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DC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C876DC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C876DC" w:rsidRPr="0034154D" w:rsidRDefault="00C876DC" w:rsidP="00C876DC">
      <w:pPr>
        <w:jc w:val="center"/>
      </w:pPr>
      <w:r w:rsidRPr="0034154D">
        <w:rPr>
          <w:noProof/>
          <w:lang w:bidi="ar-SA"/>
        </w:rPr>
        <w:drawing>
          <wp:inline distT="0" distB="0" distL="0" distR="0">
            <wp:extent cx="504825" cy="628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2489"/>
        <w:gridCol w:w="2880"/>
      </w:tblGrid>
      <w:tr w:rsidR="00C876DC" w:rsidRPr="0034154D" w:rsidTr="00943B69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C876DC" w:rsidRPr="0034154D" w:rsidRDefault="00C876DC" w:rsidP="00943B6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4154D">
              <w:rPr>
                <w:rFonts w:ascii="Times New Roman" w:hAnsi="Times New Roman" w:cs="Times New Roman"/>
                <w:sz w:val="48"/>
                <w:szCs w:val="48"/>
              </w:rPr>
              <w:t>ПОСТАНОВЛЕНИЕ</w:t>
            </w:r>
          </w:p>
        </w:tc>
      </w:tr>
      <w:tr w:rsidR="00C876DC" w:rsidRPr="0034154D" w:rsidTr="00943B69">
        <w:trPr>
          <w:cantSplit/>
          <w:trHeight w:val="1253"/>
          <w:jc w:val="center"/>
        </w:trPr>
        <w:tc>
          <w:tcPr>
            <w:tcW w:w="9540" w:type="dxa"/>
            <w:gridSpan w:val="3"/>
          </w:tcPr>
          <w:p w:rsidR="00C876DC" w:rsidRPr="0034154D" w:rsidRDefault="00C876DC" w:rsidP="00943B69">
            <w:pPr>
              <w:jc w:val="center"/>
              <w:rPr>
                <w:rFonts w:ascii="Times New Roman" w:hAnsi="Times New Roman" w:cs="Times New Roman"/>
              </w:rPr>
            </w:pPr>
            <w:r w:rsidRPr="0034154D">
              <w:rPr>
                <w:rFonts w:ascii="Times New Roman" w:hAnsi="Times New Roman" w:cs="Times New Roman"/>
              </w:rPr>
              <w:t>АДМИНИСТРАЦИИ ДОБРОВСКОГО МУНИЦИПАЛЬНОГО РАЙОНА</w:t>
            </w:r>
          </w:p>
        </w:tc>
      </w:tr>
      <w:tr w:rsidR="00C876DC" w:rsidRPr="00F6443A" w:rsidTr="00943B69">
        <w:trPr>
          <w:cantSplit/>
          <w:trHeight w:hRule="exact" w:val="873"/>
          <w:jc w:val="center"/>
        </w:trPr>
        <w:tc>
          <w:tcPr>
            <w:tcW w:w="4171" w:type="dxa"/>
          </w:tcPr>
          <w:p w:rsidR="00C876DC" w:rsidRPr="00F55AD3" w:rsidRDefault="00FD08D9" w:rsidP="00943B69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11.01.</w:t>
            </w:r>
            <w:r w:rsidR="00C876DC" w:rsidRPr="00F55AD3">
              <w:rPr>
                <w:rFonts w:ascii="Times New Roman" w:hAnsi="Times New Roman" w:cs="Times New Roman"/>
                <w:spacing w:val="-10"/>
              </w:rPr>
              <w:t>201</w:t>
            </w:r>
            <w:r>
              <w:rPr>
                <w:rFonts w:ascii="Times New Roman" w:hAnsi="Times New Roman" w:cs="Times New Roman"/>
                <w:spacing w:val="-10"/>
              </w:rPr>
              <w:t>8</w:t>
            </w:r>
            <w:r w:rsidR="00C876DC" w:rsidRPr="00F55AD3">
              <w:rPr>
                <w:rFonts w:ascii="Times New Roman" w:hAnsi="Times New Roman" w:cs="Times New Roman"/>
                <w:spacing w:val="-10"/>
              </w:rPr>
              <w:t xml:space="preserve"> г.</w:t>
            </w:r>
          </w:p>
          <w:p w:rsidR="00C876DC" w:rsidRPr="00F55AD3" w:rsidRDefault="00C876DC" w:rsidP="00943B69">
            <w:pPr>
              <w:spacing w:before="2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hideMark/>
          </w:tcPr>
          <w:p w:rsidR="00C876DC" w:rsidRPr="00F55AD3" w:rsidRDefault="00C876DC" w:rsidP="00943B69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C876DC" w:rsidRPr="00F6443A" w:rsidRDefault="00C876DC" w:rsidP="00FD08D9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 w:rsidRPr="00F6443A">
              <w:rPr>
                <w:rFonts w:ascii="Times New Roman" w:hAnsi="Times New Roman" w:cs="Times New Roman"/>
              </w:rPr>
              <w:t>№</w:t>
            </w:r>
            <w:r w:rsidR="00FD08D9">
              <w:rPr>
                <w:rFonts w:ascii="Times New Roman" w:hAnsi="Times New Roman" w:cs="Times New Roman"/>
              </w:rPr>
              <w:t>6</w:t>
            </w:r>
          </w:p>
        </w:tc>
      </w:tr>
    </w:tbl>
    <w:p w:rsidR="00C876DC" w:rsidRPr="00F55AD3" w:rsidRDefault="00C876DC" w:rsidP="00C876DC">
      <w:pPr>
        <w:tabs>
          <w:tab w:val="left" w:pos="1500"/>
          <w:tab w:val="center" w:pos="467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</w:p>
    <w:p w:rsidR="00C876DC" w:rsidRPr="00F55AD3" w:rsidRDefault="00C876DC" w:rsidP="00C876D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 xml:space="preserve">Об утверждении административного регламента </w:t>
      </w:r>
    </w:p>
    <w:p w:rsidR="00C876DC" w:rsidRPr="00F55AD3" w:rsidRDefault="00C876DC" w:rsidP="00C876D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 xml:space="preserve">предоставления муниципальной услуги </w:t>
      </w:r>
    </w:p>
    <w:p w:rsidR="008112A7" w:rsidRDefault="00C876DC" w:rsidP="008112A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>«</w:t>
      </w:r>
      <w:r w:rsidR="008112A7">
        <w:rPr>
          <w:rFonts w:ascii="Times New Roman" w:hAnsi="Times New Roman" w:cs="Times New Roman"/>
          <w:bCs/>
        </w:rPr>
        <w:t xml:space="preserve">Принятие решения об использовании земель </w:t>
      </w:r>
    </w:p>
    <w:p w:rsidR="008112A7" w:rsidRDefault="008112A7" w:rsidP="008112A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или земельных участков, государственная собственность </w:t>
      </w:r>
    </w:p>
    <w:p w:rsidR="008112A7" w:rsidRDefault="008112A7" w:rsidP="008112A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которые не </w:t>
      </w:r>
      <w:proofErr w:type="gramStart"/>
      <w:r>
        <w:rPr>
          <w:rFonts w:ascii="Times New Roman" w:hAnsi="Times New Roman" w:cs="Times New Roman"/>
          <w:bCs/>
        </w:rPr>
        <w:t>разграничена</w:t>
      </w:r>
      <w:proofErr w:type="gramEnd"/>
      <w:r>
        <w:rPr>
          <w:rFonts w:ascii="Times New Roman" w:hAnsi="Times New Roman" w:cs="Times New Roman"/>
          <w:bCs/>
        </w:rPr>
        <w:t xml:space="preserve"> или находящихся в муниципальной собственности,</w:t>
      </w:r>
    </w:p>
    <w:p w:rsidR="00C876DC" w:rsidRPr="00F55AD3" w:rsidRDefault="008112A7" w:rsidP="008112A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без предоставления земельных участков и установления сервитутов</w:t>
      </w:r>
      <w:r w:rsidR="00C876DC">
        <w:rPr>
          <w:rFonts w:ascii="Times New Roman" w:hAnsi="Times New Roman" w:cs="Times New Roman"/>
          <w:bCs/>
        </w:rPr>
        <w:t>»</w:t>
      </w:r>
    </w:p>
    <w:p w:rsidR="00C876DC" w:rsidRPr="00F55AD3" w:rsidRDefault="00C876DC" w:rsidP="00C876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76DC" w:rsidRPr="00F6443A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6443A">
        <w:rPr>
          <w:rFonts w:ascii="Times New Roman" w:hAnsi="Times New Roman" w:cs="Times New Roman"/>
        </w:rPr>
        <w:t xml:space="preserve">В целях повышения доступности и качества исполнения муниципальной услуги по бесплатному предоставлению земельных участков, находящихся в муниципальной собственности и государственная собственность на которые не разграничена, гражданам, имеющим трех и более детей, руководствуясь </w:t>
      </w:r>
      <w:r w:rsidRPr="00F6443A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10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</w:t>
      </w:r>
      <w:proofErr w:type="gramEnd"/>
      <w:r w:rsidRPr="00F6443A">
        <w:rPr>
          <w:rFonts w:ascii="Times New Roman" w:hAnsi="Times New Roman" w:cs="Times New Roman"/>
          <w:color w:val="000000" w:themeColor="text1"/>
        </w:rPr>
        <w:t xml:space="preserve"> и административных регламентов предоставления государственных услуг», </w:t>
      </w:r>
      <w:hyperlink r:id="rId12" w:history="1">
        <w:r w:rsidRPr="00675AA4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 w:rsidRPr="00675AA4">
        <w:rPr>
          <w:rFonts w:ascii="Times New Roman" w:hAnsi="Times New Roman" w:cs="Times New Roman"/>
          <w:color w:val="000000" w:themeColor="text1"/>
        </w:rPr>
        <w:t xml:space="preserve"> администрации Добровского муниципального района от 03.10.2016г. №218 «Об утверждении Порядка разработки и утверждения административных регламентов государственных и муниципальных услуг» </w:t>
      </w:r>
      <w:r w:rsidRPr="00F6443A">
        <w:rPr>
          <w:rFonts w:ascii="Times New Roman" w:hAnsi="Times New Roman" w:cs="Times New Roman"/>
          <w:color w:val="000000" w:themeColor="text1"/>
        </w:rPr>
        <w:t xml:space="preserve"> администрация Добровского муниципального района Липецкой области Российской Федерации, администрация Добровского муниципального района,</w:t>
      </w:r>
    </w:p>
    <w:p w:rsidR="00C876DC" w:rsidRPr="00F55AD3" w:rsidRDefault="00C876DC" w:rsidP="00C876D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F55AD3">
        <w:rPr>
          <w:rFonts w:ascii="Times New Roman" w:hAnsi="Times New Roman" w:cs="Times New Roman"/>
          <w:color w:val="000000" w:themeColor="text1"/>
        </w:rPr>
        <w:t>ПОСТАНОВЛЯЕТ:</w:t>
      </w:r>
    </w:p>
    <w:p w:rsidR="00C876DC" w:rsidRPr="00F6443A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F6443A">
        <w:rPr>
          <w:rFonts w:ascii="Times New Roman" w:hAnsi="Times New Roman" w:cs="Times New Roman"/>
          <w:color w:val="000000" w:themeColor="text1"/>
        </w:rPr>
        <w:t xml:space="preserve">1. Утвердить административный </w:t>
      </w:r>
      <w:hyperlink r:id="rId13" w:anchor="Par32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регламент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предоставления муниципальной услуги «</w:t>
      </w:r>
      <w:r w:rsidR="008112A7">
        <w:rPr>
          <w:rFonts w:ascii="Times New Roman" w:hAnsi="Times New Roman" w:cs="Times New Roman"/>
          <w:bCs/>
        </w:rPr>
        <w:t>Принятие решения об использовании земель или земельных участков, государственная собственность на которые не разграничена или находящихся в муниципальной собственности</w:t>
      </w:r>
      <w:proofErr w:type="gramStart"/>
      <w:r w:rsidR="008112A7">
        <w:rPr>
          <w:rFonts w:ascii="Times New Roman" w:hAnsi="Times New Roman" w:cs="Times New Roman"/>
          <w:bCs/>
        </w:rPr>
        <w:t>.</w:t>
      </w:r>
      <w:proofErr w:type="gramEnd"/>
      <w:r w:rsidR="008112A7">
        <w:rPr>
          <w:rFonts w:ascii="Times New Roman" w:hAnsi="Times New Roman" w:cs="Times New Roman"/>
          <w:bCs/>
        </w:rPr>
        <w:t xml:space="preserve"> </w:t>
      </w:r>
      <w:proofErr w:type="gramStart"/>
      <w:r w:rsidR="008112A7">
        <w:rPr>
          <w:rFonts w:ascii="Times New Roman" w:hAnsi="Times New Roman" w:cs="Times New Roman"/>
          <w:bCs/>
        </w:rPr>
        <w:t>б</w:t>
      </w:r>
      <w:proofErr w:type="gramEnd"/>
      <w:r w:rsidR="008112A7">
        <w:rPr>
          <w:rFonts w:ascii="Times New Roman" w:hAnsi="Times New Roman" w:cs="Times New Roman"/>
          <w:bCs/>
        </w:rPr>
        <w:t>ез предоставления земельных участков и установления сервитутов</w:t>
      </w:r>
      <w:r w:rsidRPr="00F6443A">
        <w:rPr>
          <w:rFonts w:ascii="Times New Roman" w:hAnsi="Times New Roman" w:cs="Times New Roman"/>
        </w:rPr>
        <w:t>» (приложение).</w:t>
      </w:r>
    </w:p>
    <w:p w:rsidR="00C876DC" w:rsidRPr="00F6443A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6443A">
        <w:rPr>
          <w:rFonts w:ascii="Times New Roman" w:hAnsi="Times New Roman" w:cs="Times New Roman"/>
        </w:rPr>
        <w:t xml:space="preserve">3. </w:t>
      </w:r>
      <w:proofErr w:type="gramStart"/>
      <w:r w:rsidRPr="00F6443A">
        <w:rPr>
          <w:rFonts w:ascii="Times New Roman" w:hAnsi="Times New Roman" w:cs="Times New Roman"/>
        </w:rPr>
        <w:t>Контроль за</w:t>
      </w:r>
      <w:proofErr w:type="gramEnd"/>
      <w:r w:rsidRPr="00F6443A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района Гладышева С.С.</w:t>
      </w:r>
    </w:p>
    <w:p w:rsidR="00C876DC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876DC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876DC" w:rsidRDefault="00C876DC" w:rsidP="00C876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876DC" w:rsidRPr="00F55AD3" w:rsidRDefault="00C876DC" w:rsidP="00C876D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5AD3">
        <w:rPr>
          <w:rFonts w:ascii="Times New Roman" w:hAnsi="Times New Roman" w:cs="Times New Roman"/>
        </w:rPr>
        <w:t>Глава администрации</w:t>
      </w:r>
    </w:p>
    <w:p w:rsidR="00C876DC" w:rsidRPr="00F55AD3" w:rsidRDefault="00C876DC" w:rsidP="00C876D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5AD3">
        <w:rPr>
          <w:rFonts w:ascii="Times New Roman" w:hAnsi="Times New Roman" w:cs="Times New Roman"/>
        </w:rPr>
        <w:t xml:space="preserve">Добровского муниципального района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55AD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С.В. Грибанов</w:t>
      </w:r>
    </w:p>
    <w:p w:rsidR="00C876DC" w:rsidRDefault="00C876DC" w:rsidP="00C87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876DC" w:rsidRDefault="00C876DC" w:rsidP="00C87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Е.Л.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Левитова</w:t>
      </w:r>
      <w:proofErr w:type="spellEnd"/>
    </w:p>
    <w:p w:rsidR="00C876DC" w:rsidRDefault="00C876DC" w:rsidP="00C87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22510</w:t>
      </w:r>
      <w:bookmarkStart w:id="0" w:name="Par27"/>
      <w:bookmarkEnd w:id="0"/>
    </w:p>
    <w:p w:rsidR="00C876DC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8112A7" w:rsidRDefault="008112A7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8112A7" w:rsidRDefault="008112A7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C876DC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lastRenderedPageBreak/>
        <w:t xml:space="preserve">Приложение </w:t>
      </w:r>
    </w:p>
    <w:p w:rsidR="00C876DC" w:rsidRPr="00F43BBA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t>к постановлению администрации Добровского муниципального района Липецкой области</w:t>
      </w:r>
      <w:r>
        <w:rPr>
          <w:b w:val="0"/>
          <w:sz w:val="18"/>
          <w:szCs w:val="18"/>
        </w:rPr>
        <w:t xml:space="preserve"> №</w:t>
      </w:r>
      <w:r w:rsidR="001C5206">
        <w:rPr>
          <w:b w:val="0"/>
          <w:sz w:val="18"/>
          <w:szCs w:val="18"/>
        </w:rPr>
        <w:t xml:space="preserve">6 </w:t>
      </w:r>
      <w:r>
        <w:rPr>
          <w:b w:val="0"/>
          <w:sz w:val="18"/>
          <w:szCs w:val="18"/>
        </w:rPr>
        <w:t xml:space="preserve">от </w:t>
      </w:r>
      <w:r w:rsidR="001C5206">
        <w:rPr>
          <w:b w:val="0"/>
          <w:sz w:val="18"/>
          <w:szCs w:val="18"/>
        </w:rPr>
        <w:t>11.01.</w:t>
      </w:r>
      <w:r>
        <w:rPr>
          <w:b w:val="0"/>
          <w:sz w:val="18"/>
          <w:szCs w:val="18"/>
        </w:rPr>
        <w:t>201</w:t>
      </w:r>
      <w:r w:rsidR="00FD08D9">
        <w:rPr>
          <w:b w:val="0"/>
          <w:sz w:val="18"/>
          <w:szCs w:val="18"/>
        </w:rPr>
        <w:t>8</w:t>
      </w:r>
      <w:r>
        <w:rPr>
          <w:b w:val="0"/>
          <w:sz w:val="18"/>
          <w:szCs w:val="18"/>
        </w:rPr>
        <w:t>г.</w:t>
      </w:r>
    </w:p>
    <w:p w:rsidR="00C876DC" w:rsidRPr="00F43BBA" w:rsidRDefault="00C876DC" w:rsidP="00C876DC">
      <w:pPr>
        <w:pStyle w:val="30"/>
        <w:shd w:val="clear" w:color="auto" w:fill="auto"/>
        <w:spacing w:after="0" w:line="240" w:lineRule="auto"/>
        <w:ind w:left="5670" w:firstLine="0"/>
        <w:contextualSpacing/>
        <w:rPr>
          <w:b w:val="0"/>
          <w:sz w:val="18"/>
          <w:szCs w:val="18"/>
        </w:rPr>
      </w:pPr>
    </w:p>
    <w:p w:rsidR="00C876DC" w:rsidRDefault="00C876DC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47444B">
        <w:t>ПРИНЯТИЕ РЕ</w:t>
      </w:r>
      <w:r w:rsidR="006C3E8D">
        <w:t>ШЕНИЯ ОБ ИСПОЛЬЗОВАНИИ ЗЕМЕЛЬ И</w:t>
      </w:r>
      <w:r w:rsidR="0047444B">
        <w:t>Л</w:t>
      </w:r>
      <w:r w:rsidR="006C3E8D">
        <w:t>И</w:t>
      </w:r>
      <w:r w:rsidR="0047444B">
        <w:t xml:space="preserve"> ЗЕМЕЛЬНЫХ УЧАСТКОВ, ГОСУДАРСТВЕННАЯ СОБСТВЕННОСТЬ НА КОТОРЫЕ НЕ РАЗГРОНИЧЕНА ИЛИ НАХОДЯЩИХСЯ В МУНИЦИПАЛЬНОЙ СОБСТВЕННОСТИ, БЕЗ ПРЕДОСТАВЛЕНИЯ ЗЕМЕЛЬНЫХ УЧАСТКОВ И УСТАНОВЛЕНИЯ СЕРВИТУТОВ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1" w:name="bookmark0"/>
      <w:r>
        <w:t>Раздел I. ОБЩИЕ ПОЛОЖЕНИЯ</w:t>
      </w:r>
      <w:bookmarkEnd w:id="1"/>
    </w:p>
    <w:p w:rsidR="001C3EC4" w:rsidRDefault="001C3EC4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CF163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contextualSpacing/>
      </w:pPr>
      <w:bookmarkStart w:id="2" w:name="bookmark1"/>
      <w:r>
        <w:t>Предмет регулирования регламента</w:t>
      </w:r>
      <w:bookmarkEnd w:id="2"/>
    </w:p>
    <w:p w:rsidR="000F658B" w:rsidRDefault="00F16BA5" w:rsidP="001C3EC4">
      <w:pPr>
        <w:pStyle w:val="20"/>
        <w:numPr>
          <w:ilvl w:val="0"/>
          <w:numId w:val="17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Административный регламент предоставления муниципальной услуги</w:t>
      </w:r>
      <w:r w:rsidR="00C876DC">
        <w:t xml:space="preserve"> </w:t>
      </w:r>
      <w:r>
        <w:t>«</w:t>
      </w:r>
      <w:r w:rsidR="0047444B">
        <w:t xml:space="preserve"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</w:t>
      </w:r>
      <w:proofErr w:type="spellStart"/>
      <w:r w:rsidR="0047444B">
        <w:t>сервитутов</w:t>
      </w:r>
      <w:proofErr w:type="gramStart"/>
      <w:r>
        <w:t>»о</w:t>
      </w:r>
      <w:proofErr w:type="gramEnd"/>
      <w:r>
        <w:t>пределяет</w:t>
      </w:r>
      <w:proofErr w:type="spellEnd"/>
      <w:r>
        <w:t xml:space="preserve">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proofErr w:type="spellStart"/>
      <w:r>
        <w:t>услуги«</w:t>
      </w:r>
      <w:r w:rsidR="006C3E8D">
        <w:t>Принятие</w:t>
      </w:r>
      <w:proofErr w:type="spellEnd"/>
      <w:r w:rsidR="006C3E8D">
        <w:t xml:space="preserve">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>
        <w:t xml:space="preserve">» (далее - муниципальная услуга), а </w:t>
      </w:r>
      <w:proofErr w:type="spellStart"/>
      <w:r>
        <w:t>такжепорядок</w:t>
      </w:r>
      <w:proofErr w:type="spellEnd"/>
      <w:r>
        <w:t xml:space="preserve">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0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3" w:name="bookmark2"/>
      <w:r>
        <w:t>Круг заявителей</w:t>
      </w:r>
      <w:bookmarkEnd w:id="3"/>
    </w:p>
    <w:p w:rsidR="006C3E8D" w:rsidRPr="006C3E8D" w:rsidRDefault="00F16BA5" w:rsidP="00CC56A4">
      <w:pPr>
        <w:pStyle w:val="ab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E8D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</w:t>
      </w:r>
      <w:r w:rsidR="006C3E8D" w:rsidRPr="006C3E8D">
        <w:rPr>
          <w:rFonts w:ascii="Times New Roman" w:hAnsi="Times New Roman" w:cs="Times New Roman"/>
          <w:sz w:val="28"/>
          <w:szCs w:val="28"/>
        </w:rPr>
        <w:t xml:space="preserve"> физические или юридические лица, а также уполномоченные ими в установленном законом порядке лица (далее - заявитель).</w:t>
      </w:r>
    </w:p>
    <w:p w:rsidR="000A0661" w:rsidRDefault="000A0661" w:rsidP="002A2F2C">
      <w:pPr>
        <w:pStyle w:val="20"/>
        <w:shd w:val="clear" w:color="auto" w:fill="auto"/>
        <w:tabs>
          <w:tab w:val="left" w:pos="1487"/>
        </w:tabs>
        <w:spacing w:line="240" w:lineRule="auto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1487"/>
        </w:tabs>
        <w:spacing w:before="0" w:line="240" w:lineRule="auto"/>
        <w:contextualSpacing/>
      </w:pPr>
      <w:bookmarkStart w:id="4" w:name="bookmark3"/>
      <w:r>
        <w:t xml:space="preserve">Требования к порядку информирования о </w:t>
      </w:r>
      <w:proofErr w:type="spellStart"/>
      <w:r>
        <w:t>предоставлении</w:t>
      </w:r>
      <w:bookmarkStart w:id="5" w:name="bookmark4"/>
      <w:bookmarkEnd w:id="4"/>
      <w:r>
        <w:t>муниципальной</w:t>
      </w:r>
      <w:proofErr w:type="spellEnd"/>
      <w:r>
        <w:t xml:space="preserve"> услуги</w:t>
      </w:r>
      <w:bookmarkEnd w:id="5"/>
    </w:p>
    <w:p w:rsidR="000F658B" w:rsidRDefault="00F16BA5" w:rsidP="00CC56A4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851"/>
        <w:contextualSpacing/>
      </w:pPr>
      <w:r>
        <w:t>Информирование о порядке и ходе предоставления муниципальной</w:t>
      </w:r>
    </w:p>
    <w:p w:rsidR="000F658B" w:rsidRDefault="00F16BA5" w:rsidP="00C876DC">
      <w:pPr>
        <w:pStyle w:val="20"/>
        <w:shd w:val="clear" w:color="auto" w:fill="auto"/>
        <w:tabs>
          <w:tab w:val="left" w:leader="underscore" w:pos="7608"/>
        </w:tabs>
        <w:spacing w:line="240" w:lineRule="auto"/>
        <w:contextualSpacing/>
      </w:pPr>
      <w:proofErr w:type="gramStart"/>
      <w:r>
        <w:t>услуги осуществляется</w:t>
      </w:r>
      <w:r w:rsidR="00C876DC">
        <w:t xml:space="preserve"> администрацией </w:t>
      </w:r>
      <w:proofErr w:type="spellStart"/>
      <w:r w:rsidR="00C876DC">
        <w:t>Добровского</w:t>
      </w:r>
      <w:proofErr w:type="spellEnd"/>
      <w:r w:rsidR="00C876DC">
        <w:t xml:space="preserve"> муниципального района </w:t>
      </w:r>
      <w:r>
        <w:t>(далее - ОМСУ)</w:t>
      </w:r>
      <w:r w:rsidR="00C876DC">
        <w:t xml:space="preserve"> </w:t>
      </w: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F16BA5">
        <w:rPr>
          <w:lang w:eastAsia="en-US" w:bidi="en-US"/>
        </w:rPr>
        <w:t>(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t>(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), </w:t>
      </w:r>
      <w:r>
        <w:t xml:space="preserve">средств телефонной связи, средств массовой информации, информационных материалов, путем размещения информации на </w:t>
      </w:r>
      <w:r>
        <w:lastRenderedPageBreak/>
        <w:t>официальном сайте ОМСУ (</w:t>
      </w:r>
      <w:hyperlink r:id="rId16" w:history="1">
        <w:proofErr w:type="gramEnd"/>
        <w:r w:rsidR="00C876DC" w:rsidRPr="006D275A">
          <w:rPr>
            <w:rStyle w:val="a3"/>
          </w:rPr>
          <w:t>www.</w:t>
        </w:r>
        <w:r w:rsidR="00C876DC" w:rsidRPr="006D275A">
          <w:rPr>
            <w:rStyle w:val="a3"/>
            <w:lang w:val="en-US"/>
          </w:rPr>
          <w:t>admdobroe</w:t>
        </w:r>
        <w:r w:rsidR="00C876DC" w:rsidRPr="006D275A">
          <w:rPr>
            <w:rStyle w:val="a3"/>
          </w:rPr>
          <w:t>.</w:t>
        </w:r>
        <w:proofErr w:type="spellStart"/>
        <w:r w:rsidR="00C876DC" w:rsidRPr="006D275A">
          <w:rPr>
            <w:rStyle w:val="a3"/>
          </w:rPr>
          <w:t>ru</w:t>
        </w:r>
        <w:proofErr w:type="spellEnd"/>
      </w:hyperlink>
      <w:r>
        <w:t>) (далее - сайт ОМСУ), и</w:t>
      </w:r>
      <w:r w:rsidR="00C876DC">
        <w:t xml:space="preserve"> </w:t>
      </w:r>
      <w:r>
        <w:t>направления письменных ответов на обращения заявителей по почте (в электронном виде), а также при личном приеме заявителей.</w:t>
      </w:r>
    </w:p>
    <w:p w:rsidR="00A56E9F" w:rsidRPr="00D30F66" w:rsidRDefault="00A56E9F" w:rsidP="0002417C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номерах телефонов для справок, адресах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E61AAE">
        <w:rPr>
          <w:rFonts w:ascii="Times New Roman" w:hAnsi="Times New Roman" w:cs="Times New Roman"/>
          <w:sz w:val="28"/>
          <w:szCs w:val="28"/>
        </w:rPr>
        <w:t xml:space="preserve">сайтов и электронной почты, графике (режиме) работы </w:t>
      </w:r>
      <w:r>
        <w:rPr>
          <w:rFonts w:ascii="Times New Roman" w:hAnsi="Times New Roman" w:cs="Times New Roman"/>
          <w:sz w:val="28"/>
          <w:szCs w:val="28"/>
        </w:rPr>
        <w:t xml:space="preserve">ОМСУ и </w:t>
      </w:r>
      <w:r w:rsidRPr="00E61AAE">
        <w:rPr>
          <w:rFonts w:ascii="Times New Roman" w:hAnsi="Times New Roman" w:cs="Times New Roman"/>
          <w:sz w:val="28"/>
          <w:szCs w:val="28"/>
        </w:rPr>
        <w:t>МФЦ содержатся в приложении 1 к административному регламенту.</w:t>
      </w:r>
    </w:p>
    <w:p w:rsidR="00A56E9F" w:rsidRPr="009B687B" w:rsidRDefault="00A56E9F" w:rsidP="00A56E9F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02417C">
        <w:rPr>
          <w:rFonts w:ascii="Times New Roman" w:hAnsi="Times New Roman" w:cs="Times New Roman"/>
          <w:sz w:val="28"/>
          <w:szCs w:val="28"/>
        </w:rPr>
        <w:t>муниципальной</w:t>
      </w:r>
      <w:r w:rsidRPr="009B687B">
        <w:rPr>
          <w:rFonts w:ascii="Times New Roman" w:hAnsi="Times New Roman" w:cs="Times New Roman"/>
          <w:sz w:val="28"/>
          <w:szCs w:val="28"/>
        </w:rPr>
        <w:t xml:space="preserve"> услуги размещается на ЕПГУ И РПГУ, а также сайте ОМСУ.</w:t>
      </w:r>
    </w:p>
    <w:p w:rsidR="00454D39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56E9F" w:rsidRPr="009B687B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6E9F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4D39" w:rsidRPr="009B687B" w:rsidRDefault="00454D39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7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F658B" w:rsidRDefault="00F16BA5" w:rsidP="001C3EC4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firstLine="880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9A51A0" w:rsidRDefault="009A51A0" w:rsidP="009A51A0">
      <w:pPr>
        <w:pStyle w:val="20"/>
        <w:shd w:val="clear" w:color="auto" w:fill="auto"/>
        <w:spacing w:line="240" w:lineRule="auto"/>
        <w:ind w:right="1" w:firstLine="880"/>
        <w:contextualSpacing/>
      </w:pPr>
      <w:r>
        <w:t xml:space="preserve">Консультации предоставляются по </w:t>
      </w:r>
      <w:r w:rsidR="00F16BA5">
        <w:t xml:space="preserve">вопросам: </w:t>
      </w:r>
    </w:p>
    <w:p w:rsidR="000F658B" w:rsidRDefault="00F16BA5" w:rsidP="009A51A0">
      <w:pPr>
        <w:pStyle w:val="20"/>
        <w:shd w:val="clear" w:color="auto" w:fill="auto"/>
        <w:spacing w:line="240" w:lineRule="auto"/>
        <w:ind w:right="1" w:firstLine="880"/>
        <w:contextualSpacing/>
      </w:pPr>
      <w:r>
        <w:t>графика работы ОМСУ;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порядка заполнения реквизитов заявления о предоставлении заявителю муниципальной услуги, форма которого предусмотрена приложением 2 к административному регламенту;</w:t>
      </w:r>
    </w:p>
    <w:p w:rsidR="000F658B" w:rsidRDefault="00F16BA5" w:rsidP="00DC26DC">
      <w:pPr>
        <w:pStyle w:val="20"/>
        <w:shd w:val="clear" w:color="auto" w:fill="auto"/>
        <w:spacing w:line="240" w:lineRule="auto"/>
        <w:ind w:firstLine="880"/>
        <w:contextualSpacing/>
      </w:pPr>
      <w:r>
        <w:lastRenderedPageBreak/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должностных лиц. </w:t>
      </w:r>
    </w:p>
    <w:p w:rsidR="00A56E9F" w:rsidRPr="00A56E9F" w:rsidRDefault="00A56E9F" w:rsidP="00CC56A4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E9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заявителей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6E9F">
        <w:rPr>
          <w:rFonts w:ascii="Times New Roman" w:hAnsi="Times New Roman" w:cs="Times New Roman"/>
          <w:sz w:val="28"/>
          <w:szCs w:val="28"/>
        </w:rPr>
        <w:t>, размещается следующая информация: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 xml:space="preserve">работы, номера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CC56A4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bookmarkStart w:id="6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CC56A4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6"/>
    <w:p w:rsidR="000A0661" w:rsidRDefault="000A0661" w:rsidP="001C3EC4">
      <w:pPr>
        <w:pStyle w:val="20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CF1639">
      <w:pPr>
        <w:pStyle w:val="30"/>
        <w:shd w:val="clear" w:color="auto" w:fill="auto"/>
        <w:spacing w:after="0" w:line="240" w:lineRule="auto"/>
        <w:ind w:left="740" w:firstLine="0"/>
        <w:contextualSpacing/>
      </w:pPr>
      <w:r>
        <w:t>Раздел II. СТАНДАРТ ПРЕДОСТАВЛЕНИЯ МУНИЦИПАЛЬНОЙУСЛУГИ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Наименование муниципальной услуги</w:t>
      </w:r>
    </w:p>
    <w:p w:rsidR="000F658B" w:rsidRPr="003151A1" w:rsidRDefault="00F16BA5" w:rsidP="00CC56A4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 xml:space="preserve">Наименование муниципальной </w:t>
      </w:r>
      <w:proofErr w:type="spellStart"/>
      <w:r w:rsidRPr="000A0661">
        <w:rPr>
          <w:sz w:val="28"/>
          <w:szCs w:val="28"/>
        </w:rPr>
        <w:t>услуги</w:t>
      </w:r>
      <w:proofErr w:type="gramStart"/>
      <w:r w:rsidR="000A0661">
        <w:rPr>
          <w:sz w:val="28"/>
          <w:szCs w:val="28"/>
        </w:rPr>
        <w:t>:</w:t>
      </w:r>
      <w:r w:rsidR="003151A1" w:rsidRPr="003151A1">
        <w:rPr>
          <w:sz w:val="28"/>
          <w:szCs w:val="28"/>
        </w:rPr>
        <w:t>П</w:t>
      </w:r>
      <w:proofErr w:type="gramEnd"/>
      <w:r w:rsidR="003151A1" w:rsidRPr="003151A1">
        <w:rPr>
          <w:sz w:val="28"/>
          <w:szCs w:val="28"/>
        </w:rPr>
        <w:t>ринятие</w:t>
      </w:r>
      <w:proofErr w:type="spellEnd"/>
      <w:r w:rsidR="003151A1" w:rsidRPr="003151A1">
        <w:rPr>
          <w:sz w:val="28"/>
          <w:szCs w:val="28"/>
        </w:rPr>
        <w:t xml:space="preserve">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="00585DB2">
        <w:rPr>
          <w:sz w:val="28"/>
          <w:szCs w:val="28"/>
        </w:rPr>
        <w:t>.</w:t>
      </w:r>
    </w:p>
    <w:p w:rsid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0F1A10" w:rsidRPr="000A0661" w:rsidRDefault="000F1A10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830736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 xml:space="preserve">Наименование органа местного самоуправления, </w:t>
      </w:r>
      <w:proofErr w:type="spellStart"/>
      <w:r>
        <w:t>предоставляющегомуниципальную</w:t>
      </w:r>
      <w:proofErr w:type="spellEnd"/>
      <w:r>
        <w:t xml:space="preserve"> услугу</w:t>
      </w:r>
    </w:p>
    <w:p w:rsidR="000F658B" w:rsidRPr="000A0661" w:rsidRDefault="00F16BA5" w:rsidP="00CC56A4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626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Мун</w:t>
      </w:r>
      <w:r w:rsidR="00830736">
        <w:rPr>
          <w:sz w:val="28"/>
          <w:szCs w:val="28"/>
        </w:rPr>
        <w:t xml:space="preserve">иципальную услугу предоставляет </w:t>
      </w:r>
      <w:r w:rsidR="00C876DC">
        <w:rPr>
          <w:sz w:val="28"/>
          <w:szCs w:val="28"/>
        </w:rPr>
        <w:t>администрация Добровского муниципального района Липецкой области</w:t>
      </w:r>
      <w:r w:rsidRPr="000A0661">
        <w:rPr>
          <w:sz w:val="28"/>
          <w:szCs w:val="28"/>
        </w:rPr>
        <w:t>.</w:t>
      </w:r>
    </w:p>
    <w:p w:rsidR="00B2600F" w:rsidRDefault="00F16BA5" w:rsidP="00B2600F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proofErr w:type="gramStart"/>
      <w:r w:rsidRPr="000A0661">
        <w:rPr>
          <w:sz w:val="28"/>
          <w:szCs w:val="28"/>
        </w:rPr>
        <w:t xml:space="preserve">Согласно пункту 3 части 1 статьи 7 Федерального закона от 27 июля 2010 года № 210-ФЗ «Об организации предоставления государственных и муниципальных услуг» ОМСУ не вправе требовать от заявителя осуществления </w:t>
      </w:r>
      <w:r w:rsidRPr="000A0661">
        <w:rPr>
          <w:sz w:val="28"/>
          <w:szCs w:val="28"/>
        </w:rPr>
        <w:lastRenderedPageBreak/>
        <w:t>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0A0661">
        <w:rPr>
          <w:sz w:val="28"/>
          <w:szCs w:val="28"/>
        </w:rPr>
        <w:t>, включенных в Перечень услуг, которые являются необходимыми и обязательными для предоставления му</w:t>
      </w:r>
      <w:r w:rsidR="00830736">
        <w:rPr>
          <w:sz w:val="28"/>
          <w:szCs w:val="28"/>
        </w:rPr>
        <w:t xml:space="preserve">ниципальных услуг, утвержденный </w:t>
      </w:r>
      <w:r w:rsidR="00B2600F" w:rsidRPr="00E07A06">
        <w:rPr>
          <w:sz w:val="28"/>
          <w:szCs w:val="28"/>
        </w:rPr>
        <w:t>Решением Совета депутатов Добровского муниципального района Липецкой обл. от 18.06.2013 № 432-рс</w:t>
      </w:r>
      <w:proofErr w:type="gramStart"/>
      <w:r w:rsidR="00B2600F" w:rsidRPr="0047444B">
        <w:rPr>
          <w:sz w:val="28"/>
          <w:szCs w:val="28"/>
        </w:rPr>
        <w:t xml:space="preserve"> </w:t>
      </w:r>
      <w:r w:rsidR="00B2600F">
        <w:rPr>
          <w:sz w:val="28"/>
          <w:szCs w:val="28"/>
        </w:rPr>
        <w:t>.</w:t>
      </w:r>
      <w:proofErr w:type="gramEnd"/>
    </w:p>
    <w:p w:rsidR="00475B61" w:rsidRDefault="0047444B" w:rsidP="00B2600F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proofErr w:type="gramStart"/>
      <w:r w:rsidRPr="0047444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47444B">
        <w:rPr>
          <w:sz w:val="28"/>
          <w:szCs w:val="28"/>
        </w:rPr>
        <w:t xml:space="preserve"> услуги «</w:t>
      </w:r>
      <w:r w:rsidR="00585DB2" w:rsidRPr="00585DB2">
        <w:rPr>
          <w:sz w:val="28"/>
          <w:szCs w:val="28"/>
        </w:rPr>
        <w:t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Pr="0047444B">
        <w:rPr>
          <w:sz w:val="28"/>
          <w:szCs w:val="28"/>
        </w:rPr>
        <w:t xml:space="preserve">» </w:t>
      </w:r>
      <w:r>
        <w:rPr>
          <w:sz w:val="28"/>
          <w:szCs w:val="28"/>
        </w:rPr>
        <w:t>ОМСУ</w:t>
      </w:r>
      <w:r w:rsidR="00585DB2">
        <w:rPr>
          <w:sz w:val="28"/>
          <w:szCs w:val="28"/>
        </w:rPr>
        <w:t xml:space="preserve"> осуществляет взаимодействие с </w:t>
      </w:r>
      <w:r w:rsidRPr="0047444B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</w:t>
      </w:r>
      <w:proofErr w:type="gramEnd"/>
      <w:r w:rsidRPr="0047444B">
        <w:rPr>
          <w:sz w:val="28"/>
          <w:szCs w:val="28"/>
        </w:rPr>
        <w:t xml:space="preserve"> государственном </w:t>
      </w:r>
      <w:proofErr w:type="gramStart"/>
      <w:r w:rsidRPr="0047444B">
        <w:rPr>
          <w:sz w:val="28"/>
          <w:szCs w:val="28"/>
        </w:rPr>
        <w:t>реестре</w:t>
      </w:r>
      <w:proofErr w:type="gramEnd"/>
      <w:r w:rsidRPr="0047444B">
        <w:rPr>
          <w:sz w:val="28"/>
          <w:szCs w:val="28"/>
        </w:rPr>
        <w:t xml:space="preserve"> недвижимости.</w:t>
      </w:r>
    </w:p>
    <w:p w:rsidR="0047444B" w:rsidRPr="00475B61" w:rsidRDefault="0047444B" w:rsidP="0047444B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</w:rPr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1428"/>
        </w:tabs>
        <w:spacing w:after="0" w:line="240" w:lineRule="auto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CC56A4">
      <w:pPr>
        <w:pStyle w:val="50"/>
        <w:numPr>
          <w:ilvl w:val="0"/>
          <w:numId w:val="5"/>
        </w:numPr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47444B" w:rsidRPr="0047444B" w:rsidRDefault="0047444B" w:rsidP="0047444B">
      <w:pPr>
        <w:pStyle w:val="50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>направление (выдача) заявителю решения об использовании земель или земельных участков;</w:t>
      </w:r>
    </w:p>
    <w:p w:rsidR="00CF1639" w:rsidRDefault="0047444B" w:rsidP="0047444B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>направление (выдача) решения об отказе в использовании земель или земельных участков.</w:t>
      </w:r>
    </w:p>
    <w:p w:rsidR="0047444B" w:rsidRPr="00475B61" w:rsidRDefault="0047444B" w:rsidP="0047444B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Срок предоставления муниципальной услуги</w:t>
      </w:r>
    </w:p>
    <w:p w:rsidR="000F658B" w:rsidRDefault="00F16BA5" w:rsidP="00CC56A4">
      <w:pPr>
        <w:pStyle w:val="50"/>
        <w:numPr>
          <w:ilvl w:val="0"/>
          <w:numId w:val="6"/>
        </w:numPr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1C3EC4">
        <w:rPr>
          <w:sz w:val="28"/>
          <w:szCs w:val="28"/>
        </w:rPr>
        <w:t>Муниципальная услуга предоставляется в срок</w:t>
      </w:r>
      <w:r w:rsidR="00D36EAE">
        <w:rPr>
          <w:sz w:val="28"/>
          <w:szCs w:val="28"/>
        </w:rPr>
        <w:t xml:space="preserve"> </w:t>
      </w:r>
      <w:r w:rsidR="003151A1">
        <w:rPr>
          <w:sz w:val="28"/>
          <w:szCs w:val="28"/>
        </w:rPr>
        <w:t>25</w:t>
      </w:r>
      <w:r w:rsidR="00475B61" w:rsidRPr="001C3EC4">
        <w:rPr>
          <w:sz w:val="28"/>
          <w:szCs w:val="28"/>
        </w:rPr>
        <w:t xml:space="preserve"> ка</w:t>
      </w:r>
      <w:r w:rsidR="001C3EC4" w:rsidRPr="001C3EC4">
        <w:rPr>
          <w:sz w:val="28"/>
          <w:szCs w:val="28"/>
        </w:rPr>
        <w:t>лендарных дней</w:t>
      </w:r>
      <w:r w:rsidRPr="001C3EC4">
        <w:rPr>
          <w:sz w:val="28"/>
          <w:szCs w:val="28"/>
        </w:rPr>
        <w:t>.</w:t>
      </w:r>
    </w:p>
    <w:p w:rsidR="001C3EC4" w:rsidRPr="001C3EC4" w:rsidRDefault="001C3EC4" w:rsidP="001C3EC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851"/>
        <w:contextualSpacing/>
        <w:rPr>
          <w:sz w:val="28"/>
          <w:szCs w:val="28"/>
        </w:rPr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CC56A4">
      <w:pPr>
        <w:pStyle w:val="50"/>
        <w:numPr>
          <w:ilvl w:val="0"/>
          <w:numId w:val="7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1C3EC4">
        <w:rPr>
          <w:sz w:val="28"/>
        </w:rPr>
        <w:t>с</w:t>
      </w:r>
      <w:proofErr w:type="gramEnd"/>
      <w:r w:rsidRPr="001C3EC4">
        <w:rPr>
          <w:sz w:val="28"/>
        </w:rPr>
        <w:t>:</w:t>
      </w:r>
    </w:p>
    <w:p w:rsidR="003151A1" w:rsidRPr="00663C1A" w:rsidRDefault="00663C1A" w:rsidP="00585DB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C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Земельным кодексом Российской Федерации;</w:t>
      </w:r>
    </w:p>
    <w:p w:rsidR="00663C1A" w:rsidRPr="00663C1A" w:rsidRDefault="00663C1A" w:rsidP="002C5F9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C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C5F9B" w:rsidRDefault="002C5F9B" w:rsidP="002C5F9B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F9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</w:t>
      </w:r>
      <w:r w:rsidR="00830736">
        <w:rPr>
          <w:rFonts w:ascii="Times New Roman" w:eastAsia="Calibri" w:hAnsi="Times New Roman" w:cs="Times New Roman"/>
          <w:sz w:val="28"/>
          <w:szCs w:val="28"/>
        </w:rPr>
        <w:t xml:space="preserve"> от 3 декабря 2014 года № 1300               </w:t>
      </w:r>
      <w:r w:rsidRPr="002C5F9B">
        <w:rPr>
          <w:rFonts w:ascii="Times New Roman" w:eastAsia="Calibri" w:hAnsi="Times New Roman" w:cs="Times New Roman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2C5F9B" w:rsidRPr="002C5F9B" w:rsidRDefault="002C5F9B" w:rsidP="006F2D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F9B">
        <w:rPr>
          <w:rFonts w:ascii="Times New Roman" w:hAnsi="Times New Roman" w:cs="Times New Roman"/>
          <w:sz w:val="28"/>
          <w:szCs w:val="28"/>
        </w:rPr>
        <w:t>Законом Липецкой области от</w:t>
      </w:r>
      <w:r w:rsidR="00585DB2">
        <w:rPr>
          <w:rFonts w:ascii="Times New Roman" w:hAnsi="Times New Roman" w:cs="Times New Roman"/>
          <w:sz w:val="28"/>
          <w:szCs w:val="28"/>
        </w:rPr>
        <w:t xml:space="preserve"> 26 декабря 2014 года № 357-ОЗ                 </w:t>
      </w:r>
      <w:r w:rsidRPr="002C5F9B"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области»;</w:t>
      </w:r>
    </w:p>
    <w:p w:rsidR="002C5F9B" w:rsidRPr="002C5F9B" w:rsidRDefault="002C5F9B" w:rsidP="002C5F9B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F9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Липецк</w:t>
      </w:r>
      <w:r w:rsidR="00585DB2">
        <w:rPr>
          <w:rFonts w:ascii="Times New Roman" w:eastAsia="Calibri" w:hAnsi="Times New Roman" w:cs="Times New Roman"/>
          <w:sz w:val="28"/>
          <w:szCs w:val="28"/>
        </w:rPr>
        <w:t xml:space="preserve">ой области от 1 июня 2015 года           </w:t>
      </w:r>
      <w:r w:rsidRPr="002C5F9B">
        <w:rPr>
          <w:rFonts w:ascii="Times New Roman" w:eastAsia="Calibri" w:hAnsi="Times New Roman" w:cs="Times New Roman"/>
          <w:sz w:val="28"/>
          <w:szCs w:val="28"/>
        </w:rPr>
        <w:t xml:space="preserve">№ 280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Pr="002C5F9B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Липецкой области»;</w:t>
      </w:r>
    </w:p>
    <w:p w:rsidR="002C5F9B" w:rsidRPr="002C5F9B" w:rsidRDefault="002C5F9B" w:rsidP="002C5F9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Липецкой </w:t>
      </w:r>
      <w:r w:rsidR="00830736">
        <w:rPr>
          <w:rFonts w:ascii="Times New Roman" w:hAnsi="Times New Roman" w:cs="Times New Roman"/>
          <w:sz w:val="28"/>
          <w:szCs w:val="28"/>
        </w:rPr>
        <w:t xml:space="preserve">области от 9 августа                          2011 года </w:t>
      </w:r>
      <w:r w:rsidRPr="002C5F9B">
        <w:rPr>
          <w:rFonts w:ascii="Times New Roman" w:hAnsi="Times New Roman" w:cs="Times New Roman"/>
          <w:sz w:val="28"/>
          <w:szCs w:val="28"/>
        </w:rPr>
        <w:t>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</w:t>
      </w:r>
      <w:r w:rsidR="00830736">
        <w:rPr>
          <w:rFonts w:ascii="Times New Roman" w:hAnsi="Times New Roman" w:cs="Times New Roman"/>
          <w:sz w:val="28"/>
          <w:szCs w:val="28"/>
        </w:rPr>
        <w:t>тавления государственных услуг»;</w:t>
      </w:r>
      <w:proofErr w:type="gramEnd"/>
    </w:p>
    <w:p w:rsidR="00B2600F" w:rsidRPr="00E07A06" w:rsidRDefault="00B2600F" w:rsidP="00B2600F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06">
        <w:rPr>
          <w:rFonts w:ascii="Times New Roman" w:hAnsi="Times New Roman" w:cs="Times New Roman"/>
          <w:sz w:val="28"/>
          <w:szCs w:val="28"/>
        </w:rPr>
        <w:t>Постановлением администрации Добровского муниципального района Липецкой обл. от 03.10.2016 № 218 «Об утверждении Порядка разработки и утверждения административных регламентов предоставления государственных и муниципальных услуг».</w:t>
      </w:r>
    </w:p>
    <w:p w:rsidR="001C3EC4" w:rsidRDefault="001C3EC4" w:rsidP="00CC56A4">
      <w:pPr>
        <w:pStyle w:val="30"/>
        <w:shd w:val="clear" w:color="auto" w:fill="auto"/>
        <w:tabs>
          <w:tab w:val="left" w:pos="698"/>
        </w:tabs>
        <w:spacing w:after="0" w:line="240" w:lineRule="auto"/>
        <w:ind w:firstLine="0"/>
        <w:contextualSpacing/>
        <w:jc w:val="left"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</w:t>
      </w:r>
      <w:proofErr w:type="spellStart"/>
      <w:r>
        <w:t>дляпредоставления</w:t>
      </w:r>
      <w:proofErr w:type="spellEnd"/>
      <w:r>
        <w:t xml:space="preserve"> муниципальной услуги, подлежащих </w:t>
      </w:r>
      <w:proofErr w:type="spellStart"/>
      <w:r>
        <w:t>представлениюзаявителем</w:t>
      </w:r>
      <w:proofErr w:type="spellEnd"/>
    </w:p>
    <w:p w:rsidR="002C5F9B" w:rsidRPr="002C5F9B" w:rsidRDefault="00F16BA5" w:rsidP="00CC56A4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88605522"/>
      <w:r w:rsidRPr="002C5F9B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</w:t>
      </w:r>
      <w:proofErr w:type="spellStart"/>
      <w:r w:rsidRPr="002C5F9B">
        <w:rPr>
          <w:rFonts w:ascii="Times New Roman" w:hAnsi="Times New Roman" w:cs="Times New Roman"/>
          <w:sz w:val="28"/>
          <w:szCs w:val="28"/>
        </w:rPr>
        <w:t>вОМСУ</w:t>
      </w:r>
      <w:proofErr w:type="spellEnd"/>
      <w:r w:rsidRPr="002C5F9B">
        <w:rPr>
          <w:rFonts w:ascii="Times New Roman" w:hAnsi="Times New Roman" w:cs="Times New Roman"/>
          <w:sz w:val="28"/>
          <w:szCs w:val="28"/>
        </w:rPr>
        <w:t xml:space="preserve"> </w:t>
      </w:r>
      <w:r w:rsidR="002C5F9B" w:rsidRPr="002C5F9B">
        <w:rPr>
          <w:rFonts w:ascii="Times New Roman" w:hAnsi="Times New Roman" w:cs="Times New Roman"/>
          <w:sz w:val="28"/>
          <w:szCs w:val="28"/>
        </w:rPr>
        <w:t>заявление о принятии решения об использовании земель или земельных участков по форме, установленной в приложении 2 к административному регламенту (далее – заявление).</w:t>
      </w:r>
    </w:p>
    <w:p w:rsidR="000F658B" w:rsidRDefault="00F16BA5" w:rsidP="002C5F9B">
      <w:pPr>
        <w:pStyle w:val="20"/>
        <w:shd w:val="clear" w:color="auto" w:fill="auto"/>
        <w:spacing w:line="240" w:lineRule="auto"/>
        <w:ind w:firstLine="708"/>
        <w:contextualSpacing/>
      </w:pPr>
      <w: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663C1A" w:rsidRDefault="00663C1A" w:rsidP="001C3EC4">
      <w:pPr>
        <w:pStyle w:val="20"/>
        <w:shd w:val="clear" w:color="auto" w:fill="auto"/>
        <w:tabs>
          <w:tab w:val="left" w:leader="underscore" w:pos="9809"/>
        </w:tabs>
        <w:spacing w:line="240" w:lineRule="auto"/>
        <w:ind w:firstLine="900"/>
        <w:contextualSpacing/>
      </w:pPr>
      <w:r>
        <w:t>К заявлению прилагаю</w:t>
      </w:r>
      <w:r w:rsidR="00F16BA5">
        <w:t>тся</w:t>
      </w:r>
      <w:r>
        <w:t>:</w:t>
      </w:r>
    </w:p>
    <w:bookmarkEnd w:id="7"/>
    <w:p w:rsidR="002C5F9B" w:rsidRDefault="002C5F9B" w:rsidP="002C5F9B">
      <w:pPr>
        <w:pStyle w:val="20"/>
        <w:tabs>
          <w:tab w:val="left" w:leader="underscore" w:pos="9809"/>
        </w:tabs>
        <w:spacing w:line="240" w:lineRule="auto"/>
        <w:ind w:firstLine="851"/>
        <w:contextualSpacing/>
      </w:pPr>
      <w: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C5F9B" w:rsidRDefault="002C5F9B" w:rsidP="002C5F9B">
      <w:pPr>
        <w:pStyle w:val="20"/>
        <w:tabs>
          <w:tab w:val="left" w:leader="underscore" w:pos="9809"/>
        </w:tabs>
        <w:spacing w:line="240" w:lineRule="auto"/>
        <w:ind w:firstLine="851"/>
        <w:contextualSpacing/>
      </w:pPr>
      <w: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2C5F9B" w:rsidRDefault="002C5F9B" w:rsidP="002C5F9B">
      <w:pPr>
        <w:pStyle w:val="20"/>
        <w:tabs>
          <w:tab w:val="left" w:leader="underscore" w:pos="9809"/>
        </w:tabs>
        <w:spacing w:line="240" w:lineRule="auto"/>
        <w:ind w:firstLine="851"/>
        <w:contextualSpacing/>
      </w:pPr>
      <w:proofErr w:type="gramStart"/>
      <w:r>
        <w:t xml:space="preserve">заключение органа, уполномоченного на выдачу разрешения на строительство, о том, что для размещения Объекта не требуется разрешение на строительство (за исключением случаев размещения объектов, предусмотренных пунктами 4, 8, 13, 14, 18, 23, 24, 25 (в части размещения </w:t>
      </w:r>
      <w:proofErr w:type="spellStart"/>
      <w:r>
        <w:t>велопарковок</w:t>
      </w:r>
      <w:proofErr w:type="spellEnd"/>
      <w:r>
        <w:t xml:space="preserve">), 26 - 30 Перечня </w:t>
      </w:r>
      <w:r w:rsidRPr="00C709BD"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</w:t>
      </w:r>
      <w:proofErr w:type="gramEnd"/>
      <w:r w:rsidRPr="00C709BD">
        <w:t xml:space="preserve"> земельных участков и установления сервитутов</w:t>
      </w:r>
      <w:r>
        <w:t xml:space="preserve">, утвержденного </w:t>
      </w:r>
      <w:r w:rsidRPr="00C709BD">
        <w:t>Постанов</w:t>
      </w:r>
      <w:r>
        <w:t>ление Правительства РФ от 3 декабря 2014 года №</w:t>
      </w:r>
      <w:r w:rsidRPr="00C709BD">
        <w:t xml:space="preserve"> 1300</w:t>
      </w:r>
      <w:r>
        <w:t xml:space="preserve"> (далее – Перечень видов объектов).</w:t>
      </w:r>
    </w:p>
    <w:p w:rsidR="00D617A9" w:rsidRDefault="00D617A9" w:rsidP="001C3EC4">
      <w:pPr>
        <w:pStyle w:val="20"/>
        <w:shd w:val="clear" w:color="auto" w:fill="auto"/>
        <w:spacing w:line="240" w:lineRule="auto"/>
        <w:ind w:firstLine="900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proofErr w:type="spellStart"/>
      <w:r>
        <w:lastRenderedPageBreak/>
        <w:t>муниципальнойуслуги</w:t>
      </w:r>
      <w:proofErr w:type="spellEnd"/>
      <w:r>
        <w:t xml:space="preserve">, которые находятся </w:t>
      </w:r>
      <w:r w:rsidR="00CF1639">
        <w:t xml:space="preserve">в распоряжении органов местного </w:t>
      </w:r>
      <w:r>
        <w:t>самоуправления, иных органов и организаций</w:t>
      </w:r>
    </w:p>
    <w:p w:rsidR="002C5F9B" w:rsidRPr="002C5F9B" w:rsidRDefault="00F16BA5" w:rsidP="00CC56A4">
      <w:pPr>
        <w:pStyle w:val="ab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F9B">
        <w:rPr>
          <w:rFonts w:ascii="Times New Roman" w:hAnsi="Times New Roman" w:cs="Times New Roman"/>
          <w:sz w:val="28"/>
          <w:szCs w:val="28"/>
        </w:rPr>
        <w:t>Д</w:t>
      </w:r>
      <w:r w:rsidR="00D617A9" w:rsidRPr="002C5F9B">
        <w:rPr>
          <w:rFonts w:ascii="Times New Roman" w:hAnsi="Times New Roman" w:cs="Times New Roman"/>
          <w:sz w:val="28"/>
          <w:szCs w:val="28"/>
        </w:rPr>
        <w:t>окументом</w:t>
      </w:r>
      <w:r w:rsidRPr="002C5F9B">
        <w:rPr>
          <w:rFonts w:ascii="Times New Roman" w:hAnsi="Times New Roman" w:cs="Times New Roman"/>
          <w:sz w:val="28"/>
          <w:szCs w:val="28"/>
        </w:rPr>
        <w:t>, необхо</w:t>
      </w:r>
      <w:r w:rsidR="00D617A9" w:rsidRPr="002C5F9B">
        <w:rPr>
          <w:rFonts w:ascii="Times New Roman" w:hAnsi="Times New Roman" w:cs="Times New Roman"/>
          <w:sz w:val="28"/>
          <w:szCs w:val="28"/>
        </w:rPr>
        <w:t>димым</w:t>
      </w:r>
      <w:r w:rsidRPr="002C5F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5F9B">
        <w:rPr>
          <w:rFonts w:ascii="Times New Roman" w:hAnsi="Times New Roman" w:cs="Times New Roman"/>
          <w:sz w:val="28"/>
          <w:szCs w:val="28"/>
        </w:rPr>
        <w:t>предоставленияму</w:t>
      </w:r>
      <w:r w:rsidR="00D617A9" w:rsidRPr="002C5F9B">
        <w:rPr>
          <w:rFonts w:ascii="Times New Roman" w:hAnsi="Times New Roman" w:cs="Times New Roman"/>
          <w:sz w:val="28"/>
          <w:szCs w:val="28"/>
        </w:rPr>
        <w:t>ниципальной</w:t>
      </w:r>
      <w:proofErr w:type="spellEnd"/>
      <w:r w:rsidR="00D617A9" w:rsidRPr="002C5F9B">
        <w:rPr>
          <w:rFonts w:ascii="Times New Roman" w:hAnsi="Times New Roman" w:cs="Times New Roman"/>
          <w:sz w:val="28"/>
          <w:szCs w:val="28"/>
        </w:rPr>
        <w:t xml:space="preserve"> услуги и подлежащим</w:t>
      </w:r>
      <w:r w:rsidRPr="002C5F9B">
        <w:rPr>
          <w:rFonts w:ascii="Times New Roman" w:hAnsi="Times New Roman" w:cs="Times New Roman"/>
          <w:sz w:val="28"/>
          <w:szCs w:val="28"/>
        </w:rPr>
        <w:t xml:space="preserve"> получению посредством межведомствен</w:t>
      </w:r>
      <w:r w:rsidR="002C5F9B" w:rsidRPr="002C5F9B">
        <w:rPr>
          <w:rFonts w:ascii="Times New Roman" w:hAnsi="Times New Roman" w:cs="Times New Roman"/>
          <w:sz w:val="28"/>
          <w:szCs w:val="28"/>
        </w:rPr>
        <w:t>ного взаимодействия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является выписка из Единого государственного реестра недвижимости на земельный участок (в случае, если предполагается размещение объекта на земельном участке).</w:t>
      </w:r>
      <w:proofErr w:type="gramEnd"/>
    </w:p>
    <w:p w:rsidR="002C5F9B" w:rsidRDefault="002C5F9B" w:rsidP="002C5F9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F9B">
        <w:rPr>
          <w:rFonts w:ascii="Times New Roman" w:hAnsi="Times New Roman" w:cs="Times New Roman"/>
          <w:sz w:val="28"/>
          <w:szCs w:val="28"/>
        </w:rPr>
        <w:t>Заявитель вправе представить данный документ по собственной инициативе.</w:t>
      </w:r>
    </w:p>
    <w:p w:rsidR="002C5F9B" w:rsidRPr="002C5F9B" w:rsidRDefault="002C5F9B" w:rsidP="002C5F9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1400"/>
        </w:tabs>
        <w:spacing w:after="0" w:line="240" w:lineRule="auto"/>
        <w:contextualSpacing/>
      </w:pPr>
      <w:r>
        <w:t xml:space="preserve">Представление документов (осуществление действий), </w:t>
      </w:r>
      <w:proofErr w:type="spellStart"/>
      <w:r>
        <w:t>которыезапрещено</w:t>
      </w:r>
      <w:proofErr w:type="spellEnd"/>
      <w:r>
        <w:t xml:space="preserve"> требовать от заявителя</w:t>
      </w:r>
    </w:p>
    <w:p w:rsidR="000F658B" w:rsidRDefault="00F16BA5" w:rsidP="00CC56A4">
      <w:pPr>
        <w:pStyle w:val="20"/>
        <w:numPr>
          <w:ilvl w:val="0"/>
          <w:numId w:val="26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73B3" w:rsidRDefault="00E873B3" w:rsidP="00E873B3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требовать от заявителя совершения иных действий, кроме прохождения идентификац</w:t>
      </w:r>
      <w:proofErr w:type="gramStart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ии и ау</w:t>
      </w:r>
      <w:proofErr w:type="gramEnd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8" w:name="bookmark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EF272E" w:rsidRDefault="00F16BA5" w:rsidP="00CC56A4">
      <w:pPr>
        <w:pStyle w:val="20"/>
        <w:numPr>
          <w:ilvl w:val="0"/>
          <w:numId w:val="27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</w:t>
      </w:r>
      <w:r w:rsidR="00F54257">
        <w:t>ми</w:t>
      </w:r>
      <w:r>
        <w:t xml:space="preserve"> для отказа в приеме документов, необходимых для предо</w:t>
      </w:r>
      <w:r w:rsidR="00EF272E">
        <w:t>ставления муниципальной услуги, не установлены.</w:t>
      </w:r>
    </w:p>
    <w:p w:rsidR="00D617A9" w:rsidRDefault="00D617A9" w:rsidP="00D617A9">
      <w:pPr>
        <w:pStyle w:val="20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9" w:name="bookmark6"/>
      <w:r>
        <w:t>Исчерпывающий перечень оснований для приостановления или отказа</w:t>
      </w:r>
      <w:bookmarkEnd w:id="9"/>
      <w:r>
        <w:t xml:space="preserve">в </w:t>
      </w: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9D237F" w:rsidRDefault="00F54257" w:rsidP="00CC56A4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851"/>
        <w:contextualSpacing/>
      </w:pPr>
      <w:bookmarkStart w:id="10" w:name="_Hlk488590370"/>
      <w:r>
        <w:t>Основания</w:t>
      </w:r>
      <w:r w:rsidR="00F16BA5">
        <w:t xml:space="preserve"> для приостановления предоставления</w:t>
      </w:r>
      <w:r w:rsidR="00517CD2">
        <w:t xml:space="preserve"> муниципальной услуги </w:t>
      </w:r>
      <w:r>
        <w:t>не установлены</w:t>
      </w:r>
      <w:r w:rsidR="00517CD2" w:rsidRPr="00517CD2">
        <w:t>.</w:t>
      </w:r>
      <w:bookmarkEnd w:id="10"/>
    </w:p>
    <w:p w:rsidR="00517CD2" w:rsidRDefault="00F16BA5" w:rsidP="00CC56A4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851"/>
        <w:contextualSpacing/>
      </w:pPr>
      <w:r>
        <w:t xml:space="preserve">Основаниями для отказа в предоставлении </w:t>
      </w:r>
      <w:proofErr w:type="gramStart"/>
      <w:r>
        <w:t>муниципальной</w:t>
      </w:r>
      <w:proofErr w:type="gramEnd"/>
      <w:r>
        <w:t xml:space="preserve"> </w:t>
      </w:r>
      <w:proofErr w:type="spellStart"/>
      <w:r>
        <w:t>услугиявляются</w:t>
      </w:r>
      <w:proofErr w:type="spellEnd"/>
      <w:r>
        <w:t>:</w:t>
      </w:r>
    </w:p>
    <w:p w:rsidR="00EF272E" w:rsidRPr="00EF272E" w:rsidRDefault="00EF272E" w:rsidP="000C3EC9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72E">
        <w:rPr>
          <w:rFonts w:ascii="Times New Roman" w:eastAsia="Calibri" w:hAnsi="Times New Roman" w:cs="Times New Roman"/>
          <w:sz w:val="28"/>
          <w:szCs w:val="28"/>
        </w:rPr>
        <w:t>заявление не соответствует форме, указанной в приложении 2 к административному регламенту;</w:t>
      </w:r>
    </w:p>
    <w:p w:rsidR="00EF272E" w:rsidRPr="00EF272E" w:rsidRDefault="00EF272E" w:rsidP="000C3EC9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72E">
        <w:rPr>
          <w:rFonts w:ascii="Times New Roman" w:eastAsia="Calibri" w:hAnsi="Times New Roman" w:cs="Times New Roman"/>
          <w:sz w:val="28"/>
          <w:szCs w:val="28"/>
        </w:rPr>
        <w:t>к заявлению не приложены документы, предоставляемые в соответствии с пунктом 15 административного регламента;</w:t>
      </w:r>
    </w:p>
    <w:p w:rsidR="00EF272E" w:rsidRPr="00EF272E" w:rsidRDefault="00EF272E" w:rsidP="000C3EC9">
      <w:pPr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272E">
        <w:rPr>
          <w:rFonts w:ascii="Times New Roman" w:eastAsia="Calibri" w:hAnsi="Times New Roman" w:cs="Times New Roman"/>
          <w:sz w:val="28"/>
          <w:szCs w:val="28"/>
        </w:rPr>
        <w:t>размещение объекта не соответствует условиям</w:t>
      </w:r>
      <w:r w:rsidRPr="00EF272E">
        <w:rPr>
          <w:rFonts w:ascii="Times New Roman" w:hAnsi="Times New Roman" w:cs="Times New Roman"/>
          <w:sz w:val="28"/>
          <w:szCs w:val="28"/>
        </w:rPr>
        <w:t xml:space="preserve"> размещения объектов на землях или земельных участках, а именно:</w:t>
      </w:r>
    </w:p>
    <w:p w:rsidR="00EF272E" w:rsidRPr="00EF272E" w:rsidRDefault="00EF272E" w:rsidP="000C3E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2E">
        <w:rPr>
          <w:rFonts w:ascii="Times New Roman" w:hAnsi="Times New Roman" w:cs="Times New Roman"/>
          <w:sz w:val="28"/>
          <w:szCs w:val="28"/>
        </w:rPr>
        <w:t>несоответствие объекта, предполагаемого к размещению, Перечню видов объектов;</w:t>
      </w:r>
    </w:p>
    <w:p w:rsidR="00EF272E" w:rsidRPr="00EF272E" w:rsidRDefault="00EF272E" w:rsidP="000C3E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2E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EF272E" w:rsidRPr="00EF272E" w:rsidRDefault="00EF272E" w:rsidP="000C3EC9">
      <w:pPr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272E">
        <w:rPr>
          <w:rFonts w:ascii="Times New Roman" w:hAnsi="Times New Roman" w:cs="Times New Roman"/>
          <w:sz w:val="28"/>
          <w:szCs w:val="28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EF272E" w:rsidRPr="00EF272E" w:rsidRDefault="00EF272E" w:rsidP="000C3E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2E">
        <w:rPr>
          <w:rFonts w:ascii="Times New Roman" w:hAnsi="Times New Roman" w:cs="Times New Roman"/>
          <w:sz w:val="28"/>
          <w:szCs w:val="28"/>
        </w:rPr>
        <w:t>размещаемые объекты не соответствуют утвержденным документам территориального планирования, документам по планировке территории.</w:t>
      </w:r>
    </w:p>
    <w:p w:rsidR="00F54257" w:rsidRPr="00EF272E" w:rsidRDefault="00F54257" w:rsidP="00EF272E">
      <w:pPr>
        <w:pStyle w:val="20"/>
        <w:shd w:val="clear" w:color="auto" w:fill="auto"/>
        <w:tabs>
          <w:tab w:val="left" w:pos="5482"/>
        </w:tabs>
        <w:spacing w:line="240" w:lineRule="auto"/>
        <w:ind w:firstLine="851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998"/>
        </w:tabs>
        <w:spacing w:after="0" w:line="240" w:lineRule="auto"/>
        <w:contextualSpacing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CC56A4">
      <w:pPr>
        <w:pStyle w:val="20"/>
        <w:numPr>
          <w:ilvl w:val="0"/>
          <w:numId w:val="8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1" w:name="_Hlk488590503"/>
      <w:r>
        <w:t>Услуги, которые являются необходимыми и обязательными для предоставления муниципальной услуги, не предусмотрены.</w:t>
      </w:r>
      <w:bookmarkEnd w:id="11"/>
    </w:p>
    <w:p w:rsidR="00517CD2" w:rsidRDefault="00517CD2" w:rsidP="00517CD2">
      <w:pPr>
        <w:pStyle w:val="20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12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"/>
    </w:p>
    <w:p w:rsidR="000F658B" w:rsidRDefault="00F16BA5" w:rsidP="00CC56A4">
      <w:pPr>
        <w:pStyle w:val="20"/>
        <w:numPr>
          <w:ilvl w:val="0"/>
          <w:numId w:val="9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13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2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2"/>
          <w:u w:val="none"/>
        </w:rPr>
        <w:t>не взимается</w:t>
      </w:r>
      <w:r w:rsidRPr="00203B51">
        <w:t>.</w:t>
      </w:r>
    </w:p>
    <w:bookmarkEnd w:id="13"/>
    <w:p w:rsidR="00203B51" w:rsidRPr="00203B51" w:rsidRDefault="00203B51" w:rsidP="00203B51">
      <w:pPr>
        <w:pStyle w:val="20"/>
        <w:shd w:val="clear" w:color="auto" w:fill="auto"/>
        <w:tabs>
          <w:tab w:val="left" w:pos="1386"/>
        </w:tabs>
        <w:spacing w:line="240" w:lineRule="auto"/>
        <w:ind w:left="851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1386"/>
        </w:tabs>
        <w:spacing w:after="0" w:line="240" w:lineRule="auto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F16BA5" w:rsidP="00E873B3">
      <w:pPr>
        <w:pStyle w:val="20"/>
        <w:numPr>
          <w:ilvl w:val="0"/>
          <w:numId w:val="40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r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0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CC56A4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1170"/>
        </w:tabs>
        <w:spacing w:before="0" w:line="240" w:lineRule="auto"/>
        <w:contextualSpacing/>
      </w:pPr>
      <w:bookmarkStart w:id="14" w:name="bookmark9"/>
      <w: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  <w:bookmarkEnd w:id="14"/>
    </w:p>
    <w:p w:rsidR="000F658B" w:rsidRDefault="00F16BA5" w:rsidP="00E873B3">
      <w:pPr>
        <w:pStyle w:val="20"/>
        <w:numPr>
          <w:ilvl w:val="0"/>
          <w:numId w:val="41"/>
        </w:numPr>
        <w:shd w:val="clear" w:color="auto" w:fill="auto"/>
        <w:tabs>
          <w:tab w:val="left" w:pos="360"/>
          <w:tab w:val="left" w:pos="1386"/>
        </w:tabs>
        <w:spacing w:line="240" w:lineRule="auto"/>
        <w:ind w:left="0" w:firstLine="851"/>
        <w:contextualSpacing/>
      </w:pPr>
      <w: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6F76E5" w:rsidRDefault="006F76E5" w:rsidP="006F76E5">
      <w:pPr>
        <w:pStyle w:val="20"/>
        <w:shd w:val="clear" w:color="auto" w:fill="auto"/>
        <w:tabs>
          <w:tab w:val="left" w:pos="360"/>
          <w:tab w:val="left" w:pos="1386"/>
        </w:tabs>
        <w:spacing w:line="240" w:lineRule="auto"/>
        <w:ind w:left="851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699"/>
        </w:tabs>
        <w:spacing w:after="0" w:line="240" w:lineRule="auto"/>
        <w:ind w:right="180"/>
        <w:contextualSpacing/>
      </w:pPr>
      <w:r>
        <w:t xml:space="preserve">Требования к помещениям, в которых предоставляется муниципальная услуга, к месту ожидания и приема заявителей, размещению и </w:t>
      </w:r>
      <w:proofErr w:type="spellStart"/>
      <w:r>
        <w:t>оформлениювизуальной</w:t>
      </w:r>
      <w:proofErr w:type="spellEnd"/>
      <w:r>
        <w:t xml:space="preserve">, текстовой и мультимедийной информации о </w:t>
      </w:r>
      <w:proofErr w:type="spellStart"/>
      <w:r>
        <w:t>порядкепредоставления</w:t>
      </w:r>
      <w:proofErr w:type="spellEnd"/>
      <w:r>
        <w:t xml:space="preserve"> такой услуги</w:t>
      </w:r>
    </w:p>
    <w:p w:rsidR="00203B51" w:rsidRDefault="00F16BA5" w:rsidP="00E873B3">
      <w:pPr>
        <w:pStyle w:val="20"/>
        <w:numPr>
          <w:ilvl w:val="0"/>
          <w:numId w:val="42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E873B3">
      <w:pPr>
        <w:pStyle w:val="20"/>
        <w:numPr>
          <w:ilvl w:val="0"/>
          <w:numId w:val="42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15" w:name="_Hlk488591062"/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16" w:name="_Hlk488591090"/>
      <w:bookmarkEnd w:id="15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16"/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Рабочие места должны быть оборудованы информационными табличками (вывесками) с указанием: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фамилии, имени, отчества и должности специалиста;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17" w:name="_Hlk488591151"/>
      <w:r>
        <w:t>, печатающим устройствам.</w:t>
      </w:r>
      <w:bookmarkEnd w:id="17"/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E873B3">
      <w:pPr>
        <w:pStyle w:val="20"/>
        <w:numPr>
          <w:ilvl w:val="0"/>
          <w:numId w:val="42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18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необходимых услуг по месту жительства инвалида или в дистанционном режиме.</w:t>
      </w:r>
      <w:bookmarkEnd w:id="18"/>
    </w:p>
    <w:p w:rsidR="00473DF6" w:rsidRDefault="00473DF6" w:rsidP="001C3EC4">
      <w:pPr>
        <w:pStyle w:val="20"/>
        <w:shd w:val="clear" w:color="auto" w:fill="auto"/>
        <w:spacing w:line="240" w:lineRule="auto"/>
        <w:ind w:firstLine="760"/>
        <w:contextualSpacing/>
      </w:pPr>
    </w:p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548"/>
        </w:tabs>
        <w:spacing w:after="0" w:line="240" w:lineRule="auto"/>
        <w:contextualSpacing/>
      </w:pPr>
      <w: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bookmarkStart w:id="19" w:name="bookmark10"/>
      <w:r w:rsidR="00C0592D">
        <w:t xml:space="preserve"> </w:t>
      </w:r>
      <w:bookmarkStart w:id="20" w:name="_GoBack"/>
      <w:bookmarkEnd w:id="20"/>
      <w:r>
        <w:t>технологий</w:t>
      </w:r>
      <w:bookmarkEnd w:id="19"/>
    </w:p>
    <w:p w:rsidR="00473DF6" w:rsidRDefault="00F16BA5" w:rsidP="00E873B3">
      <w:pPr>
        <w:pStyle w:val="20"/>
        <w:numPr>
          <w:ilvl w:val="0"/>
          <w:numId w:val="13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CC56A4">
      <w:pPr>
        <w:pStyle w:val="20"/>
        <w:numPr>
          <w:ilvl w:val="0"/>
          <w:numId w:val="13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0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lastRenderedPageBreak/>
        <w:t>предоставление возможности получения информации о ходе предоставления муниципальной услуги, в том числе с использованием информационно-</w:t>
      </w:r>
      <w:r w:rsidR="006F76E5">
        <w:t>телекоммуникационных технологий.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21" w:name="_Hlk488591775"/>
      <w:r>
        <w:t>Количество взаимодействий должностных лиц ОМСУ с заявителем при предоставлении муниципальной услуги не должно превышать двух раз (подача документов и выдача ре</w:t>
      </w:r>
      <w:r w:rsidR="005740BB">
        <w:t>зультата предоставления услуги</w:t>
      </w:r>
      <w:r w:rsidR="006F76E5">
        <w:t>)</w:t>
      </w:r>
      <w:r w:rsidR="005740BB">
        <w:t xml:space="preserve">. 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p w:rsidR="00473DF6" w:rsidRPr="009B687B" w:rsidRDefault="00473DF6" w:rsidP="00F772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bookmarkEnd w:id="21"/>
    <w:p w:rsidR="000F658B" w:rsidRDefault="00F16BA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1573"/>
        </w:tabs>
        <w:spacing w:after="0" w:line="240" w:lineRule="auto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7E61A5">
      <w:pPr>
        <w:pStyle w:val="20"/>
        <w:numPr>
          <w:ilvl w:val="0"/>
          <w:numId w:val="13"/>
        </w:numPr>
        <w:shd w:val="clear" w:color="auto" w:fill="auto"/>
        <w:tabs>
          <w:tab w:val="left" w:pos="1443"/>
        </w:tabs>
        <w:spacing w:line="240" w:lineRule="auto"/>
        <w:ind w:left="0" w:firstLine="851"/>
        <w:contextualSpacing/>
      </w:pPr>
      <w:bookmarkStart w:id="22" w:name="_Hlk488592056"/>
      <w:r>
        <w:t>Заявление о предоставлении муниципальной услуги может быть подано в МФЦ.</w:t>
      </w:r>
    </w:p>
    <w:p w:rsidR="000F658B" w:rsidRDefault="00F16BA5" w:rsidP="007E61A5">
      <w:pPr>
        <w:pStyle w:val="20"/>
        <w:shd w:val="clear" w:color="auto" w:fill="auto"/>
        <w:spacing w:line="240" w:lineRule="auto"/>
        <w:ind w:firstLine="851"/>
        <w:contextualSpacing/>
      </w:pPr>
      <w:r>
        <w:t>Предоставление муниципальной услуги в МФЦ осуществляется в соответствии с нормативными правовыми актами и соглашением о взаимодействии.</w:t>
      </w:r>
    </w:p>
    <w:p w:rsidR="0052701C" w:rsidRPr="0052701C" w:rsidRDefault="0052701C" w:rsidP="007E61A5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Hlk488592130"/>
      <w:bookmarkEnd w:id="22"/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bookmarkEnd w:id="23"/>
    <w:p w:rsidR="00F772C4" w:rsidRDefault="00F772C4" w:rsidP="008A5893">
      <w:pPr>
        <w:pStyle w:val="20"/>
        <w:shd w:val="clear" w:color="auto" w:fill="auto"/>
        <w:spacing w:line="240" w:lineRule="auto"/>
        <w:ind w:firstLine="900"/>
        <w:contextualSpacing/>
      </w:pPr>
    </w:p>
    <w:p w:rsidR="000F658B" w:rsidRDefault="00F16BA5" w:rsidP="008A5893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III. СОСТАВ, ПОСЛЕДОВАТЕЛЬНОСТЬ И СРОКИ ВЫПО</w:t>
      </w:r>
      <w:r w:rsidRPr="003177A0">
        <w:rPr>
          <w:rStyle w:val="31"/>
          <w:b/>
          <w:bCs/>
          <w:u w:val="none"/>
        </w:rPr>
        <w:t>ЛН</w:t>
      </w:r>
      <w:r w:rsidRPr="003177A0">
        <w:t>Е</w:t>
      </w:r>
      <w:r w:rsidRPr="003177A0">
        <w:rPr>
          <w:rStyle w:val="31"/>
          <w:b/>
          <w:bCs/>
          <w:u w:val="none"/>
        </w:rPr>
        <w:t>НИЯ</w:t>
      </w:r>
      <w:r>
        <w:rPr>
          <w:rStyle w:val="31"/>
          <w:b/>
          <w:bCs/>
        </w:rPr>
        <w:br/>
      </w:r>
      <w:r>
        <w:t>АДМИНИСТРАТИВНЫХ ПРОЦЕДУР, ТРЕБОВАНИЯ К ПОРЯДКУ ИХ</w:t>
      </w:r>
      <w:r>
        <w:br/>
        <w:t>ВЫПОЛНЕНИЯ, В ТОМ ЧИСЛЕ ОСОБЕННОСТИ ВЫПОЛНЕНИЯ</w:t>
      </w:r>
      <w:r>
        <w:br/>
        <w:t>АДМИНИСТРАТИВНЫХ ПРОЦЕДУР В ЭЛЕКТРОННОЙ ФОРМЕ, А</w:t>
      </w:r>
      <w:r>
        <w:br/>
        <w:t>ТАКЖЕ ОСОБЕННОСТИ ВЫПОЛНЕНИЯ АДМИНИСТРАТИВНЫХ</w:t>
      </w:r>
      <w:r>
        <w:br/>
        <w:t>ПРОЦЕДУР В МНОГОФУНКЦИОНАЛЬНЫХ ЦЕНТРАХ</w:t>
      </w:r>
    </w:p>
    <w:p w:rsidR="00FD10DB" w:rsidRDefault="00FD10DB" w:rsidP="008A5893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8A5893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1691"/>
        </w:tabs>
        <w:spacing w:before="0" w:line="240" w:lineRule="auto"/>
        <w:contextualSpacing/>
      </w:pPr>
      <w:bookmarkStart w:id="24" w:name="bookmark11"/>
      <w:r>
        <w:t>Исчерпывающий перечень административных процедур</w:t>
      </w:r>
      <w:bookmarkEnd w:id="24"/>
    </w:p>
    <w:p w:rsidR="00F54257" w:rsidRDefault="00F16BA5" w:rsidP="007E61A5">
      <w:pPr>
        <w:pStyle w:val="20"/>
        <w:numPr>
          <w:ilvl w:val="0"/>
          <w:numId w:val="13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услуги в соответствии с приложением 3 к административному регламенту (Блок-схема) включает в себя следующие административные процедуры:</w:t>
      </w:r>
    </w:p>
    <w:p w:rsidR="00F54257" w:rsidRDefault="00F54257" w:rsidP="008A5893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>прием и регистрация заявления</w:t>
      </w:r>
      <w:r w:rsidR="003177A0">
        <w:rPr>
          <w:color w:val="auto"/>
          <w:lang w:bidi="ar-SA"/>
        </w:rPr>
        <w:t xml:space="preserve"> о принятии решения об использовании земель или земельных участков и документов</w:t>
      </w:r>
      <w:r w:rsidRPr="00F54257">
        <w:rPr>
          <w:color w:val="auto"/>
          <w:lang w:bidi="ar-SA"/>
        </w:rPr>
        <w:t>;</w:t>
      </w:r>
    </w:p>
    <w:p w:rsidR="00F54257" w:rsidRDefault="00F54257" w:rsidP="008A5893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54257" w:rsidRDefault="00F54257" w:rsidP="008A5893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>рассмотрение заявления и документов на наличие оснований для отказа в</w:t>
      </w:r>
      <w:r w:rsidR="003177A0">
        <w:rPr>
          <w:color w:val="auto"/>
          <w:lang w:bidi="ar-SA"/>
        </w:rPr>
        <w:t xml:space="preserve"> принятии решения об использовании земель или земельных участков, принятие решения об отказе в использовании земель или земельных участков</w:t>
      </w:r>
      <w:r w:rsidRPr="00F54257">
        <w:rPr>
          <w:color w:val="auto"/>
          <w:lang w:bidi="ar-SA"/>
        </w:rPr>
        <w:t>;</w:t>
      </w:r>
    </w:p>
    <w:p w:rsidR="000F658B" w:rsidRPr="00F54257" w:rsidRDefault="00F54257" w:rsidP="008A5893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</w:pPr>
      <w:r w:rsidRPr="00F54257">
        <w:rPr>
          <w:color w:val="auto"/>
          <w:lang w:bidi="ar-SA"/>
        </w:rPr>
        <w:t>принятие решения о</w:t>
      </w:r>
      <w:r w:rsidR="003177A0">
        <w:rPr>
          <w:color w:val="auto"/>
          <w:lang w:bidi="ar-SA"/>
        </w:rPr>
        <w:t>б использовании земель или земельных участков</w:t>
      </w:r>
      <w:r w:rsidRPr="00F54257">
        <w:rPr>
          <w:color w:val="auto"/>
          <w:lang w:bidi="ar-SA"/>
        </w:rPr>
        <w:t>.</w:t>
      </w:r>
    </w:p>
    <w:p w:rsidR="00F54257" w:rsidRDefault="00F54257" w:rsidP="008A5893">
      <w:pPr>
        <w:pStyle w:val="12"/>
        <w:keepNext/>
        <w:keepLines/>
        <w:shd w:val="clear" w:color="auto" w:fill="auto"/>
        <w:spacing w:before="0" w:line="240" w:lineRule="auto"/>
        <w:ind w:firstLine="851"/>
        <w:contextualSpacing/>
        <w:jc w:val="both"/>
      </w:pPr>
    </w:p>
    <w:p w:rsidR="00FD10DB" w:rsidRPr="00FD10DB" w:rsidRDefault="00FD10DB" w:rsidP="008A5893">
      <w:pPr>
        <w:pStyle w:val="30"/>
        <w:numPr>
          <w:ilvl w:val="0"/>
          <w:numId w:val="18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FD10DB">
        <w:t xml:space="preserve">Прием и регистрация заявления о предоставлении </w:t>
      </w:r>
      <w:r w:rsidR="009E6245">
        <w:t>муниципальной</w:t>
      </w:r>
      <w:r w:rsidRPr="00FD10DB">
        <w:t xml:space="preserve"> услуги и документов</w:t>
      </w:r>
    </w:p>
    <w:p w:rsidR="00FD10DB" w:rsidRPr="00262951" w:rsidRDefault="00FD10DB" w:rsidP="007E61A5">
      <w:pPr>
        <w:pStyle w:val="ConsPlusNormal"/>
        <w:numPr>
          <w:ilvl w:val="0"/>
          <w:numId w:val="1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заявления и документов в соответствии с </w:t>
      </w:r>
      <w:hyperlink r:id="rId17" w:history="1">
        <w:r w:rsidRPr="0026295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4849F5" w:rsidRPr="00262951">
        <w:rPr>
          <w:rFonts w:ascii="Times New Roman" w:hAnsi="Times New Roman" w:cs="Times New Roman"/>
          <w:sz w:val="28"/>
          <w:szCs w:val="28"/>
        </w:rPr>
        <w:t xml:space="preserve"> </w:t>
      </w:r>
      <w:r w:rsidR="004849F5" w:rsidRPr="00262951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26295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spellStart"/>
      <w:r w:rsidRPr="00262951">
        <w:rPr>
          <w:rFonts w:ascii="Times New Roman" w:hAnsi="Times New Roman" w:cs="Times New Roman"/>
          <w:sz w:val="28"/>
          <w:szCs w:val="28"/>
        </w:rPr>
        <w:t>регламентапри</w:t>
      </w:r>
      <w:proofErr w:type="spellEnd"/>
      <w:r w:rsidRPr="00262951">
        <w:rPr>
          <w:rFonts w:ascii="Times New Roman" w:hAnsi="Times New Roman" w:cs="Times New Roman"/>
          <w:sz w:val="28"/>
          <w:szCs w:val="28"/>
        </w:rPr>
        <w:t xml:space="preserve"> непосредственном обращении заявителя за</w:t>
      </w:r>
      <w:r w:rsidR="003177A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262951">
        <w:rPr>
          <w:rFonts w:ascii="Times New Roman" w:hAnsi="Times New Roman" w:cs="Times New Roman"/>
          <w:sz w:val="28"/>
          <w:szCs w:val="28"/>
        </w:rPr>
        <w:t xml:space="preserve"> услуги или при его обращении посредством почтового отправления либо в электронном виде.</w:t>
      </w:r>
    </w:p>
    <w:p w:rsidR="00FD10DB" w:rsidRPr="00E61AAE" w:rsidRDefault="00FD10DB" w:rsidP="008A589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="00CC56A4">
        <w:rPr>
          <w:rFonts w:ascii="Times New Roman" w:hAnsi="Times New Roman" w:cs="Times New Roman"/>
          <w:sz w:val="28"/>
          <w:szCs w:val="28"/>
        </w:rPr>
        <w:t>ю 2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>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proofErr w:type="spellStart"/>
      <w:r w:rsidRPr="00656827">
        <w:rPr>
          <w:rFonts w:ascii="Times New Roman" w:hAnsi="Times New Roman" w:cs="Times New Roman"/>
          <w:sz w:val="28"/>
          <w:szCs w:val="28"/>
        </w:rPr>
        <w:t>зарегистрацию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в </w:t>
      </w:r>
      <w:r w:rsidR="00B2600F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 зарегистрированное заявление и документы в порядке делопроизводства </w:t>
      </w:r>
      <w:r w:rsidR="009E6245">
        <w:rPr>
          <w:rFonts w:ascii="Times New Roman" w:hAnsi="Times New Roman" w:cs="Times New Roman"/>
          <w:sz w:val="28"/>
          <w:szCs w:val="28"/>
        </w:rPr>
        <w:t>руководителю</w:t>
      </w:r>
      <w:r w:rsidR="00B2600F">
        <w:rPr>
          <w:rFonts w:ascii="Times New Roman" w:hAnsi="Times New Roman" w:cs="Times New Roman"/>
          <w:sz w:val="28"/>
          <w:szCs w:val="28"/>
        </w:rPr>
        <w:t xml:space="preserve">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1AA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17AC6" w:rsidRPr="00417AC6" w:rsidRDefault="00396649" w:rsidP="009D23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lastRenderedPageBreak/>
        <w:t>Способом фиксации исполнения административной процедуры, в том числе в электронной форме, является внесение записи о приеме заявления и документов в систему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="009D237F">
        <w:rPr>
          <w:rFonts w:ascii="Times New Roman" w:hAnsi="Times New Roman" w:cs="Times New Roman"/>
          <w:sz w:val="28"/>
          <w:szCs w:val="28"/>
        </w:rPr>
        <w:t>.</w:t>
      </w:r>
    </w:p>
    <w:p w:rsidR="00C60E3B" w:rsidRDefault="00C60E3B" w:rsidP="00C60E3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CC56A4">
      <w:pPr>
        <w:pStyle w:val="30"/>
        <w:numPr>
          <w:ilvl w:val="0"/>
          <w:numId w:val="18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Pr="006F0224" w:rsidRDefault="009E6245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4849F5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В случае если дл</w:t>
      </w:r>
      <w:r w:rsidR="00396649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 необходимы документы и сведения, предусмотренные пунктом</w:t>
      </w:r>
      <w:r w:rsidR="004849F5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396649" w:rsidRPr="006F0224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составляет соответствующие запросы и направляет их </w:t>
      </w:r>
      <w:r>
        <w:rPr>
          <w:rFonts w:ascii="Times New Roman" w:hAnsi="Times New Roman" w:cs="Times New Roman"/>
          <w:sz w:val="28"/>
          <w:szCs w:val="28"/>
        </w:rPr>
        <w:t>в орган</w:t>
      </w:r>
      <w:r w:rsidRPr="000338BE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нительной власти, уполномоченный</w:t>
      </w:r>
      <w:r w:rsidRPr="000338B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224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взаимодействия. </w:t>
      </w:r>
      <w:r>
        <w:rPr>
          <w:rFonts w:ascii="Times New Roman" w:hAnsi="Times New Roman" w:cs="Times New Roman"/>
          <w:sz w:val="28"/>
          <w:szCs w:val="28"/>
        </w:rPr>
        <w:t>Указанный орган исполнительной власти несе</w:t>
      </w:r>
      <w:r w:rsidRPr="006F0224">
        <w:rPr>
          <w:rFonts w:ascii="Times New Roman" w:hAnsi="Times New Roman" w:cs="Times New Roman"/>
          <w:sz w:val="28"/>
          <w:szCs w:val="28"/>
        </w:rPr>
        <w:t>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3966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7A66F1" w:rsidRPr="009D237F" w:rsidRDefault="00D24146" w:rsidP="009D237F">
      <w:pPr>
        <w:pStyle w:val="ConsPlusNormal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262951" w:rsidRPr="007A66F1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и документов на наличие оснований для отказа </w:t>
      </w:r>
      <w:bookmarkStart w:id="25" w:name="OLE_LINK40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в принятии решения об </w:t>
      </w:r>
      <w:bookmarkEnd w:id="25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использовании земель или земельных участков, принятие решения </w:t>
      </w:r>
      <w:bookmarkStart w:id="26" w:name="OLE_LINK35"/>
      <w:bookmarkStart w:id="27" w:name="OLE_LINK36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End w:id="26"/>
      <w:bookmarkEnd w:id="27"/>
      <w:r w:rsidR="007A66F1" w:rsidRPr="007A66F1">
        <w:rPr>
          <w:rFonts w:ascii="Times New Roman" w:hAnsi="Times New Roman" w:cs="Times New Roman"/>
          <w:b/>
          <w:sz w:val="28"/>
          <w:szCs w:val="28"/>
        </w:rPr>
        <w:t>отказе в использовани</w:t>
      </w:r>
      <w:r w:rsidR="009D237F">
        <w:rPr>
          <w:rFonts w:ascii="Times New Roman" w:hAnsi="Times New Roman" w:cs="Times New Roman"/>
          <w:b/>
          <w:sz w:val="28"/>
          <w:szCs w:val="28"/>
        </w:rPr>
        <w:t>и земель или земельных участков</w:t>
      </w:r>
    </w:p>
    <w:p w:rsidR="00262951" w:rsidRPr="007A66F1" w:rsidRDefault="00262951" w:rsidP="008C0CA2">
      <w:pPr>
        <w:pStyle w:val="30"/>
        <w:widowControl/>
        <w:numPr>
          <w:ilvl w:val="0"/>
          <w:numId w:val="13"/>
        </w:numPr>
        <w:shd w:val="clear" w:color="auto" w:fill="auto"/>
        <w:tabs>
          <w:tab w:val="left" w:pos="86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b w:val="0"/>
          <w:color w:val="auto"/>
          <w:lang w:bidi="ar-SA"/>
        </w:rPr>
      </w:pPr>
      <w:r w:rsidRPr="007A66F1">
        <w:rPr>
          <w:b w:val="0"/>
          <w:color w:val="auto"/>
          <w:lang w:bidi="ar-SA"/>
        </w:rPr>
        <w:t>Основанием для начала административной процедуры</w:t>
      </w:r>
      <w:r w:rsidR="007A66F1">
        <w:rPr>
          <w:b w:val="0"/>
          <w:color w:val="auto"/>
          <w:lang w:bidi="ar-SA"/>
        </w:rPr>
        <w:t xml:space="preserve">: </w:t>
      </w:r>
      <w:r w:rsidR="007A66F1" w:rsidRPr="007A66F1">
        <w:rPr>
          <w:b w:val="0"/>
        </w:rPr>
        <w:t xml:space="preserve">формирование полного пакета документов, необходимых для предоставления </w:t>
      </w:r>
      <w:r w:rsidR="00E873B3" w:rsidRPr="00E873B3">
        <w:rPr>
          <w:b w:val="0"/>
        </w:rPr>
        <w:t>муниципальной</w:t>
      </w:r>
      <w:r w:rsidR="007A66F1" w:rsidRPr="007A66F1">
        <w:rPr>
          <w:b w:val="0"/>
        </w:rPr>
        <w:t xml:space="preserve"> услуги.</w:t>
      </w:r>
    </w:p>
    <w:p w:rsidR="00262951" w:rsidRPr="00262951" w:rsidRDefault="00262951" w:rsidP="009D237F">
      <w:pPr>
        <w:pStyle w:val="30"/>
        <w:ind w:firstLine="851"/>
        <w:contextualSpacing/>
        <w:jc w:val="both"/>
        <w:rPr>
          <w:b w:val="0"/>
          <w:bCs w:val="0"/>
          <w:color w:val="auto"/>
          <w:lang w:bidi="ar-SA"/>
        </w:rPr>
      </w:pPr>
      <w:r w:rsidRPr="00262951">
        <w:rPr>
          <w:b w:val="0"/>
          <w:bCs w:val="0"/>
          <w:color w:val="auto"/>
          <w:lang w:bidi="ar-SA"/>
        </w:rPr>
        <w:t xml:space="preserve">Специалист проверяет поступившее заявление и документы </w:t>
      </w:r>
      <w:proofErr w:type="gramStart"/>
      <w:r w:rsidRPr="00262951">
        <w:rPr>
          <w:b w:val="0"/>
          <w:bCs w:val="0"/>
          <w:color w:val="auto"/>
          <w:lang w:bidi="ar-SA"/>
        </w:rPr>
        <w:t>на наличие оснований для отказа в предоставлении муниципальной ус</w:t>
      </w:r>
      <w:r w:rsidR="003F0BB5">
        <w:rPr>
          <w:b w:val="0"/>
          <w:bCs w:val="0"/>
          <w:color w:val="auto"/>
          <w:lang w:bidi="ar-SA"/>
        </w:rPr>
        <w:t>луги в соответствии с пунктом</w:t>
      </w:r>
      <w:proofErr w:type="gramEnd"/>
      <w:r w:rsidR="003F0BB5">
        <w:rPr>
          <w:b w:val="0"/>
          <w:bCs w:val="0"/>
          <w:color w:val="auto"/>
          <w:lang w:bidi="ar-SA"/>
        </w:rPr>
        <w:t xml:space="preserve"> 20</w:t>
      </w:r>
      <w:r w:rsidRPr="00262951">
        <w:rPr>
          <w:b w:val="0"/>
          <w:bCs w:val="0"/>
          <w:color w:val="auto"/>
          <w:lang w:bidi="ar-SA"/>
        </w:rPr>
        <w:t xml:space="preserve"> административного регламента.</w:t>
      </w:r>
    </w:p>
    <w:p w:rsidR="007A66F1" w:rsidRDefault="00262951" w:rsidP="009D237F">
      <w:pPr>
        <w:pStyle w:val="30"/>
        <w:ind w:firstLine="851"/>
        <w:contextualSpacing/>
        <w:jc w:val="both"/>
        <w:rPr>
          <w:b w:val="0"/>
          <w:bCs w:val="0"/>
          <w:color w:val="auto"/>
          <w:lang w:bidi="ar-SA"/>
        </w:rPr>
      </w:pPr>
      <w:r w:rsidRPr="00262951">
        <w:rPr>
          <w:b w:val="0"/>
          <w:bCs w:val="0"/>
          <w:color w:val="auto"/>
          <w:lang w:bidi="ar-SA"/>
        </w:rPr>
        <w:t>Максимальный срок выполнен</w:t>
      </w:r>
      <w:r w:rsidR="001C0790">
        <w:rPr>
          <w:b w:val="0"/>
          <w:bCs w:val="0"/>
          <w:color w:val="auto"/>
          <w:lang w:bidi="ar-SA"/>
        </w:rPr>
        <w:t xml:space="preserve">ия административного действия -                                         </w:t>
      </w:r>
      <w:r w:rsidR="007A66F1">
        <w:rPr>
          <w:b w:val="0"/>
          <w:bCs w:val="0"/>
          <w:color w:val="auto"/>
          <w:lang w:bidi="ar-SA"/>
        </w:rPr>
        <w:t>4</w:t>
      </w:r>
      <w:r w:rsidRPr="00262951">
        <w:rPr>
          <w:b w:val="0"/>
          <w:bCs w:val="0"/>
          <w:color w:val="auto"/>
          <w:lang w:bidi="ar-SA"/>
        </w:rPr>
        <w:t xml:space="preserve"> календарных дней.</w:t>
      </w:r>
      <w:bookmarkStart w:id="28" w:name="OLE_LINK31"/>
    </w:p>
    <w:p w:rsidR="007A66F1" w:rsidRDefault="007A66F1" w:rsidP="009D237F">
      <w:pPr>
        <w:pStyle w:val="30"/>
        <w:ind w:firstLine="851"/>
        <w:contextualSpacing/>
        <w:jc w:val="both"/>
        <w:rPr>
          <w:b w:val="0"/>
        </w:rPr>
      </w:pPr>
      <w:r w:rsidRPr="007A66F1">
        <w:rPr>
          <w:b w:val="0"/>
        </w:rPr>
        <w:lastRenderedPageBreak/>
        <w:t>При наличии оснований, указанных в пункте 20 административного регламента, специалист готовит проект решения об отказе в использовании земель или земельных участков и передает его на визирование</w:t>
      </w:r>
      <w:r w:rsidR="00D36245">
        <w:rPr>
          <w:b w:val="0"/>
        </w:rPr>
        <w:t xml:space="preserve"> начальнику отдела</w:t>
      </w:r>
      <w:r w:rsidRPr="007A66F1">
        <w:rPr>
          <w:b w:val="0"/>
        </w:rPr>
        <w:t>.</w:t>
      </w:r>
    </w:p>
    <w:p w:rsidR="007A66F1" w:rsidRDefault="007A66F1" w:rsidP="009D237F">
      <w:pPr>
        <w:pStyle w:val="30"/>
        <w:ind w:firstLine="851"/>
        <w:contextualSpacing/>
        <w:jc w:val="both"/>
        <w:rPr>
          <w:b w:val="0"/>
        </w:rPr>
      </w:pPr>
      <w:r w:rsidRPr="007A66F1">
        <w:rPr>
          <w:b w:val="0"/>
        </w:rPr>
        <w:t>Максимальный срок выполнения административного действия -1 календарный день.</w:t>
      </w:r>
    </w:p>
    <w:p w:rsidR="007A66F1" w:rsidRPr="007A66F1" w:rsidRDefault="00D36245" w:rsidP="009D237F">
      <w:pPr>
        <w:pStyle w:val="30"/>
        <w:spacing w:after="0"/>
        <w:ind w:firstLine="851"/>
        <w:contextualSpacing/>
        <w:jc w:val="both"/>
        <w:rPr>
          <w:b w:val="0"/>
          <w:bCs w:val="0"/>
          <w:color w:val="auto"/>
          <w:lang w:bidi="ar-SA"/>
        </w:rPr>
      </w:pPr>
      <w:r>
        <w:rPr>
          <w:b w:val="0"/>
        </w:rPr>
        <w:t>Начальник отдела</w:t>
      </w:r>
      <w:r w:rsidR="007A66F1" w:rsidRPr="007A66F1">
        <w:rPr>
          <w:b w:val="0"/>
        </w:rPr>
        <w:t xml:space="preserve"> визирует проект решения </w:t>
      </w:r>
      <w:bookmarkStart w:id="29" w:name="OLE_LINK34"/>
      <w:r w:rsidR="007A66F1" w:rsidRPr="007A66F1">
        <w:rPr>
          <w:b w:val="0"/>
        </w:rPr>
        <w:t xml:space="preserve">об отказе </w:t>
      </w:r>
      <w:bookmarkEnd w:id="29"/>
      <w:r w:rsidR="007A66F1" w:rsidRPr="007A66F1">
        <w:rPr>
          <w:b w:val="0"/>
        </w:rPr>
        <w:t xml:space="preserve">в использовании земель или земельных участков и передает </w:t>
      </w:r>
      <w:r>
        <w:rPr>
          <w:b w:val="0"/>
        </w:rPr>
        <w:t>на подпись руководителю ОМСУ</w:t>
      </w:r>
      <w:r w:rsidR="007A66F1" w:rsidRPr="007A66F1">
        <w:rPr>
          <w:b w:val="0"/>
        </w:rPr>
        <w:t>.</w:t>
      </w:r>
    </w:p>
    <w:p w:rsidR="007A66F1" w:rsidRPr="00D828AA" w:rsidRDefault="007A66F1" w:rsidP="009D23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административного действия</w:t>
      </w:r>
      <w:r w:rsidRPr="00D828AA">
        <w:rPr>
          <w:rFonts w:ascii="Times New Roman" w:hAnsi="Times New Roman" w:cs="Times New Roman"/>
          <w:sz w:val="28"/>
          <w:szCs w:val="28"/>
        </w:rPr>
        <w:t>-1 календарный день.</w:t>
      </w:r>
    </w:p>
    <w:p w:rsidR="007A66F1" w:rsidRPr="00D828AA" w:rsidRDefault="00D36245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="007A66F1" w:rsidRPr="00D828AA">
        <w:rPr>
          <w:rFonts w:ascii="Times New Roman" w:hAnsi="Times New Roman" w:cs="Times New Roman"/>
          <w:sz w:val="28"/>
          <w:szCs w:val="28"/>
        </w:rPr>
        <w:t xml:space="preserve"> подписывает решение об отказе </w:t>
      </w:r>
      <w:r w:rsidR="007A66F1" w:rsidRPr="007B423B">
        <w:rPr>
          <w:rFonts w:ascii="Times New Roman" w:hAnsi="Times New Roman" w:cs="Times New Roman"/>
          <w:sz w:val="28"/>
          <w:szCs w:val="28"/>
        </w:rPr>
        <w:t>в использовании земель или земельных участков</w:t>
      </w:r>
      <w:r w:rsidR="007A66F1" w:rsidRPr="00D828AA">
        <w:rPr>
          <w:rFonts w:ascii="Times New Roman" w:hAnsi="Times New Roman" w:cs="Times New Roman"/>
          <w:sz w:val="28"/>
          <w:szCs w:val="28"/>
        </w:rPr>
        <w:t xml:space="preserve"> и передает его специалисту, который вносит сведения о принятом решении в журнал регистрации решений.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административного действия-</w:t>
      </w:r>
      <w:r w:rsidRPr="00D828AA">
        <w:rPr>
          <w:rFonts w:ascii="Times New Roman" w:hAnsi="Times New Roman" w:cs="Times New Roman"/>
          <w:sz w:val="28"/>
          <w:szCs w:val="28"/>
        </w:rPr>
        <w:t>1 календарный день.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Специалист: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выдает решение об отказе </w:t>
      </w:r>
      <w:r w:rsidRPr="007B423B">
        <w:rPr>
          <w:rFonts w:ascii="Times New Roman" w:hAnsi="Times New Roman" w:cs="Times New Roman"/>
          <w:sz w:val="28"/>
          <w:szCs w:val="28"/>
        </w:rPr>
        <w:t>в 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заявителя;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направляет заявителю решение об отказе </w:t>
      </w:r>
      <w:r w:rsidRPr="007B423B">
        <w:rPr>
          <w:rFonts w:ascii="Times New Roman" w:hAnsi="Times New Roman" w:cs="Times New Roman"/>
          <w:sz w:val="28"/>
          <w:szCs w:val="28"/>
        </w:rPr>
        <w:t xml:space="preserve">в использовании земель или земельных участков </w:t>
      </w:r>
      <w:r w:rsidRPr="00D828AA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D36245">
        <w:rPr>
          <w:rFonts w:ascii="Times New Roman" w:hAnsi="Times New Roman" w:cs="Times New Roman"/>
          <w:sz w:val="28"/>
          <w:szCs w:val="28"/>
        </w:rPr>
        <w:t>ия административного действия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8A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D828AA">
        <w:rPr>
          <w:rFonts w:ascii="Times New Roman" w:hAnsi="Times New Roman" w:cs="Times New Roman"/>
          <w:sz w:val="28"/>
          <w:szCs w:val="28"/>
        </w:rPr>
        <w:t xml:space="preserve"> дня.</w:t>
      </w:r>
    </w:p>
    <w:bookmarkEnd w:id="28"/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28AA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оснований для отказа </w:t>
      </w:r>
      <w:r w:rsidR="00D36245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28AA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30" w:name="OLE_LINK41"/>
      <w:bookmarkStart w:id="31" w:name="OLE_LINK42"/>
      <w:r w:rsidRPr="00D828AA">
        <w:rPr>
          <w:rFonts w:ascii="Times New Roman" w:hAnsi="Times New Roman" w:cs="Times New Roman"/>
          <w:sz w:val="28"/>
          <w:szCs w:val="28"/>
        </w:rPr>
        <w:t>.</w:t>
      </w:r>
      <w:bookmarkEnd w:id="30"/>
      <w:bookmarkEnd w:id="31"/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решения об отказе </w:t>
      </w:r>
      <w:r w:rsidRPr="007B423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2" w:name="_Hlk493707764"/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bookmarkEnd w:id="32"/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</w:t>
      </w:r>
      <w:r w:rsidRPr="00164A12">
        <w:rPr>
          <w:rFonts w:ascii="Times New Roman" w:hAnsi="Times New Roman" w:cs="Times New Roman"/>
          <w:sz w:val="28"/>
          <w:szCs w:val="28"/>
        </w:rPr>
        <w:t>журнал регистрации решений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262951" w:rsidRDefault="007A66F1" w:rsidP="007A66F1">
      <w:pPr>
        <w:pStyle w:val="30"/>
        <w:tabs>
          <w:tab w:val="left" w:pos="866"/>
        </w:tabs>
        <w:ind w:firstLine="460"/>
        <w:contextualSpacing/>
        <w:jc w:val="both"/>
        <w:rPr>
          <w:b w:val="0"/>
          <w:bCs w:val="0"/>
          <w:color w:val="auto"/>
          <w:lang w:bidi="ar-SA"/>
        </w:rPr>
      </w:pPr>
    </w:p>
    <w:p w:rsidR="00281339" w:rsidRPr="00281339" w:rsidRDefault="00D24146" w:rsidP="00D24146">
      <w:pPr>
        <w:pStyle w:val="30"/>
        <w:shd w:val="clear" w:color="auto" w:fill="auto"/>
        <w:tabs>
          <w:tab w:val="left" w:pos="866"/>
        </w:tabs>
        <w:spacing w:after="0" w:line="240" w:lineRule="auto"/>
        <w:ind w:left="360" w:firstLine="0"/>
        <w:contextualSpacing/>
      </w:pPr>
      <w:r>
        <w:t>26.</w:t>
      </w:r>
      <w:r w:rsidR="001C0790">
        <w:t>П</w:t>
      </w:r>
      <w:r w:rsidR="001C0790" w:rsidRPr="001C0790">
        <w:t xml:space="preserve">ринятие </w:t>
      </w:r>
      <w:r w:rsidR="00D36245">
        <w:t>решения об использовании земель или земельных участков</w:t>
      </w:r>
    </w:p>
    <w:p w:rsidR="001C0790" w:rsidRDefault="001C0790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790">
        <w:rPr>
          <w:rFonts w:ascii="Times New Roman" w:hAnsi="Times New Roman" w:cs="Times New Roman"/>
          <w:sz w:val="28"/>
          <w:szCs w:val="28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Специалист осуществляет подготовку проекта решения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на визирование начальнику отдела.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>5 календарных дней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Начальник отдела визирует проект решения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</w:t>
      </w:r>
      <w:r>
        <w:rPr>
          <w:rFonts w:ascii="Times New Roman" w:hAnsi="Times New Roman" w:cs="Times New Roman"/>
          <w:sz w:val="28"/>
          <w:szCs w:val="28"/>
        </w:rPr>
        <w:t>на подпись руководителю ОМСУ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–1 календарный день.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Pr="00D828AA">
        <w:rPr>
          <w:rFonts w:ascii="Times New Roman" w:hAnsi="Times New Roman" w:cs="Times New Roman"/>
          <w:sz w:val="28"/>
          <w:szCs w:val="28"/>
        </w:rPr>
        <w:t xml:space="preserve"> подписывает решение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специалисту.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–1 календарный день.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Специалист: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lastRenderedPageBreak/>
        <w:t xml:space="preserve">выдает решение об </w:t>
      </w:r>
      <w:r w:rsidRPr="007B423B">
        <w:rPr>
          <w:rFonts w:ascii="Times New Roman" w:hAnsi="Times New Roman" w:cs="Times New Roman"/>
          <w:sz w:val="28"/>
          <w:szCs w:val="28"/>
        </w:rPr>
        <w:t xml:space="preserve">использовании земель или земельных участков </w:t>
      </w:r>
      <w:r w:rsidRPr="00D828AA">
        <w:rPr>
          <w:rFonts w:ascii="Times New Roman" w:hAnsi="Times New Roman" w:cs="Times New Roman"/>
          <w:sz w:val="28"/>
          <w:szCs w:val="28"/>
        </w:rPr>
        <w:t>при личном обращении заявителя вносит сведения о выдаче в журнал выдачи документов;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направляет заявителю решение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 вносит сведения о направлении в журнал выдачи документов.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5E51EE">
        <w:rPr>
          <w:rFonts w:ascii="Times New Roman" w:hAnsi="Times New Roman" w:cs="Times New Roman"/>
          <w:sz w:val="28"/>
          <w:szCs w:val="28"/>
        </w:rPr>
        <w:t xml:space="preserve">ия административного действия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8A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D828A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36245" w:rsidRPr="00D828AA" w:rsidRDefault="00D36245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28AA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Критерии принятия решения: отсутствие оснований для отказа </w:t>
      </w:r>
      <w:r w:rsidR="005E51EE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28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решение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</w:t>
      </w:r>
      <w:r w:rsidRPr="003E184B">
        <w:rPr>
          <w:rFonts w:ascii="Times New Roman" w:hAnsi="Times New Roman" w:cs="Times New Roman"/>
          <w:sz w:val="28"/>
          <w:szCs w:val="28"/>
        </w:rPr>
        <w:t xml:space="preserve">внесение сведений о принятом </w:t>
      </w:r>
      <w:proofErr w:type="gramStart"/>
      <w:r w:rsidRPr="003E184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E184B">
        <w:rPr>
          <w:rFonts w:ascii="Times New Roman" w:hAnsi="Times New Roman" w:cs="Times New Roman"/>
          <w:sz w:val="28"/>
          <w:szCs w:val="28"/>
        </w:rPr>
        <w:t xml:space="preserve">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3E184B">
        <w:rPr>
          <w:rFonts w:ascii="Times New Roman" w:hAnsi="Times New Roman" w:cs="Times New Roman"/>
          <w:sz w:val="28"/>
          <w:szCs w:val="28"/>
        </w:rPr>
        <w:t xml:space="preserve"> в журнал регистрации решений.</w:t>
      </w:r>
    </w:p>
    <w:p w:rsidR="00D36245" w:rsidRPr="001C0790" w:rsidRDefault="00D36245" w:rsidP="00D3624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D10DB" w:rsidRDefault="00D24146" w:rsidP="00D24146">
      <w:pPr>
        <w:pStyle w:val="30"/>
        <w:shd w:val="clear" w:color="auto" w:fill="auto"/>
        <w:tabs>
          <w:tab w:val="left" w:pos="866"/>
        </w:tabs>
        <w:spacing w:after="0" w:line="240" w:lineRule="auto"/>
        <w:ind w:left="360" w:firstLine="0"/>
        <w:contextualSpacing/>
      </w:pPr>
      <w:r>
        <w:t>27.</w:t>
      </w:r>
      <w:r w:rsidR="00F16BA5" w:rsidRPr="00E873B3">
        <w:t xml:space="preserve">Порядок осуществления в электронной форме, в том числе с использованием </w:t>
      </w:r>
      <w:r w:rsidR="005E51EE" w:rsidRPr="00E873B3">
        <w:t>«Информационной системы региональных портала и реестра государственных и муниципальных услуг Липецкой области» отдельных административных процедур</w:t>
      </w:r>
    </w:p>
    <w:p w:rsidR="00281339" w:rsidRPr="008A5893" w:rsidRDefault="00281339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93">
        <w:rPr>
          <w:rFonts w:ascii="Times New Roman" w:hAnsi="Times New Roman" w:cs="Times New Roman"/>
          <w:sz w:val="28"/>
          <w:szCs w:val="28"/>
        </w:rPr>
        <w:t xml:space="preserve">Запись на прием в ОМСУ для подачи </w:t>
      </w:r>
      <w:proofErr w:type="spellStart"/>
      <w:r w:rsidRPr="008A5893">
        <w:rPr>
          <w:rFonts w:ascii="Times New Roman" w:hAnsi="Times New Roman" w:cs="Times New Roman"/>
          <w:sz w:val="28"/>
          <w:szCs w:val="28"/>
        </w:rPr>
        <w:t>запроса</w:t>
      </w:r>
      <w:r w:rsidR="008A5893" w:rsidRPr="008A58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A5893" w:rsidRPr="008A5893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8A5893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Pr="008A5893">
        <w:rPr>
          <w:rFonts w:ascii="Times New Roman" w:hAnsi="Times New Roman" w:cs="Times New Roman"/>
          <w:sz w:val="28"/>
          <w:szCs w:val="28"/>
        </w:rPr>
        <w:t xml:space="preserve"> с использованием ЕПГУ и РПГУ не осуществляется.</w:t>
      </w:r>
    </w:p>
    <w:p w:rsidR="00281339" w:rsidRPr="008A5893" w:rsidRDefault="003E76AA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93">
        <w:rPr>
          <w:rFonts w:ascii="Times New Roman" w:hAnsi="Times New Roman" w:cs="Times New Roman"/>
          <w:sz w:val="28"/>
          <w:szCs w:val="28"/>
        </w:rPr>
        <w:t>Ф</w:t>
      </w:r>
      <w:r w:rsidR="00281339" w:rsidRPr="008A5893">
        <w:rPr>
          <w:rFonts w:ascii="Times New Roman" w:hAnsi="Times New Roman" w:cs="Times New Roman"/>
          <w:sz w:val="28"/>
          <w:szCs w:val="28"/>
        </w:rPr>
        <w:t xml:space="preserve">ормирование запроса </w:t>
      </w:r>
      <w:r w:rsidR="00A92541" w:rsidRPr="008A589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873B3" w:rsidRPr="00E873B3">
        <w:rPr>
          <w:rFonts w:ascii="Times New Roman" w:hAnsi="Times New Roman" w:cs="Times New Roman"/>
          <w:sz w:val="28"/>
          <w:szCs w:val="28"/>
        </w:rPr>
        <w:t>муниципаль</w:t>
      </w:r>
      <w:r w:rsidR="00A92541" w:rsidRPr="00E873B3">
        <w:rPr>
          <w:rFonts w:ascii="Times New Roman" w:hAnsi="Times New Roman" w:cs="Times New Roman"/>
          <w:sz w:val="28"/>
          <w:szCs w:val="28"/>
        </w:rPr>
        <w:t>ной</w:t>
      </w:r>
      <w:r w:rsidR="00A92541" w:rsidRPr="008A5893">
        <w:rPr>
          <w:rFonts w:ascii="Times New Roman" w:hAnsi="Times New Roman" w:cs="Times New Roman"/>
          <w:sz w:val="28"/>
          <w:szCs w:val="28"/>
        </w:rPr>
        <w:t xml:space="preserve"> услуги на ЕПГУ и РПГУ не осуществляется</w:t>
      </w:r>
      <w:r w:rsidR="00281339" w:rsidRPr="008A5893">
        <w:rPr>
          <w:rFonts w:ascii="Times New Roman" w:hAnsi="Times New Roman" w:cs="Times New Roman"/>
          <w:sz w:val="28"/>
          <w:szCs w:val="28"/>
        </w:rPr>
        <w:t>.</w:t>
      </w:r>
    </w:p>
    <w:p w:rsidR="000F1A10" w:rsidRPr="008A5893" w:rsidRDefault="00A92541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9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81339" w:rsidRPr="008A5893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8A5893">
        <w:rPr>
          <w:rFonts w:ascii="Times New Roman" w:hAnsi="Times New Roman" w:cs="Times New Roman"/>
          <w:sz w:val="28"/>
          <w:szCs w:val="28"/>
        </w:rPr>
        <w:t>запроса и иных документов, необходимых для предоставления муниципальной услуги с использованием ЕПГУ и РПГУ не осуществляется</w:t>
      </w:r>
      <w:r w:rsidR="00281339" w:rsidRPr="008A5893">
        <w:rPr>
          <w:rFonts w:ascii="Times New Roman" w:hAnsi="Times New Roman" w:cs="Times New Roman"/>
          <w:sz w:val="28"/>
          <w:szCs w:val="28"/>
        </w:rPr>
        <w:t>.</w:t>
      </w:r>
    </w:p>
    <w:p w:rsidR="00281339" w:rsidRPr="00CF1639" w:rsidRDefault="00281339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0A4218" w:rsidRPr="00CF1639">
        <w:rPr>
          <w:rFonts w:ascii="Times New Roman" w:hAnsi="Times New Roman" w:cs="Times New Roman"/>
          <w:sz w:val="28"/>
          <w:szCs w:val="28"/>
        </w:rPr>
        <w:t>муниципальной</w:t>
      </w:r>
      <w:r w:rsidRPr="00CF1639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281339" w:rsidRPr="00CF1639" w:rsidRDefault="00281339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0A4218" w:rsidRPr="00CF1639">
        <w:rPr>
          <w:rFonts w:ascii="Times New Roman" w:hAnsi="Times New Roman" w:cs="Times New Roman"/>
          <w:sz w:val="28"/>
          <w:szCs w:val="28"/>
        </w:rPr>
        <w:t>муниципальной</w:t>
      </w:r>
      <w:r w:rsidR="003113DA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:rsidR="000F1A10" w:rsidRPr="008A5893" w:rsidRDefault="00743ACA" w:rsidP="007E61A5">
      <w:pPr>
        <w:pStyle w:val="ConsPlusNormal"/>
        <w:numPr>
          <w:ilvl w:val="0"/>
          <w:numId w:val="13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93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с использованием ЕПГУ и РПГУ не осуществляется. </w:t>
      </w:r>
    </w:p>
    <w:p w:rsidR="00281339" w:rsidRPr="00CF1639" w:rsidRDefault="00743ACA" w:rsidP="007E61A5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="00281339" w:rsidRPr="00CF1639">
        <w:rPr>
          <w:rFonts w:ascii="Times New Roman" w:hAnsi="Times New Roman" w:cs="Times New Roman"/>
          <w:sz w:val="28"/>
          <w:szCs w:val="28"/>
        </w:rPr>
        <w:t xml:space="preserve">на </w:t>
      </w:r>
      <w:r w:rsidR="000A4218" w:rsidRPr="00CF1639">
        <w:rPr>
          <w:rFonts w:ascii="Times New Roman" w:hAnsi="Times New Roman" w:cs="Times New Roman"/>
          <w:sz w:val="28"/>
          <w:szCs w:val="28"/>
        </w:rPr>
        <w:t>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281339" w:rsidRDefault="00281339" w:rsidP="001C3EC4">
      <w:pPr>
        <w:pStyle w:val="60"/>
        <w:shd w:val="clear" w:color="auto" w:fill="auto"/>
        <w:spacing w:before="0" w:after="0" w:line="240" w:lineRule="auto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IV</w:t>
      </w:r>
      <w:r w:rsidR="000A4218">
        <w:t xml:space="preserve">. ФОРМЫ </w:t>
      </w:r>
      <w:proofErr w:type="gramStart"/>
      <w:r w:rsidR="000A4218">
        <w:t>КОНТРОЛЯ ЗА</w:t>
      </w:r>
      <w:proofErr w:type="gramEnd"/>
      <w:r w:rsidR="000A4218">
        <w:t xml:space="preserve"> ИСПОЛНЕНИЕМ </w:t>
      </w:r>
      <w:r>
        <w:t>АДМИНИСТРАТИВНОГО РЕГЛАМЕНТА</w:t>
      </w:r>
    </w:p>
    <w:p w:rsidR="000A4218" w:rsidRDefault="000A421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606"/>
        </w:tabs>
        <w:spacing w:after="0" w:line="240" w:lineRule="auto"/>
        <w:ind w:left="360" w:right="740" w:firstLine="0"/>
        <w:contextualSpacing/>
      </w:pPr>
      <w:r>
        <w:t>28.</w:t>
      </w:r>
      <w:r w:rsidR="00F16BA5">
        <w:t xml:space="preserve">Порядок осуществления текущего </w:t>
      </w:r>
      <w:proofErr w:type="gramStart"/>
      <w:r w:rsidR="00F16BA5">
        <w:t>контроля за</w:t>
      </w:r>
      <w:proofErr w:type="gramEnd"/>
      <w:r w:rsidR="00F16BA5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658B" w:rsidRDefault="00F16BA5" w:rsidP="00B2600F">
      <w:pPr>
        <w:pStyle w:val="20"/>
        <w:numPr>
          <w:ilvl w:val="0"/>
          <w:numId w:val="13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</w:pPr>
      <w:r>
        <w:lastRenderedPageBreak/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</w:t>
      </w:r>
      <w:r w:rsidR="00B2600F">
        <w:t xml:space="preserve"> заместителем главы администрации Добровского муниципального района Липецкой области.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33" w:name="_Hlk488601425"/>
      <w:r>
        <w:t xml:space="preserve">Текущий контроль осуществляется путем проведения проверок соблюдения и исполнения положений </w:t>
      </w:r>
      <w:r w:rsidR="00CF1639">
        <w:t>административного</w:t>
      </w:r>
      <w:r>
        <w:t xml:space="preserve"> регламента.</w:t>
      </w:r>
    </w:p>
    <w:bookmarkEnd w:id="33"/>
    <w:p w:rsidR="00750DC1" w:rsidRDefault="00750DC1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D24146" w:rsidP="009D237F">
      <w:pPr>
        <w:pStyle w:val="30"/>
        <w:shd w:val="clear" w:color="auto" w:fill="auto"/>
        <w:tabs>
          <w:tab w:val="left" w:pos="936"/>
        </w:tabs>
        <w:spacing w:after="0" w:line="240" w:lineRule="auto"/>
        <w:ind w:left="360" w:firstLine="0"/>
        <w:contextualSpacing/>
      </w:pPr>
      <w:r>
        <w:t>29.</w:t>
      </w:r>
      <w:r w:rsidR="00F16BA5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F16BA5">
        <w:t>контроля за</w:t>
      </w:r>
      <w:proofErr w:type="gramEnd"/>
      <w:r w:rsidR="00F16BA5">
        <w:t xml:space="preserve"> полнотой и качеством </w:t>
      </w:r>
      <w:proofErr w:type="spellStart"/>
      <w:r w:rsidR="00F16BA5">
        <w:t>предоставлениямуниципальной</w:t>
      </w:r>
      <w:proofErr w:type="spellEnd"/>
      <w:r w:rsidR="00F16BA5">
        <w:t xml:space="preserve"> услуги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0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D24146" w:rsidP="00830736">
      <w:pPr>
        <w:pStyle w:val="30"/>
        <w:shd w:val="clear" w:color="auto" w:fill="auto"/>
        <w:tabs>
          <w:tab w:val="left" w:pos="1606"/>
        </w:tabs>
        <w:spacing w:after="0" w:line="240" w:lineRule="auto"/>
        <w:ind w:left="360" w:firstLine="0"/>
        <w:contextualSpacing/>
      </w:pPr>
      <w:r>
        <w:t>30.</w:t>
      </w:r>
      <w:r w:rsidR="00F16BA5">
        <w:t xml:space="preserve">Ответственность должностных лиц за решения и действия (бездействие), принимаемые (осуществляемые) ими в ходе </w:t>
      </w:r>
      <w:proofErr w:type="spellStart"/>
      <w:r w:rsidR="00F16BA5">
        <w:t>предоставлениямуниципальной</w:t>
      </w:r>
      <w:proofErr w:type="spellEnd"/>
      <w:r w:rsidR="00F16BA5">
        <w:t xml:space="preserve"> услуги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 xml:space="preserve">По результатам проверок, в случае </w:t>
      </w:r>
      <w:proofErr w:type="gramStart"/>
      <w:r>
        <w:t xml:space="preserve">выявления нарушений соблюдения положений </w:t>
      </w:r>
      <w:r w:rsidR="00D36EAE">
        <w:t xml:space="preserve"> </w:t>
      </w:r>
      <w:r>
        <w:t>административного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0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401"/>
        </w:tabs>
        <w:spacing w:after="0" w:line="240" w:lineRule="auto"/>
        <w:ind w:left="360" w:firstLine="0"/>
        <w:contextualSpacing/>
      </w:pPr>
      <w:r>
        <w:t>31.</w:t>
      </w:r>
      <w:r w:rsidR="00F16BA5">
        <w:t xml:space="preserve">Положения, характеризующие требования к порядку и формам </w:t>
      </w:r>
      <w:proofErr w:type="gramStart"/>
      <w:r w:rsidR="00F16BA5">
        <w:lastRenderedPageBreak/>
        <w:t>контроля за</w:t>
      </w:r>
      <w:proofErr w:type="gramEnd"/>
      <w:r w:rsidR="00F16BA5">
        <w:t xml:space="preserve"> предоставлением муниципальной услуги, в том числе со стороны граждан, их объединений и организаций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34" w:name="_Hlk488602259"/>
      <w: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ОМСУ при предоставлении услуги.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34"/>
    <w:p w:rsidR="00750DC1" w:rsidRDefault="00750DC1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750DC1" w:rsidRDefault="00750DC1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029"/>
        </w:tabs>
        <w:spacing w:after="0" w:line="240" w:lineRule="auto"/>
        <w:ind w:left="360" w:firstLine="0"/>
        <w:contextualSpacing/>
      </w:pPr>
      <w:r>
        <w:t>32.</w:t>
      </w:r>
      <w:r w:rsidR="00F16BA5"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0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709"/>
        </w:tabs>
        <w:spacing w:before="0" w:line="240" w:lineRule="auto"/>
        <w:ind w:left="360" w:firstLine="0"/>
        <w:contextualSpacing/>
      </w:pPr>
      <w:bookmarkStart w:id="35" w:name="bookmark14"/>
      <w:r>
        <w:t>33.</w:t>
      </w:r>
      <w:r w:rsidR="00F16BA5">
        <w:t>Предмет жалобы</w:t>
      </w:r>
      <w:bookmarkEnd w:id="35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может обратиться с жалобой, в том числе в следующих случаях:</w:t>
      </w:r>
    </w:p>
    <w:p w:rsidR="000F658B" w:rsidRDefault="00F16BA5" w:rsidP="004D78E1">
      <w:pPr>
        <w:pStyle w:val="20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  <w:jc w:val="left"/>
      </w:pPr>
      <w:r>
        <w:t>нарушение срока предоставления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затребование с заявителя при предоставлении муниципальной услуги платы, не предусмотренной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0"/>
        <w:shd w:val="clear" w:color="auto" w:fill="auto"/>
        <w:spacing w:line="240" w:lineRule="auto"/>
        <w:ind w:firstLine="740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782"/>
        </w:tabs>
        <w:spacing w:before="0" w:line="240" w:lineRule="auto"/>
        <w:ind w:left="360" w:firstLine="0"/>
        <w:contextualSpacing/>
      </w:pPr>
      <w:bookmarkStart w:id="36" w:name="bookmark15"/>
      <w:r>
        <w:lastRenderedPageBreak/>
        <w:t>34.</w:t>
      </w:r>
      <w:r w:rsidR="00F16BA5"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36"/>
    </w:p>
    <w:p w:rsidR="000F658B" w:rsidRDefault="00F16BA5" w:rsidP="00B2600F">
      <w:pPr>
        <w:pStyle w:val="20"/>
        <w:numPr>
          <w:ilvl w:val="0"/>
          <w:numId w:val="13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 xml:space="preserve">и бездействие должностных лиц в </w:t>
      </w:r>
      <w:r w:rsidR="00B2600F">
        <w:t>администрации Добровского муниципального района Липецкой области</w:t>
      </w:r>
    </w:p>
    <w:p w:rsidR="00750DC1" w:rsidRDefault="00750DC1" w:rsidP="00750DC1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2000" w:firstLine="0"/>
        <w:contextualSpacing/>
        <w:jc w:val="both"/>
      </w:pPr>
      <w:bookmarkStart w:id="37" w:name="bookmark16"/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360" w:firstLine="0"/>
        <w:contextualSpacing/>
      </w:pPr>
      <w:r>
        <w:t>35.</w:t>
      </w:r>
      <w:r w:rsidR="00F16BA5">
        <w:t>Порядок подачи и рассмотрения жалобы</w:t>
      </w:r>
      <w:bookmarkEnd w:id="37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</w:t>
      </w:r>
      <w:r w:rsidR="00A85E91">
        <w:t>Интернет», сайта ОМСУ, ЕПГУ и РП</w:t>
      </w:r>
      <w:r>
        <w:t>ГУ, а также принятой при личном приеме заявителя.</w:t>
      </w:r>
      <w:proofErr w:type="gramEnd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proofErr w:type="gramStart"/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38" w:name="bookmark17"/>
      <w:r>
        <w:t>36.</w:t>
      </w:r>
      <w:r w:rsidR="00F16BA5">
        <w:t>Сроки рассмотрения жалобы</w:t>
      </w:r>
      <w:bookmarkEnd w:id="38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50DC1" w:rsidRDefault="00750DC1" w:rsidP="00750DC1">
      <w:pPr>
        <w:pStyle w:val="20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1039"/>
        </w:tabs>
        <w:spacing w:before="0" w:line="240" w:lineRule="auto"/>
        <w:ind w:left="360" w:firstLine="0"/>
        <w:contextualSpacing/>
      </w:pPr>
      <w:bookmarkStart w:id="39" w:name="bookmark18"/>
      <w:r>
        <w:t>37.</w:t>
      </w:r>
      <w:r w:rsidR="00F16BA5">
        <w:t xml:space="preserve">Перечень оснований для приостановления рассмотрения жалобы в случае, если возможность приостановления предусмотрена </w:t>
      </w:r>
      <w:proofErr w:type="spellStart"/>
      <w:r w:rsidR="00F16BA5">
        <w:t>действующим</w:t>
      </w:r>
      <w:bookmarkStart w:id="40" w:name="bookmark19"/>
      <w:bookmarkEnd w:id="39"/>
      <w:r w:rsidR="00F16BA5">
        <w:t>законодательством</w:t>
      </w:r>
      <w:bookmarkEnd w:id="40"/>
      <w:proofErr w:type="spellEnd"/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Ответ на жалобу не дается в следующих случаях:</w:t>
      </w:r>
    </w:p>
    <w:p w:rsidR="00750DC1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bookmarkStart w:id="41" w:name="_Hlk488602730"/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750DC1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</w:t>
      </w:r>
      <w:r>
        <w:lastRenderedPageBreak/>
        <w:t>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proofErr w:type="gramStart"/>
      <w:r>
        <w:t>если в жалобе, поступившей в форме электронного документа, не указаны фамилия либо имя заявителя и адрес электронной почты;</w:t>
      </w:r>
      <w:proofErr w:type="gramEnd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42" w:name="_Hlk488602777"/>
      <w:bookmarkEnd w:id="41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0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0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42"/>
    <w:p w:rsidR="00750DC1" w:rsidRDefault="00750DC1" w:rsidP="00750DC1">
      <w:pPr>
        <w:pStyle w:val="20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43" w:name="bookmark20"/>
      <w:r>
        <w:t>38.</w:t>
      </w:r>
      <w:r w:rsidR="00F16BA5">
        <w:t>Результат рассмотрения жалобы</w:t>
      </w:r>
      <w:bookmarkEnd w:id="43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0"/>
        <w:shd w:val="clear" w:color="auto" w:fill="auto"/>
        <w:spacing w:line="240" w:lineRule="auto"/>
        <w:ind w:firstLine="851"/>
        <w:contextualSpacing/>
      </w:pPr>
      <w:bookmarkStart w:id="44" w:name="_Hlk488602897"/>
      <w:r>
        <w:t>отказывает в удовлетворении жалобы;</w:t>
      </w:r>
    </w:p>
    <w:p w:rsidR="00750DC1" w:rsidRPr="00830736" w:rsidRDefault="00F16BA5" w:rsidP="00B2600F">
      <w:pPr>
        <w:pStyle w:val="20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  <w:rPr>
          <w:rStyle w:val="414pt"/>
          <w:b w:val="0"/>
          <w:bCs w:val="0"/>
        </w:rPr>
      </w:pPr>
      <w:proofErr w:type="gramStart"/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 w:rsidR="00B2600F">
        <w:t>Добровского муниципального района Липецкой области</w:t>
      </w:r>
      <w:r>
        <w:t>, а также в</w:t>
      </w:r>
      <w:r w:rsidR="00B2600F">
        <w:t xml:space="preserve"> </w:t>
      </w:r>
      <w:r w:rsidR="000F1A10">
        <w:rPr>
          <w:rStyle w:val="414pt"/>
          <w:b w:val="0"/>
        </w:rPr>
        <w:t>и</w:t>
      </w:r>
      <w:r w:rsidR="000F1A10" w:rsidRPr="00830736">
        <w:rPr>
          <w:rStyle w:val="414pt"/>
          <w:b w:val="0"/>
        </w:rPr>
        <w:t>ных</w:t>
      </w:r>
      <w:r w:rsidR="00B2600F">
        <w:rPr>
          <w:rStyle w:val="414pt"/>
          <w:b w:val="0"/>
        </w:rPr>
        <w:t xml:space="preserve"> </w:t>
      </w:r>
      <w:r w:rsidRPr="00830736">
        <w:rPr>
          <w:rStyle w:val="414pt"/>
          <w:b w:val="0"/>
        </w:rPr>
        <w:t>формах.</w:t>
      </w:r>
      <w:proofErr w:type="gramEnd"/>
    </w:p>
    <w:bookmarkEnd w:id="44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1103"/>
        </w:tabs>
        <w:spacing w:before="0" w:line="240" w:lineRule="auto"/>
        <w:ind w:left="360" w:firstLine="0"/>
        <w:contextualSpacing/>
      </w:pPr>
      <w:bookmarkStart w:id="45" w:name="bookmark21"/>
      <w:r>
        <w:t>39.</w:t>
      </w:r>
      <w:r w:rsidR="00F16BA5">
        <w:t>Порядок информирования заявителя о результатах рассмотрения</w:t>
      </w:r>
      <w:bookmarkEnd w:id="45"/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46" w:name="bookmark22"/>
      <w:r>
        <w:t>жалобы</w:t>
      </w:r>
      <w:bookmarkEnd w:id="46"/>
    </w:p>
    <w:p w:rsidR="00750DC1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47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0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proofErr w:type="gramStart"/>
      <w:r>
        <w:t xml:space="preserve">наименование органа, предоставляющего муниципальную услугу, рассмотревшего жалобу, должность, фамилия, имя, отчество (последнее - при </w:t>
      </w:r>
      <w:r>
        <w:lastRenderedPageBreak/>
        <w:t>наличии) его должностного лица, принявшего решение по жалобе;</w:t>
      </w:r>
      <w:proofErr w:type="gramEnd"/>
    </w:p>
    <w:p w:rsidR="00750DC1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0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47"/>
    <w:p w:rsidR="00750DC1" w:rsidRDefault="00750DC1" w:rsidP="00750DC1">
      <w:pPr>
        <w:pStyle w:val="20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48" w:name="bookmark23"/>
      <w:r>
        <w:t>40.</w:t>
      </w:r>
      <w:r w:rsidR="00F16BA5">
        <w:t>Порядок обжалования решения по жалобе</w:t>
      </w:r>
      <w:bookmarkEnd w:id="48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49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49"/>
    </w:p>
    <w:p w:rsidR="00750DC1" w:rsidRDefault="00750DC1" w:rsidP="00750DC1">
      <w:pPr>
        <w:pStyle w:val="20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E640A1" w:rsidP="00E640A1">
      <w:pPr>
        <w:pStyle w:val="12"/>
        <w:keepNext/>
        <w:keepLines/>
        <w:shd w:val="clear" w:color="auto" w:fill="auto"/>
        <w:tabs>
          <w:tab w:val="left" w:pos="1658"/>
        </w:tabs>
        <w:spacing w:before="0" w:line="240" w:lineRule="auto"/>
        <w:ind w:left="360" w:firstLine="0"/>
        <w:contextualSpacing/>
      </w:pPr>
      <w:bookmarkStart w:id="50" w:name="bookmark24"/>
      <w:r>
        <w:t>41.</w:t>
      </w:r>
      <w:r w:rsidR="00F16BA5">
        <w:t>Право заявителя на получение информации и документов, необходимых для обоснования и рассмотрения жалобы</w:t>
      </w:r>
      <w:bookmarkEnd w:id="50"/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spacing w:line="240" w:lineRule="auto"/>
        <w:ind w:left="0" w:firstLine="851"/>
        <w:contextualSpacing/>
      </w:pPr>
      <w:r>
        <w:t xml:space="preserve">Заявитель имеет право </w:t>
      </w:r>
      <w:proofErr w:type="gramStart"/>
      <w:r>
        <w:t>на</w:t>
      </w:r>
      <w:proofErr w:type="gramEnd"/>
      <w:r>
        <w:t>:</w:t>
      </w:r>
    </w:p>
    <w:p w:rsidR="00750DC1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7A6167">
      <w:pPr>
        <w:pStyle w:val="20"/>
        <w:numPr>
          <w:ilvl w:val="0"/>
          <w:numId w:val="13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51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r>
        <w:t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руководителю (или уполномоченному лицу)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proofErr w:type="gramStart"/>
      <w:r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>
        <w:t xml:space="preserve"> принятия решения о назначении дня и времени ознакомления с материалами, </w:t>
      </w:r>
      <w:r>
        <w:lastRenderedPageBreak/>
        <w:t>необходимыми для обоснования и рассмотрения жалобы.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51"/>
    </w:p>
    <w:p w:rsidR="00750DC1" w:rsidRDefault="00750DC1" w:rsidP="00750DC1">
      <w:pPr>
        <w:pStyle w:val="20"/>
        <w:shd w:val="clear" w:color="auto" w:fill="auto"/>
        <w:spacing w:line="240" w:lineRule="auto"/>
        <w:contextualSpacing/>
      </w:pPr>
    </w:p>
    <w:p w:rsidR="000F658B" w:rsidRDefault="00E640A1" w:rsidP="00E640A1">
      <w:pPr>
        <w:pStyle w:val="30"/>
        <w:shd w:val="clear" w:color="auto" w:fill="auto"/>
        <w:tabs>
          <w:tab w:val="left" w:pos="1610"/>
        </w:tabs>
        <w:spacing w:after="0" w:line="240" w:lineRule="auto"/>
        <w:ind w:left="360" w:firstLine="0"/>
        <w:contextualSpacing/>
      </w:pPr>
      <w:r>
        <w:t>42.</w:t>
      </w:r>
      <w:r w:rsidR="00F16BA5">
        <w:t>Способы информирования заявителей о порядке подачи и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рассмотрения жалобы</w:t>
      </w:r>
    </w:p>
    <w:p w:rsidR="004D78E1" w:rsidRDefault="00F16BA5" w:rsidP="004D78E1">
      <w:pPr>
        <w:pStyle w:val="20"/>
        <w:numPr>
          <w:ilvl w:val="0"/>
          <w:numId w:val="13"/>
        </w:numPr>
        <w:shd w:val="clear" w:color="auto" w:fill="auto"/>
        <w:tabs>
          <w:tab w:val="left" w:pos="1431"/>
        </w:tabs>
        <w:spacing w:line="240" w:lineRule="auto"/>
        <w:ind w:left="0" w:firstLine="851"/>
        <w:contextualSpacing/>
      </w:pPr>
      <w:r>
        <w:t xml:space="preserve">Информация о порядке подачи и рассмотрения жалобы размещается </w:t>
      </w:r>
      <w:proofErr w:type="spellStart"/>
      <w:r>
        <w:t>винформационно</w:t>
      </w:r>
      <w:proofErr w:type="spellEnd"/>
      <w:r>
        <w:t xml:space="preserve">-телекоммуникационной </w:t>
      </w:r>
      <w:r w:rsidR="004D78E1">
        <w:t>сети «Интернет» на сайте ОМСУ (</w:t>
      </w:r>
      <w:r w:rsidR="00B2600F" w:rsidRPr="00B2600F">
        <w:rPr>
          <w:lang w:val="en-US"/>
        </w:rPr>
        <w:t>http</w:t>
      </w:r>
      <w:r w:rsidR="00B2600F" w:rsidRPr="0050106B">
        <w:t>://</w:t>
      </w:r>
      <w:proofErr w:type="spellStart"/>
      <w:r w:rsidR="00B2600F" w:rsidRPr="00B2600F">
        <w:rPr>
          <w:lang w:val="en-US"/>
        </w:rPr>
        <w:t>admdobroe</w:t>
      </w:r>
      <w:proofErr w:type="spellEnd"/>
      <w:r w:rsidR="00B2600F" w:rsidRPr="0050106B">
        <w:t>.</w:t>
      </w:r>
      <w:proofErr w:type="spellStart"/>
      <w:r w:rsidR="00B2600F" w:rsidRPr="00B2600F">
        <w:rPr>
          <w:lang w:val="en-US"/>
        </w:rPr>
        <w:t>ru</w:t>
      </w:r>
      <w:proofErr w:type="spellEnd"/>
      <w:r>
        <w:t>), на ЕПГУ, РПГУ, а также может быть сообщена</w:t>
      </w:r>
      <w:r w:rsidR="00B2600F">
        <w:t xml:space="preserve"> </w:t>
      </w:r>
      <w:r w:rsidR="004D78E1">
        <w:t>заявителю</w:t>
      </w:r>
      <w:r w:rsidR="00B2600F">
        <w:t xml:space="preserve"> </w:t>
      </w: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830736" w:rsidRDefault="00F16BA5" w:rsidP="007A6167">
      <w:pPr>
        <w:pStyle w:val="20"/>
        <w:numPr>
          <w:ilvl w:val="0"/>
          <w:numId w:val="13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</w:t>
      </w:r>
      <w:r w:rsidR="00E640A1">
        <w:t xml:space="preserve">судебного) обжалования является </w:t>
      </w:r>
      <w:r>
        <w:t>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830736" w:rsidRDefault="00830736" w:rsidP="00830736">
      <w:pPr>
        <w:pStyle w:val="20"/>
        <w:shd w:val="clear" w:color="auto" w:fill="auto"/>
        <w:spacing w:line="240" w:lineRule="auto"/>
        <w:ind w:left="4253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2A2F2C" w:rsidRDefault="002A2F2C" w:rsidP="00830736">
      <w:pPr>
        <w:pStyle w:val="20"/>
        <w:shd w:val="clear" w:color="auto" w:fill="auto"/>
        <w:spacing w:line="240" w:lineRule="auto"/>
        <w:contextualSpacing/>
      </w:pPr>
    </w:p>
    <w:p w:rsidR="002A2F2C" w:rsidRDefault="002A2F2C" w:rsidP="00830736">
      <w:pPr>
        <w:pStyle w:val="20"/>
        <w:shd w:val="clear" w:color="auto" w:fill="auto"/>
        <w:spacing w:line="240" w:lineRule="auto"/>
        <w:contextualSpacing/>
      </w:pPr>
    </w:p>
    <w:p w:rsidR="002A2F2C" w:rsidRDefault="002A2F2C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830736" w:rsidRDefault="00830736" w:rsidP="00830736">
      <w:pPr>
        <w:pStyle w:val="20"/>
        <w:shd w:val="clear" w:color="auto" w:fill="auto"/>
        <w:spacing w:line="240" w:lineRule="auto"/>
        <w:contextualSpacing/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A6167" w:rsidRDefault="007A6167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B2600F" w:rsidRDefault="00B2600F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E873B3" w:rsidRDefault="00E873B3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830736" w:rsidRPr="00830736" w:rsidRDefault="00830736" w:rsidP="00830736">
      <w:pPr>
        <w:tabs>
          <w:tab w:val="left" w:leader="underscore" w:pos="5266"/>
        </w:tabs>
        <w:ind w:left="3402"/>
        <w:contextualSpacing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830736"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  <w:lastRenderedPageBreak/>
        <w:t>П</w: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t>риложение 1</w:t>
      </w:r>
      <w:r w:rsidRPr="00830736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к административному регламенту предоставления муниципальной услуги «</w:t>
      </w:r>
      <w:r w:rsidRPr="00830736">
        <w:rPr>
          <w:rFonts w:ascii="Times New Roman" w:eastAsia="Times New Roman" w:hAnsi="Times New Roman" w:cs="Times New Roman"/>
          <w:color w:val="auto"/>
        </w:rPr>
        <w:t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Pr="00830736">
        <w:rPr>
          <w:rFonts w:ascii="Times New Roman" w:eastAsia="Times New Roman" w:hAnsi="Times New Roman" w:cs="Times New Roman"/>
          <w:noProof/>
          <w:color w:val="auto"/>
          <w:lang w:bidi="ar-SA"/>
        </w:rPr>
        <w:t>»</w:t>
      </w: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B2600F" w:rsidRPr="003F504C" w:rsidRDefault="00B2600F" w:rsidP="00B2600F">
      <w:pPr>
        <w:pStyle w:val="1"/>
        <w:spacing w:before="108" w:after="108"/>
        <w:jc w:val="center"/>
        <w:rPr>
          <w:b/>
          <w:bCs/>
        </w:rPr>
      </w:pPr>
      <w:r w:rsidRPr="003F504C">
        <w:rPr>
          <w:b/>
          <w:bCs/>
        </w:rPr>
        <w:t xml:space="preserve">Сведения о месте нахождения и графике работы администрации </w:t>
      </w:r>
      <w:r>
        <w:rPr>
          <w:b/>
          <w:bCs/>
        </w:rPr>
        <w:t>Добровского муниципального района</w:t>
      </w:r>
    </w:p>
    <w:p w:rsidR="00B2600F" w:rsidRPr="003F504C" w:rsidRDefault="00B2600F" w:rsidP="00B2600F">
      <w:pPr>
        <w:ind w:firstLine="720"/>
        <w:jc w:val="both"/>
      </w:pPr>
    </w:p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пл. Октябрьская. 9</w:t>
      </w:r>
      <w:proofErr w:type="gramEnd"/>
    </w:p>
    <w:p w:rsidR="00B2600F" w:rsidRPr="0050106B" w:rsidRDefault="00B2600F" w:rsidP="00B260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сайта администрации района в сети Интернет: </w:t>
      </w:r>
      <w:hyperlink r:id="rId18" w:history="1"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www.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admdobroe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</w:p>
    <w:p w:rsidR="00B2600F" w:rsidRPr="0050106B" w:rsidRDefault="00B2600F" w:rsidP="00B260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района: </w:t>
      </w:r>
      <w:hyperlink r:id="rId19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dobroe@admlr.lipetsk.ru</w:t>
        </w:r>
      </w:hyperlink>
    </w:p>
    <w:p w:rsidR="00B2600F" w:rsidRPr="0050106B" w:rsidRDefault="00B2600F" w:rsidP="00B2600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2600F" w:rsidRPr="0050106B" w:rsidRDefault="00B2600F" w:rsidP="00B260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1260"/>
        <w:gridCol w:w="3780"/>
      </w:tblGrid>
      <w:tr w:rsidR="00B2600F" w:rsidRPr="0050106B" w:rsidTr="00943B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B2600F" w:rsidRPr="0050106B" w:rsidTr="00943B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8(474)63 2-16-61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0F" w:rsidRPr="0050106B" w:rsidRDefault="00B2600F" w:rsidP="0094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B2600F" w:rsidRPr="0050106B" w:rsidRDefault="00B2600F" w:rsidP="0094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B2600F" w:rsidRPr="0050106B" w:rsidTr="00943B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0F" w:rsidRPr="0050106B" w:rsidRDefault="00B2600F" w:rsidP="0094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B2600F" w:rsidRPr="0050106B" w:rsidTr="00943B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лавный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F" w:rsidRPr="0050106B" w:rsidTr="00943B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0F" w:rsidRPr="0050106B" w:rsidRDefault="00B2600F" w:rsidP="0094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 с 13-00 до 13-48 часов; выходной день суббота, воскресенье.</w:t>
      </w:r>
    </w:p>
    <w:p w:rsidR="00B2600F" w:rsidRPr="0050106B" w:rsidRDefault="00B2600F" w:rsidP="00B26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0F" w:rsidRPr="0050106B" w:rsidRDefault="00B2600F" w:rsidP="00B2600F">
      <w:pPr>
        <w:pStyle w:val="1"/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месте нахождения и графике работы </w:t>
      </w:r>
      <w:r w:rsidRPr="0050106B">
        <w:rPr>
          <w:rFonts w:ascii="Times New Roman" w:hAnsi="Times New Roman" w:cs="Times New Roman"/>
          <w:b/>
          <w:sz w:val="28"/>
          <w:szCs w:val="28"/>
        </w:rPr>
        <w:t>Областного бюджетного учреждения «Уполномоченный многофункциональный центр предоставления государственных и муниципальных услуг Липецкой области»</w:t>
      </w:r>
    </w:p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ул. Интернациональная, 17</w:t>
      </w:r>
      <w:proofErr w:type="gramEnd"/>
    </w:p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Адрес сайта в сети Интернет:</w:t>
      </w:r>
    </w:p>
    <w:p w:rsidR="00B2600F" w:rsidRPr="0050106B" w:rsidRDefault="00B2600F" w:rsidP="00B26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0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dobroe@umfc48.ru</w:t>
        </w:r>
      </w:hyperlink>
    </w:p>
    <w:p w:rsidR="00B2600F" w:rsidRPr="0050106B" w:rsidRDefault="00B2600F" w:rsidP="00B260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Телефон: 8(47463)2-12-24</w:t>
      </w:r>
    </w:p>
    <w:p w:rsidR="00B2600F" w:rsidRPr="0050106B" w:rsidRDefault="00B2600F" w:rsidP="00B2600F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График работы: с 08-00 до 16-00.</w:t>
      </w:r>
      <w:r w:rsidRPr="0050106B">
        <w:rPr>
          <w:rFonts w:ascii="Times New Roman" w:hAnsi="Times New Roman" w:cs="Times New Roman"/>
          <w:sz w:val="28"/>
          <w:szCs w:val="28"/>
        </w:rPr>
        <w:tab/>
        <w:t>.</w:t>
      </w:r>
    </w:p>
    <w:p w:rsidR="00B2600F" w:rsidRPr="0050106B" w:rsidRDefault="00B2600F" w:rsidP="00B2600F">
      <w:pPr>
        <w:pStyle w:val="af9"/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обед: с 12-00 до 13-00</w:t>
      </w:r>
    </w:p>
    <w:p w:rsidR="00B2600F" w:rsidRPr="0050106B" w:rsidRDefault="00B2600F" w:rsidP="00B2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Pr="003D7F9C" w:rsidRDefault="00D33B00" w:rsidP="0013227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4"/>
          <w:szCs w:val="24"/>
          <w:lang w:bidi="ar-SA"/>
        </w:rPr>
      </w:pPr>
      <w:bookmarkStart w:id="52" w:name="_Hlk488604137"/>
      <w:r w:rsidRPr="00D33B00">
        <w:rPr>
          <w:noProof/>
          <w:sz w:val="22"/>
          <w:lang w:bidi="ar-SA"/>
        </w:rPr>
        <w:lastRenderedPageBreak/>
        <w:t>П</w:t>
      </w:r>
      <w:r w:rsidRPr="00D33B00">
        <w:rPr>
          <w:noProof/>
          <w:sz w:val="24"/>
          <w:szCs w:val="24"/>
          <w:lang w:bidi="ar-SA"/>
        </w:rPr>
        <w:t xml:space="preserve">риложение 2 к административному регламенту предоставления муниципальной услуги </w:t>
      </w:r>
      <w:r w:rsidRPr="003D7F9C">
        <w:rPr>
          <w:noProof/>
          <w:sz w:val="24"/>
          <w:szCs w:val="24"/>
          <w:lang w:bidi="ar-SA"/>
        </w:rPr>
        <w:t>«</w:t>
      </w:r>
      <w:r w:rsidR="003D7F9C" w:rsidRPr="003D7F9C">
        <w:rPr>
          <w:sz w:val="24"/>
          <w:szCs w:val="24"/>
        </w:rPr>
        <w:t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Pr="003D7F9C">
        <w:rPr>
          <w:noProof/>
          <w:sz w:val="24"/>
          <w:szCs w:val="24"/>
          <w:lang w:bidi="ar-SA"/>
        </w:rPr>
        <w:t>»</w:t>
      </w:r>
    </w:p>
    <w:bookmarkEnd w:id="52"/>
    <w:p w:rsidR="003E76AA" w:rsidRPr="003E76AA" w:rsidRDefault="003E76AA" w:rsidP="003E76AA">
      <w:pPr>
        <w:widowControl/>
        <w:tabs>
          <w:tab w:val="left" w:pos="6946"/>
          <w:tab w:val="left" w:pos="7371"/>
        </w:tabs>
        <w:ind w:left="382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387" w:type="dxa"/>
        <w:tblInd w:w="4644" w:type="dxa"/>
        <w:tblLook w:val="01E0" w:firstRow="1" w:lastRow="1" w:firstColumn="1" w:lastColumn="1" w:noHBand="0" w:noVBand="0"/>
      </w:tblPr>
      <w:tblGrid>
        <w:gridCol w:w="5387"/>
      </w:tblGrid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B2600F" w:rsidP="003D7F9C">
            <w:pPr>
              <w:widowControl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Главе администрации Добровского муниципального района Липецкой области</w:t>
            </w:r>
          </w:p>
          <w:p w:rsidR="003D7F9C" w:rsidRPr="00B2600F" w:rsidRDefault="003D7F9C" w:rsidP="003D7F9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</w:t>
            </w:r>
            <w:proofErr w:type="gramEnd"/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600F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серия, номер, кем и когда выдан)</w:t>
            </w: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(почтовый адрес и (или) адрес электронной почты)</w:t>
            </w:r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bottom w:val="single" w:sz="4" w:space="0" w:color="auto"/>
            </w:tcBorders>
          </w:tcPr>
          <w:p w:rsidR="003D7F9C" w:rsidRPr="00B2600F" w:rsidRDefault="003D7F9C" w:rsidP="003D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F9C" w:rsidRPr="003D7F9C" w:rsidTr="003D7F9C">
        <w:tc>
          <w:tcPr>
            <w:tcW w:w="5387" w:type="dxa"/>
            <w:tcBorders>
              <w:top w:val="single" w:sz="4" w:space="0" w:color="auto"/>
            </w:tcBorders>
          </w:tcPr>
          <w:p w:rsidR="003D7F9C" w:rsidRPr="00B2600F" w:rsidRDefault="003D7F9C" w:rsidP="003D7F9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F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</w:tbl>
    <w:p w:rsidR="003D7F9C" w:rsidRPr="00B2600F" w:rsidRDefault="003D7F9C" w:rsidP="003D7F9C">
      <w:pPr>
        <w:jc w:val="center"/>
        <w:rPr>
          <w:rFonts w:ascii="Times New Roman" w:hAnsi="Times New Roman" w:cs="Times New Roman"/>
          <w:b/>
        </w:rPr>
      </w:pPr>
      <w:r w:rsidRPr="00B2600F">
        <w:rPr>
          <w:rFonts w:ascii="Times New Roman" w:hAnsi="Times New Roman" w:cs="Times New Roman"/>
          <w:b/>
        </w:rPr>
        <w:t>заявление</w:t>
      </w:r>
      <w:r w:rsidRPr="00B2600F">
        <w:rPr>
          <w:rStyle w:val="af0"/>
          <w:rFonts w:ascii="Times New Roman" w:hAnsi="Times New Roman" w:cs="Times New Roman"/>
          <w:b/>
        </w:rPr>
        <w:footnoteReference w:id="1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94"/>
        <w:gridCol w:w="425"/>
        <w:gridCol w:w="1984"/>
        <w:gridCol w:w="790"/>
        <w:gridCol w:w="4170"/>
      </w:tblGrid>
      <w:tr w:rsidR="003D7F9C" w:rsidRPr="00B2600F" w:rsidTr="003D7F9C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F9C" w:rsidRPr="00B2600F" w:rsidRDefault="003D7F9C" w:rsidP="00830736">
            <w:pPr>
              <w:ind w:firstLine="567"/>
              <w:jc w:val="both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 xml:space="preserve">Прошу принять решение об использовании земель или земельных участков, </w:t>
            </w:r>
          </w:p>
        </w:tc>
      </w:tr>
      <w:tr w:rsidR="003D7F9C" w:rsidRPr="00B2600F" w:rsidTr="003D7F9C">
        <w:tc>
          <w:tcPr>
            <w:tcW w:w="5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F9C" w:rsidRPr="00B2600F" w:rsidRDefault="003D7F9C" w:rsidP="003D7F9C">
            <w:pPr>
              <w:jc w:val="both"/>
              <w:rPr>
                <w:sz w:val="24"/>
                <w:szCs w:val="24"/>
              </w:rPr>
            </w:pPr>
            <w:proofErr w:type="gramStart"/>
            <w:r w:rsidRPr="00B2600F">
              <w:rPr>
                <w:sz w:val="24"/>
                <w:szCs w:val="24"/>
              </w:rPr>
              <w:t>расположенных</w:t>
            </w:r>
            <w:proofErr w:type="gramEnd"/>
            <w:r w:rsidRPr="00B2600F">
              <w:rPr>
                <w:sz w:val="24"/>
                <w:szCs w:val="24"/>
              </w:rPr>
              <w:t xml:space="preserve"> по адресу (местоположение):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</w:p>
        </w:tc>
      </w:tr>
      <w:tr w:rsidR="003D7F9C" w:rsidRPr="00B2600F" w:rsidTr="003D7F9C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</w:p>
        </w:tc>
      </w:tr>
      <w:tr w:rsidR="003D7F9C" w:rsidRPr="00B2600F" w:rsidTr="003D7F9C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,</w:t>
            </w:r>
          </w:p>
        </w:tc>
      </w:tr>
      <w:tr w:rsidR="003D7F9C" w:rsidRPr="00B2600F" w:rsidTr="003D7F9C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B2600F" w:rsidRDefault="003D7F9C" w:rsidP="003D7F9C">
            <w:pPr>
              <w:jc w:val="both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,</w:t>
            </w:r>
          </w:p>
        </w:tc>
      </w:tr>
      <w:tr w:rsidR="003D7F9C" w:rsidRPr="00B2600F" w:rsidTr="003D7F9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F9C" w:rsidRPr="00B2600F" w:rsidRDefault="003D7F9C" w:rsidP="003D7F9C">
            <w:pPr>
              <w:jc w:val="both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в целях использования: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both"/>
              <w:rPr>
                <w:sz w:val="24"/>
                <w:szCs w:val="24"/>
              </w:rPr>
            </w:pPr>
          </w:p>
        </w:tc>
      </w:tr>
      <w:tr w:rsidR="003D7F9C" w:rsidRPr="00B2600F" w:rsidTr="003D7F9C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,</w:t>
            </w:r>
          </w:p>
        </w:tc>
      </w:tr>
      <w:tr w:rsidR="003D7F9C" w:rsidRPr="00B2600F" w:rsidTr="003D7F9C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B2600F" w:rsidRDefault="003D7F9C" w:rsidP="003D7F9C">
            <w:pPr>
              <w:jc w:val="both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срок использования: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9C" w:rsidRPr="00B2600F" w:rsidRDefault="003D7F9C" w:rsidP="003D7F9C">
            <w:pPr>
              <w:jc w:val="right"/>
              <w:rPr>
                <w:sz w:val="24"/>
                <w:szCs w:val="24"/>
              </w:rPr>
            </w:pPr>
            <w:r w:rsidRPr="00B2600F">
              <w:rPr>
                <w:sz w:val="24"/>
                <w:szCs w:val="24"/>
              </w:rPr>
              <w:t>.</w:t>
            </w:r>
          </w:p>
        </w:tc>
      </w:tr>
    </w:tbl>
    <w:p w:rsidR="003D7F9C" w:rsidRPr="00B2600F" w:rsidRDefault="003D7F9C" w:rsidP="003D7F9C">
      <w:pPr>
        <w:ind w:firstLine="708"/>
        <w:jc w:val="both"/>
        <w:rPr>
          <w:rFonts w:ascii="Times New Roman" w:hAnsi="Times New Roman" w:cs="Times New Roman"/>
        </w:rPr>
      </w:pPr>
    </w:p>
    <w:p w:rsidR="003D7F9C" w:rsidRPr="00B2600F" w:rsidRDefault="003D7F9C" w:rsidP="003D7F9C">
      <w:pPr>
        <w:ind w:firstLine="708"/>
        <w:jc w:val="both"/>
        <w:rPr>
          <w:rFonts w:ascii="Times New Roman" w:hAnsi="Times New Roman" w:cs="Times New Roman"/>
        </w:rPr>
      </w:pPr>
      <w:r w:rsidRPr="00B2600F">
        <w:rPr>
          <w:rFonts w:ascii="Times New Roman" w:hAnsi="Times New Roman" w:cs="Times New Roman"/>
        </w:rPr>
        <w:t>Способ получения результата: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9318"/>
      </w:tblGrid>
      <w:tr w:rsidR="003D7F9C" w:rsidRPr="00B2600F" w:rsidTr="003D7F9C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D7F9C" w:rsidRPr="00B2600F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9C" w:rsidRPr="00B2600F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2600F">
              <w:rPr>
                <w:rFonts w:ascii="Times New Roman" w:hAnsi="Times New Roman" w:cs="Times New Roman"/>
              </w:rPr>
              <w:t>непосредственно при личном обращении;</w:t>
            </w:r>
          </w:p>
        </w:tc>
      </w:tr>
      <w:tr w:rsidR="003D7F9C" w:rsidRPr="00B2600F" w:rsidTr="003D7F9C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D7F9C" w:rsidRPr="00B2600F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9C" w:rsidRPr="00B2600F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2600F">
              <w:rPr>
                <w:rFonts w:ascii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3D7F9C" w:rsidRPr="00B2600F" w:rsidRDefault="003D7F9C" w:rsidP="003D7F9C">
      <w:pPr>
        <w:ind w:firstLine="708"/>
        <w:jc w:val="both"/>
        <w:rPr>
          <w:rFonts w:ascii="Times New Roman" w:hAnsi="Times New Roman" w:cs="Times New Roman"/>
        </w:rPr>
      </w:pPr>
    </w:p>
    <w:p w:rsidR="003D7F9C" w:rsidRPr="00B2600F" w:rsidRDefault="003D7F9C" w:rsidP="003D7F9C">
      <w:pPr>
        <w:ind w:firstLine="851"/>
        <w:jc w:val="both"/>
        <w:rPr>
          <w:rFonts w:ascii="Times New Roman" w:hAnsi="Times New Roman" w:cs="Times New Roman"/>
        </w:rPr>
      </w:pPr>
      <w:r w:rsidRPr="00B2600F">
        <w:rPr>
          <w:rFonts w:ascii="Times New Roman" w:hAnsi="Times New Roman" w:cs="Times New Roman"/>
        </w:rPr>
        <w:t>Приложение:</w:t>
      </w:r>
    </w:p>
    <w:p w:rsidR="003D7F9C" w:rsidRDefault="003D7F9C" w:rsidP="003D7F9C">
      <w:pPr>
        <w:pStyle w:val="af6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:rsidR="003D7F9C" w:rsidRPr="00E72D3A" w:rsidRDefault="003D7F9C" w:rsidP="003D7F9C">
      <w:pPr>
        <w:pStyle w:val="af6"/>
        <w:tabs>
          <w:tab w:val="left" w:pos="708"/>
        </w:tabs>
        <w:spacing w:line="240" w:lineRule="auto"/>
        <w:ind w:right="0" w:firstLine="851"/>
        <w:jc w:val="both"/>
        <w:rPr>
          <w:sz w:val="24"/>
          <w:szCs w:val="28"/>
        </w:rPr>
      </w:pPr>
      <w:proofErr w:type="gramStart"/>
      <w:r w:rsidRPr="00E72D3A">
        <w:rPr>
          <w:sz w:val="24"/>
          <w:szCs w:val="28"/>
        </w:rPr>
        <w:t>Даю согласие управлению имущественных и земельных отношений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>
        <w:rPr>
          <w:rStyle w:val="af0"/>
          <w:sz w:val="24"/>
        </w:rPr>
        <w:footnoteReference w:id="2"/>
      </w:r>
      <w:r w:rsidRPr="00E72D3A">
        <w:rPr>
          <w:sz w:val="24"/>
          <w:szCs w:val="28"/>
        </w:rPr>
        <w:t>.</w:t>
      </w:r>
      <w:proofErr w:type="gramEnd"/>
    </w:p>
    <w:p w:rsidR="003D7F9C" w:rsidRPr="00845F87" w:rsidRDefault="003D7F9C" w:rsidP="003D7F9C">
      <w:pPr>
        <w:pStyle w:val="af6"/>
        <w:tabs>
          <w:tab w:val="left" w:pos="708"/>
        </w:tabs>
        <w:spacing w:line="240" w:lineRule="auto"/>
        <w:ind w:right="0" w:firstLine="851"/>
        <w:jc w:val="both"/>
        <w:rPr>
          <w:szCs w:val="28"/>
        </w:rPr>
      </w:pPr>
      <w:r w:rsidRPr="00E72D3A">
        <w:rPr>
          <w:sz w:val="24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3D7F9C" w:rsidRPr="00845F87" w:rsidRDefault="003D7F9C" w:rsidP="003D7F9C">
      <w:pPr>
        <w:pStyle w:val="af6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271"/>
        <w:gridCol w:w="3826"/>
        <w:gridCol w:w="271"/>
        <w:gridCol w:w="3274"/>
      </w:tblGrid>
      <w:tr w:rsidR="003D7F9C" w:rsidRPr="00CF1B19" w:rsidTr="00B2600F">
        <w:trPr>
          <w:trHeight w:val="157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F9C" w:rsidTr="00B2600F">
        <w:trPr>
          <w:trHeight w:val="131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(подпись заявителя)</w:t>
            </w:r>
          </w:p>
        </w:tc>
      </w:tr>
      <w:tr w:rsidR="003D7F9C" w:rsidTr="00B2600F">
        <w:trPr>
          <w:trHeight w:val="157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1A83" w:rsidRPr="00D33B00" w:rsidRDefault="00B2600F" w:rsidP="0013227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>П</w:t>
      </w:r>
      <w:r w:rsidR="00531A83">
        <w:rPr>
          <w:noProof/>
          <w:sz w:val="24"/>
          <w:szCs w:val="24"/>
          <w:lang w:bidi="ar-SA"/>
        </w:rPr>
        <w:t>риложение 3</w:t>
      </w:r>
      <w:r w:rsidR="00830736">
        <w:rPr>
          <w:noProof/>
          <w:sz w:val="24"/>
          <w:szCs w:val="24"/>
          <w:lang w:bidi="ar-SA"/>
        </w:rPr>
        <w:t xml:space="preserve"> к административному</w:t>
      </w:r>
      <w:r w:rsidR="00531A83" w:rsidRPr="00D33B00">
        <w:rPr>
          <w:noProof/>
          <w:sz w:val="24"/>
          <w:szCs w:val="24"/>
          <w:lang w:bidi="ar-SA"/>
        </w:rPr>
        <w:t>регламенту предоставления муниципальной услуги «</w:t>
      </w:r>
      <w:r w:rsidR="003D7F9C" w:rsidRPr="003D7F9C">
        <w:rPr>
          <w:sz w:val="24"/>
          <w:szCs w:val="24"/>
        </w:rPr>
        <w:t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="00531A83" w:rsidRPr="00D33B00">
        <w:rPr>
          <w:noProof/>
          <w:sz w:val="24"/>
          <w:szCs w:val="24"/>
          <w:lang w:bidi="ar-SA"/>
        </w:rPr>
        <w:t>»</w:t>
      </w: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предоставления муниципальной услуги «</w:t>
      </w:r>
      <w:r w:rsidR="003D7F9C" w:rsidRPr="003D7F9C">
        <w:rPr>
          <w:sz w:val="28"/>
          <w:szCs w:val="28"/>
        </w:rPr>
        <w:t>Принятие решения об использовании земель и земельных участков,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</w:r>
      <w:r w:rsidRPr="00531A83">
        <w:rPr>
          <w:sz w:val="28"/>
          <w:szCs w:val="28"/>
        </w:rPr>
        <w:t>»</w:t>
      </w:r>
    </w:p>
    <w:p w:rsidR="00531A83" w:rsidRPr="00531A83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D86EAE" w:rsidRPr="00D86EAE" w:rsidRDefault="00D86EAE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D86EAE" w:rsidRPr="00D86EAE" w:rsidRDefault="00C61920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53" w:name="_Hlk488604235"/>
      <w:bookmarkEnd w:id="53"/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oundrect id="AutoShape 2" o:spid="_x0000_s1026" style="position:absolute;left:0;text-align:left;margin-left:111.55pt;margin-top:8.95pt;width:289.5pt;height:38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">
            <v:textbox>
              <w:txbxContent>
                <w:p w:rsidR="00000214" w:rsidRPr="00D86EAE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рием и регистрация заявления об использовании земель или земельных участков</w:t>
                  </w:r>
                </w:p>
              </w:txbxContent>
            </v:textbox>
          </v:roundrect>
        </w:pict>
      </w:r>
    </w:p>
    <w:p w:rsidR="00D86EAE" w:rsidRPr="00D86EAE" w:rsidRDefault="00D86EAE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Прямоугольник 17" o:spid="_x0000_s1027" style="position:absolute;margin-left:180pt;margin-top:7.9pt;width:157.2pt;height:31.2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" fillcolor="white [3212]" strokecolor="black [3213]" strokeweight=".25pt">
            <v:textbox>
              <w:txbxContent>
                <w:p w:rsidR="00000214" w:rsidRPr="00FB412F" w:rsidRDefault="00000214" w:rsidP="00FB412F">
                  <w:pPr>
                    <w:jc w:val="center"/>
                    <w:rPr>
                      <w:sz w:val="20"/>
                      <w:szCs w:val="20"/>
                    </w:rPr>
                  </w:pPr>
                  <w:r w:rsidRPr="00FB41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межведомственных запросов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46" type="#_x0000_t34" style="position:absolute;margin-left:254pt;margin-top:-.1pt;width:15.3pt;height:.0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" strokecolor="black [3200]" strokeweight=".5pt">
            <v:stroke endarrow="block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45" type="#_x0000_t32" style="position:absolute;margin-left:261.4pt;margin-top:11.5pt;width:0;height:27.6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3uNQIAAF4EAAAOAAAAZHJzL2Uyb0RvYy54bWysVE2P2jAQvVfqf7B8hyQsYS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">
            <v:stroke endarrow="block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" o:spid="_x0000_s1028" type="#_x0000_t110" style="position:absolute;margin-left:115.2pt;margin-top:11.5pt;width:289.5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">
            <v:textbox>
              <w:txbxContent>
                <w:p w:rsidR="00000214" w:rsidRPr="00D86EAE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документов на наличие оснований для отказа в принятии решения</w:t>
                  </w:r>
                </w:p>
              </w:txbxContent>
            </v:textbox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line id="Прямая соединительная линия 23" o:spid="_x0000_s1044" style="position:absolute;z-index:251698176;visibility:visible;mso-width-relative:margin;mso-height-relative:margin" from="92.4pt,12.7pt" to="118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AutoShape 8" o:spid="_x0000_s1043" type="#_x0000_t32" style="position:absolute;margin-left:92.4pt;margin-top:12.7pt;width:0;height:19.8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L3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Zhgp&#10;0sOMHg5ex9RoEfozGFeAW6V2NlRIT+rZPGr6zSGlq46olkfnl7OB2CxEJG9CwsYZyLIfPmsGPgTw&#10;Y7NOje0DJLQBneJMzreZ8JNHdDykcDqdZfk8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_x0000_s1042" type="#_x0000_t32" style="position:absolute;margin-left:426pt;margin-top:12.7pt;width:0;height:19.8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05NAIAAF0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line id="Прямая соединительная линия 22" o:spid="_x0000_s1041" style="position:absolute;flip:x;z-index:251688960;visibility:visible;mso-width-relative:margin;mso-height-relative:margin" from="405.3pt,12.7pt" to="425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" strokecolor="black [3200]" strokeweight=".5pt">
            <v:stroke joinstyle="miter"/>
          </v:lin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22" o:spid="_x0000_s1029" style="position:absolute;margin-left:20.4pt;margin-top:4.9pt;width:132pt;height:48.6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">
            <v:textbox>
              <w:txbxContent>
                <w:p w:rsidR="00000214" w:rsidRPr="00B80A40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0" style="position:absolute;margin-left:369pt;margin-top:4.9pt;width:128.25pt;height:54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">
            <v:textbox>
              <w:txbxContent>
                <w:p w:rsidR="00000214" w:rsidRPr="00D86EAE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Основания для отказа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</w:t>
                  </w:r>
                </w:p>
              </w:txbxContent>
            </v:textbox>
          </v:rect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B80A40">
      <w:pPr>
        <w:widowControl/>
        <w:tabs>
          <w:tab w:val="right" w:pos="9649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25" o:spid="_x0000_s1040" type="#_x0000_t32" style="position:absolute;margin-left:85.35pt;margin-top:12.1pt;width:0;height:32.4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" strokecolor="black [3213]" strokeweight=".5pt">
            <v:stroke endarrow="open" joinstyle="miter"/>
          </v:shape>
        </w:pict>
      </w:r>
      <w:r w:rsidR="00B80A4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27" o:spid="_x0000_s1039" type="#_x0000_t32" style="position:absolute;margin-left:429.6pt;margin-top:3.7pt;width:0;height:27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" strokecolor="black [3200]" strokeweight=".5pt">
            <v:stroke endarrow="open" joinstyle="miter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25" o:spid="_x0000_s1031" style="position:absolute;margin-left:369pt;margin-top:4.9pt;width:128.25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">
            <v:textbox>
              <w:txbxContent>
                <w:p w:rsidR="00000214" w:rsidRPr="00B80A40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использовании земель или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Прямоугольник 24" o:spid="_x0000_s1032" style="position:absolute;margin-left:20.4pt;margin-top:4.9pt;width:129pt;height:5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" fillcolor="white [3201]" strokecolor="black [3213]" strokeweight=".25pt">
            <v:textbox>
              <w:txbxContent>
                <w:p w:rsidR="00000214" w:rsidRPr="00FB412F" w:rsidRDefault="00000214" w:rsidP="00FB41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использовании земель или земельных участков</w:t>
                  </w:r>
                </w:p>
              </w:txbxContent>
            </v:textbox>
          </v:rect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30" o:spid="_x0000_s1038" type="#_x0000_t32" style="position:absolute;left:0;text-align:left;margin-left:85.2pt;margin-top:6.7pt;width:0;height:28.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" strokecolor="black [3200]" strokeweight=".5pt">
            <v:stroke endarrow="open" joinstyle="miter"/>
          </v:shape>
        </w:pict>
      </w:r>
      <w:r>
        <w:rPr>
          <w:noProof/>
          <w:color w:val="auto"/>
          <w:lang w:bidi="ar-SA"/>
        </w:rPr>
        <w:pict>
          <v:shape id="Прямая со стрелкой 29" o:spid="_x0000_s1037" type="#_x0000_t32" style="position:absolute;left:0;text-align:left;margin-left:180pt;margin-top:6.7pt;width:0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" strokecolor="#5b9bd5 [3204]" strokeweight=".5pt">
            <v:stroke endarrow="open" joinstyle="miter"/>
          </v:shape>
        </w:pict>
      </w:r>
      <w:r>
        <w:rPr>
          <w:noProof/>
          <w:color w:val="auto"/>
          <w:lang w:bidi="ar-SA"/>
        </w:rPr>
        <w:pict>
          <v:shape id="Прямая со стрелкой 26" o:spid="_x0000_s1036" type="#_x0000_t32" style="position:absolute;left:0;text-align:left;margin-left:434.3pt;margin-top:12.7pt;width:.1pt;height:25.2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" strokecolor="black [3200]" strokeweight=".5pt">
            <v:stroke endarrow="open" joinstyle="miter"/>
          </v:shape>
        </w:pict>
      </w:r>
    </w:p>
    <w:p w:rsidR="00D86EAE" w:rsidRPr="00D86EAE" w:rsidRDefault="00D86EAE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C6192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32" o:spid="_x0000_s1033" style="position:absolute;left:0;text-align:left;margin-left:369pt;margin-top:10.3pt;width:128.25pt;height:69.6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">
            <v:textbox>
              <w:txbxContent>
                <w:p w:rsidR="00000214" w:rsidRPr="00B80A40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(выдача) решения об использовании земель 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4" style="position:absolute;left:0;text-align:left;margin-left:20.4pt;margin-top:7.9pt;width:129pt;height:64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phLA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">
            <v:textbox>
              <w:txbxContent>
                <w:p w:rsidR="00000214" w:rsidRPr="00B80A40" w:rsidRDefault="00000214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(выдача) решения об отказе в использовании земель или земельных участков</w:t>
                  </w:r>
                </w:p>
              </w:txbxContent>
            </v:textbox>
          </v:rect>
        </w:pict>
      </w:r>
    </w:p>
    <w:p w:rsidR="00D86EAE" w:rsidRPr="00D86EAE" w:rsidRDefault="00C6192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AutoShape 77" o:spid="_x0000_s1035" type="#_x0000_t34" style="position:absolute;left:0;text-align:left;margin-left:419.1pt;margin-top:20.6pt;width:29.95pt;height:.1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" adj="10782">
            <v:stroke endarrow="block"/>
          </v:shape>
        </w:pict>
      </w:r>
    </w:p>
    <w:p w:rsidR="00D86EAE" w:rsidRPr="00D86EAE" w:rsidRDefault="00B80A40" w:rsidP="00B80A40">
      <w:pPr>
        <w:widowControl/>
        <w:tabs>
          <w:tab w:val="left" w:pos="801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1A83" w:rsidRPr="00D86EAE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Pr="00D86EAE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Pr="00D86EAE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96664D" w:rsidRDefault="0096664D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96664D" w:rsidRPr="00C2284B" w:rsidRDefault="0096664D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sectPr w:rsidR="0096664D" w:rsidRPr="00C2284B" w:rsidSect="000F1A10">
      <w:footerReference w:type="even" r:id="rId21"/>
      <w:pgSz w:w="11909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20" w:rsidRDefault="00C61920">
      <w:r>
        <w:separator/>
      </w:r>
    </w:p>
  </w:endnote>
  <w:endnote w:type="continuationSeparator" w:id="0">
    <w:p w:rsidR="00C61920" w:rsidRDefault="00C6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14" w:rsidRDefault="0000021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20" w:rsidRDefault="00C61920"/>
  </w:footnote>
  <w:footnote w:type="continuationSeparator" w:id="0">
    <w:p w:rsidR="00C61920" w:rsidRDefault="00C61920"/>
  </w:footnote>
  <w:footnote w:id="1">
    <w:p w:rsidR="00000214" w:rsidRDefault="00000214" w:rsidP="003D7F9C">
      <w:pPr>
        <w:pStyle w:val="ae"/>
        <w:jc w:val="both"/>
      </w:pPr>
      <w:r>
        <w:rPr>
          <w:rStyle w:val="af0"/>
        </w:rPr>
        <w:footnoteRef/>
      </w:r>
      <w:r w:rsidRPr="006E122D">
        <w:t>Заявление юридических лиц составляется на фирменном бланке организации, подписывается руководителем (его уполномоченным представителем), подпись 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лиц.</w:t>
      </w:r>
    </w:p>
  </w:footnote>
  <w:footnote w:id="2">
    <w:p w:rsidR="00000214" w:rsidRDefault="00000214" w:rsidP="003D7F9C">
      <w:pPr>
        <w:pStyle w:val="ae"/>
      </w:pPr>
      <w:r>
        <w:rPr>
          <w:rStyle w:val="af0"/>
        </w:rPr>
        <w:footnoteRef/>
      </w:r>
      <w:r w:rsidRPr="004B7214">
        <w:t>Согласие на обработку персональных данных требуется, когда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58"/>
    <w:multiLevelType w:val="hybridMultilevel"/>
    <w:tmpl w:val="16D6553E"/>
    <w:lvl w:ilvl="0" w:tplc="37A06E8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F7B"/>
    <w:multiLevelType w:val="hybridMultilevel"/>
    <w:tmpl w:val="D9065898"/>
    <w:lvl w:ilvl="0" w:tplc="1CFA2288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230"/>
    <w:multiLevelType w:val="multilevel"/>
    <w:tmpl w:val="303CEE6E"/>
    <w:lvl w:ilvl="0">
      <w:start w:val="4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A516FCB"/>
    <w:multiLevelType w:val="hybridMultilevel"/>
    <w:tmpl w:val="41A0E37A"/>
    <w:lvl w:ilvl="0" w:tplc="390CCF36">
      <w:start w:val="1"/>
      <w:numFmt w:val="decimal"/>
      <w:lvlText w:val="48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B54120"/>
    <w:multiLevelType w:val="hybridMultilevel"/>
    <w:tmpl w:val="37483B50"/>
    <w:lvl w:ilvl="0" w:tplc="A68CF57A">
      <w:start w:val="1"/>
      <w:numFmt w:val="decimal"/>
      <w:lvlText w:val="4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FB962DF"/>
    <w:multiLevelType w:val="hybridMultilevel"/>
    <w:tmpl w:val="C290AD54"/>
    <w:lvl w:ilvl="0" w:tplc="9A5AEC12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629A"/>
    <w:multiLevelType w:val="hybridMultilevel"/>
    <w:tmpl w:val="D3CE3C70"/>
    <w:lvl w:ilvl="0" w:tplc="5FE06A4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953"/>
    <w:multiLevelType w:val="hybridMultilevel"/>
    <w:tmpl w:val="CD1EA018"/>
    <w:lvl w:ilvl="0" w:tplc="F3E2BBC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4554"/>
    <w:multiLevelType w:val="hybridMultilevel"/>
    <w:tmpl w:val="D38658E4"/>
    <w:lvl w:ilvl="0" w:tplc="776CFFB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71A5A"/>
    <w:multiLevelType w:val="multilevel"/>
    <w:tmpl w:val="3D462B34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9142216"/>
    <w:multiLevelType w:val="multilevel"/>
    <w:tmpl w:val="C9F09508"/>
    <w:lvl w:ilvl="0">
      <w:start w:val="4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1">
    <w:nsid w:val="29874EA7"/>
    <w:multiLevelType w:val="multilevel"/>
    <w:tmpl w:val="303CEE6E"/>
    <w:lvl w:ilvl="0">
      <w:start w:val="4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29AB3135"/>
    <w:multiLevelType w:val="hybridMultilevel"/>
    <w:tmpl w:val="17BCFE50"/>
    <w:lvl w:ilvl="0" w:tplc="07082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04E7"/>
    <w:multiLevelType w:val="hybridMultilevel"/>
    <w:tmpl w:val="B8D44044"/>
    <w:lvl w:ilvl="0" w:tplc="6EA0500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A1C10"/>
    <w:multiLevelType w:val="hybridMultilevel"/>
    <w:tmpl w:val="7EF0613C"/>
    <w:lvl w:ilvl="0" w:tplc="938E27E2">
      <w:start w:val="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094"/>
    <w:multiLevelType w:val="hybridMultilevel"/>
    <w:tmpl w:val="6114B940"/>
    <w:lvl w:ilvl="0" w:tplc="F07EA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F0EBA"/>
    <w:multiLevelType w:val="hybridMultilevel"/>
    <w:tmpl w:val="72A2367A"/>
    <w:lvl w:ilvl="0" w:tplc="3C74B19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B1B87"/>
    <w:multiLevelType w:val="multilevel"/>
    <w:tmpl w:val="8A1600B0"/>
    <w:lvl w:ilvl="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5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hint="default"/>
      </w:rPr>
    </w:lvl>
  </w:abstractNum>
  <w:abstractNum w:abstractNumId="18">
    <w:nsid w:val="4B385CCB"/>
    <w:multiLevelType w:val="hybridMultilevel"/>
    <w:tmpl w:val="D036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C3405"/>
    <w:multiLevelType w:val="multilevel"/>
    <w:tmpl w:val="BD7E132E"/>
    <w:lvl w:ilvl="0">
      <w:start w:val="1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0">
    <w:nsid w:val="50EE0B5B"/>
    <w:multiLevelType w:val="hybridMultilevel"/>
    <w:tmpl w:val="C604FA06"/>
    <w:lvl w:ilvl="0" w:tplc="7EB2142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B2E76"/>
    <w:multiLevelType w:val="hybridMultilevel"/>
    <w:tmpl w:val="B7165124"/>
    <w:lvl w:ilvl="0" w:tplc="54BAD744">
      <w:start w:val="1"/>
      <w:numFmt w:val="decimal"/>
      <w:lvlText w:val="44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482C70"/>
    <w:multiLevelType w:val="hybridMultilevel"/>
    <w:tmpl w:val="0586236E"/>
    <w:lvl w:ilvl="0" w:tplc="09546114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2752"/>
    <w:multiLevelType w:val="multilevel"/>
    <w:tmpl w:val="B2EC7CF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4">
    <w:nsid w:val="59EC6E11"/>
    <w:multiLevelType w:val="hybridMultilevel"/>
    <w:tmpl w:val="8780E300"/>
    <w:lvl w:ilvl="0" w:tplc="F776082A">
      <w:start w:val="1"/>
      <w:numFmt w:val="decimal"/>
      <w:lvlText w:val="47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B8E1AB6"/>
    <w:multiLevelType w:val="multilevel"/>
    <w:tmpl w:val="CC9C245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EAD68CE"/>
    <w:multiLevelType w:val="multilevel"/>
    <w:tmpl w:val="A3D477C8"/>
    <w:lvl w:ilvl="0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>
    <w:nsid w:val="5EF77246"/>
    <w:multiLevelType w:val="multilevel"/>
    <w:tmpl w:val="5E7C334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45A1F"/>
    <w:multiLevelType w:val="hybridMultilevel"/>
    <w:tmpl w:val="2F100160"/>
    <w:lvl w:ilvl="0" w:tplc="12A223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1161E"/>
    <w:multiLevelType w:val="hybridMultilevel"/>
    <w:tmpl w:val="87D80020"/>
    <w:lvl w:ilvl="0" w:tplc="0BFE4AF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C0B8D"/>
    <w:multiLevelType w:val="hybridMultilevel"/>
    <w:tmpl w:val="97342F32"/>
    <w:lvl w:ilvl="0" w:tplc="FA9A6D8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10942"/>
    <w:multiLevelType w:val="hybridMultilevel"/>
    <w:tmpl w:val="AC364056"/>
    <w:lvl w:ilvl="0" w:tplc="F48C211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D103F"/>
    <w:multiLevelType w:val="hybridMultilevel"/>
    <w:tmpl w:val="CAAA96C6"/>
    <w:lvl w:ilvl="0" w:tplc="DD1297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C375431"/>
    <w:multiLevelType w:val="hybridMultilevel"/>
    <w:tmpl w:val="48485E84"/>
    <w:lvl w:ilvl="0" w:tplc="862A75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0D2639"/>
    <w:multiLevelType w:val="hybridMultilevel"/>
    <w:tmpl w:val="3E5A80D4"/>
    <w:lvl w:ilvl="0" w:tplc="2D6ABDC0">
      <w:start w:val="1"/>
      <w:numFmt w:val="decimal"/>
      <w:lvlText w:val="4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18A7FDB"/>
    <w:multiLevelType w:val="hybridMultilevel"/>
    <w:tmpl w:val="73CA7F4A"/>
    <w:lvl w:ilvl="0" w:tplc="36C0ECCC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212CB"/>
    <w:multiLevelType w:val="multilevel"/>
    <w:tmpl w:val="700AC19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5516ACC"/>
    <w:multiLevelType w:val="hybridMultilevel"/>
    <w:tmpl w:val="45D43B4C"/>
    <w:lvl w:ilvl="0" w:tplc="627ED22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22161"/>
    <w:multiLevelType w:val="hybridMultilevel"/>
    <w:tmpl w:val="6B700E44"/>
    <w:lvl w:ilvl="0" w:tplc="B46C180C">
      <w:start w:val="13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959B8"/>
    <w:multiLevelType w:val="hybridMultilevel"/>
    <w:tmpl w:val="4C6EA4B4"/>
    <w:lvl w:ilvl="0" w:tplc="DB282E4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16EDA"/>
    <w:multiLevelType w:val="hybridMultilevel"/>
    <w:tmpl w:val="BC745A0C"/>
    <w:lvl w:ilvl="0" w:tplc="918C0AC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4"/>
  </w:num>
  <w:num w:numId="4">
    <w:abstractNumId w:val="28"/>
  </w:num>
  <w:num w:numId="5">
    <w:abstractNumId w:val="25"/>
  </w:num>
  <w:num w:numId="6">
    <w:abstractNumId w:val="39"/>
  </w:num>
  <w:num w:numId="7">
    <w:abstractNumId w:val="5"/>
  </w:num>
  <w:num w:numId="8">
    <w:abstractNumId w:val="31"/>
  </w:num>
  <w:num w:numId="9">
    <w:abstractNumId w:val="0"/>
  </w:num>
  <w:num w:numId="10">
    <w:abstractNumId w:val="30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12"/>
  </w:num>
  <w:num w:numId="16">
    <w:abstractNumId w:val="32"/>
  </w:num>
  <w:num w:numId="17">
    <w:abstractNumId w:val="18"/>
  </w:num>
  <w:num w:numId="18">
    <w:abstractNumId w:val="15"/>
  </w:num>
  <w:num w:numId="19">
    <w:abstractNumId w:val="41"/>
  </w:num>
  <w:num w:numId="20">
    <w:abstractNumId w:val="36"/>
  </w:num>
  <w:num w:numId="21">
    <w:abstractNumId w:val="22"/>
  </w:num>
  <w:num w:numId="22">
    <w:abstractNumId w:val="1"/>
  </w:num>
  <w:num w:numId="23">
    <w:abstractNumId w:val="23"/>
  </w:num>
  <w:num w:numId="24">
    <w:abstractNumId w:val="19"/>
  </w:num>
  <w:num w:numId="25">
    <w:abstractNumId w:val="26"/>
  </w:num>
  <w:num w:numId="26">
    <w:abstractNumId w:val="29"/>
  </w:num>
  <w:num w:numId="27">
    <w:abstractNumId w:val="8"/>
  </w:num>
  <w:num w:numId="28">
    <w:abstractNumId w:val="38"/>
  </w:num>
  <w:num w:numId="29">
    <w:abstractNumId w:val="13"/>
  </w:num>
  <w:num w:numId="30">
    <w:abstractNumId w:val="35"/>
  </w:num>
  <w:num w:numId="31">
    <w:abstractNumId w:val="21"/>
  </w:num>
  <w:num w:numId="32">
    <w:abstractNumId w:val="4"/>
  </w:num>
  <w:num w:numId="33">
    <w:abstractNumId w:val="24"/>
  </w:num>
  <w:num w:numId="34">
    <w:abstractNumId w:val="3"/>
  </w:num>
  <w:num w:numId="35">
    <w:abstractNumId w:val="40"/>
  </w:num>
  <w:num w:numId="36">
    <w:abstractNumId w:val="17"/>
  </w:num>
  <w:num w:numId="37">
    <w:abstractNumId w:val="11"/>
  </w:num>
  <w:num w:numId="38">
    <w:abstractNumId w:val="2"/>
  </w:num>
  <w:num w:numId="39">
    <w:abstractNumId w:val="10"/>
  </w:num>
  <w:num w:numId="40">
    <w:abstractNumId w:val="7"/>
  </w:num>
  <w:num w:numId="41">
    <w:abstractNumId w:val="33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658B"/>
    <w:rsid w:val="00000214"/>
    <w:rsid w:val="00021534"/>
    <w:rsid w:val="0002417C"/>
    <w:rsid w:val="000600A8"/>
    <w:rsid w:val="000A0661"/>
    <w:rsid w:val="000A4218"/>
    <w:rsid w:val="000C3EC9"/>
    <w:rsid w:val="000F1A10"/>
    <w:rsid w:val="000F658B"/>
    <w:rsid w:val="00132274"/>
    <w:rsid w:val="00190462"/>
    <w:rsid w:val="001A6538"/>
    <w:rsid w:val="001B661E"/>
    <w:rsid w:val="001C0790"/>
    <w:rsid w:val="001C3EC4"/>
    <w:rsid w:val="001C5206"/>
    <w:rsid w:val="001F216C"/>
    <w:rsid w:val="00203B51"/>
    <w:rsid w:val="00207BFE"/>
    <w:rsid w:val="00262951"/>
    <w:rsid w:val="00281339"/>
    <w:rsid w:val="00294CC0"/>
    <w:rsid w:val="002A2F2C"/>
    <w:rsid w:val="002C5F9B"/>
    <w:rsid w:val="00301FF6"/>
    <w:rsid w:val="003113DA"/>
    <w:rsid w:val="003151A1"/>
    <w:rsid w:val="003177A0"/>
    <w:rsid w:val="003823A8"/>
    <w:rsid w:val="00396649"/>
    <w:rsid w:val="003D7F9C"/>
    <w:rsid w:val="003E76AA"/>
    <w:rsid w:val="003F0BB5"/>
    <w:rsid w:val="00417AC6"/>
    <w:rsid w:val="004246CF"/>
    <w:rsid w:val="00454D39"/>
    <w:rsid w:val="004720D7"/>
    <w:rsid w:val="00473DF6"/>
    <w:rsid w:val="0047444B"/>
    <w:rsid w:val="00475B61"/>
    <w:rsid w:val="004849F5"/>
    <w:rsid w:val="00486BF6"/>
    <w:rsid w:val="004D4DEE"/>
    <w:rsid w:val="004D78E1"/>
    <w:rsid w:val="004E5C39"/>
    <w:rsid w:val="00500E77"/>
    <w:rsid w:val="00517CD2"/>
    <w:rsid w:val="0052701C"/>
    <w:rsid w:val="00531A83"/>
    <w:rsid w:val="00552543"/>
    <w:rsid w:val="005740BB"/>
    <w:rsid w:val="00585DB2"/>
    <w:rsid w:val="00594250"/>
    <w:rsid w:val="005A3CB3"/>
    <w:rsid w:val="005B0689"/>
    <w:rsid w:val="005E51EE"/>
    <w:rsid w:val="00624576"/>
    <w:rsid w:val="00631026"/>
    <w:rsid w:val="00663C1A"/>
    <w:rsid w:val="006B4DA8"/>
    <w:rsid w:val="006C3E8D"/>
    <w:rsid w:val="006F2D17"/>
    <w:rsid w:val="006F76E5"/>
    <w:rsid w:val="00743ACA"/>
    <w:rsid w:val="00750DC1"/>
    <w:rsid w:val="007A6167"/>
    <w:rsid w:val="007A66F1"/>
    <w:rsid w:val="007C5879"/>
    <w:rsid w:val="007E61A5"/>
    <w:rsid w:val="008112A7"/>
    <w:rsid w:val="00830736"/>
    <w:rsid w:val="00887979"/>
    <w:rsid w:val="008A5893"/>
    <w:rsid w:val="008C0CA2"/>
    <w:rsid w:val="009351B3"/>
    <w:rsid w:val="0096664D"/>
    <w:rsid w:val="00994576"/>
    <w:rsid w:val="009A51A0"/>
    <w:rsid w:val="009B687B"/>
    <w:rsid w:val="009D0AFC"/>
    <w:rsid w:val="009D237F"/>
    <w:rsid w:val="009E6245"/>
    <w:rsid w:val="00A56E9F"/>
    <w:rsid w:val="00A71124"/>
    <w:rsid w:val="00A85E91"/>
    <w:rsid w:val="00A87B79"/>
    <w:rsid w:val="00A92541"/>
    <w:rsid w:val="00AD0A7D"/>
    <w:rsid w:val="00B02378"/>
    <w:rsid w:val="00B21DA5"/>
    <w:rsid w:val="00B2600F"/>
    <w:rsid w:val="00B50D11"/>
    <w:rsid w:val="00B80A40"/>
    <w:rsid w:val="00C0592D"/>
    <w:rsid w:val="00C10C88"/>
    <w:rsid w:val="00C13F3E"/>
    <w:rsid w:val="00C2284B"/>
    <w:rsid w:val="00C60E3B"/>
    <w:rsid w:val="00C61920"/>
    <w:rsid w:val="00C85AFC"/>
    <w:rsid w:val="00C876DC"/>
    <w:rsid w:val="00CC56A4"/>
    <w:rsid w:val="00CF1639"/>
    <w:rsid w:val="00D24146"/>
    <w:rsid w:val="00D33B00"/>
    <w:rsid w:val="00D36245"/>
    <w:rsid w:val="00D36EAE"/>
    <w:rsid w:val="00D617A9"/>
    <w:rsid w:val="00D86EAE"/>
    <w:rsid w:val="00DC26DC"/>
    <w:rsid w:val="00E1483F"/>
    <w:rsid w:val="00E61DCE"/>
    <w:rsid w:val="00E640A1"/>
    <w:rsid w:val="00E873B3"/>
    <w:rsid w:val="00EE773B"/>
    <w:rsid w:val="00EF272E"/>
    <w:rsid w:val="00F16BA5"/>
    <w:rsid w:val="00F50824"/>
    <w:rsid w:val="00F54257"/>
    <w:rsid w:val="00F772C4"/>
    <w:rsid w:val="00FB412F"/>
    <w:rsid w:val="00FB4E90"/>
    <w:rsid w:val="00FC748A"/>
    <w:rsid w:val="00FD08D9"/>
    <w:rsid w:val="00F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Прямая со стрелкой 30"/>
        <o:r id="V:Rule3" type="connector" idref="#Прямая со стрелкой 27"/>
        <o:r id="V:Rule4" type="connector" idref="#AutoShape 77"/>
        <o:r id="V:Rule5" type="connector" idref="#Прямая со стрелкой 26"/>
        <o:r id="V:Rule6" type="connector" idref="#Прямая со стрелкой 29"/>
        <o:r id="V:Rule7" type="connector" idref="#Прямая со стрелкой 25"/>
        <o:r id="V:Rule8" type="connector" idref="#AutoShape 8"/>
        <o:r id="V:Rule9" type="connector" idref="#AutoShape 3"/>
        <o:r id="V:Rule10" type="connector" idref="#AutoShape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736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600F"/>
    <w:pPr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25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942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5942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59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59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4250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94250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94250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9425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94250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94250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594250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594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594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етка таблицы1"/>
    <w:basedOn w:val="a1"/>
    <w:next w:val="af1"/>
    <w:rsid w:val="003E76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одпись"/>
    <w:basedOn w:val="a"/>
    <w:rsid w:val="003D7F9C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nformat">
    <w:name w:val="ConsPlusNonformat"/>
    <w:rsid w:val="003D7F9C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paragraph" w:styleId="af7">
    <w:name w:val="Balloon Text"/>
    <w:basedOn w:val="a"/>
    <w:link w:val="af8"/>
    <w:uiPriority w:val="99"/>
    <w:semiHidden/>
    <w:unhideWhenUsed/>
    <w:rsid w:val="00C876D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876DC"/>
    <w:rPr>
      <w:rFonts w:ascii="Tahoma" w:hAnsi="Tahoma" w:cs="Tahoma"/>
      <w:color w:val="000000"/>
      <w:sz w:val="16"/>
      <w:szCs w:val="16"/>
    </w:rPr>
  </w:style>
  <w:style w:type="paragraph" w:styleId="af9">
    <w:name w:val="No Spacing"/>
    <w:uiPriority w:val="1"/>
    <w:qFormat/>
    <w:rsid w:val="00B2600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B2600F"/>
    <w:rPr>
      <w:rFonts w:ascii="Times New Roman CYR" w:eastAsiaTheme="minorEastAsia" w:hAnsi="Times New Roman CYR" w:cs="Times New Roman CYR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7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етка таблицы1"/>
    <w:basedOn w:val="a1"/>
    <w:next w:val="af1"/>
    <w:rsid w:val="003E76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одпись"/>
    <w:basedOn w:val="a"/>
    <w:rsid w:val="003D7F9C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nformat">
    <w:name w:val="ConsPlusNonformat"/>
    <w:rsid w:val="003D7F9C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0;&#1076;&#1084;&#1080;&#1085;&#1080;&#1089;&#1090;&#1088;&#1072;&#1090;&#1086;&#1088;\Desktop\&#1051;&#1045;&#1042;&#1048;&#1058;&#1054;&#1042;&#1040;%20&#1056;&#1040;&#1041;&#1054;&#1063;&#1040;&#1071;%20&#1055;&#1040;&#1055;&#1050;&#1040;\&#1040;&#1044;&#1052;&#1048;&#1053;&#1048;&#1057;&#1058;&#1056;&#1040;&#1058;&#1048;&#1042;&#1053;&#1067;&#1045;%20&#1056;&#1045;&#1043;&#1051;&#1040;&#1052;&#1045;&#1053;&#1058;&#1067;\&#1048;&#1052;&#1059;&#1065;&#1045;&#1057;&#1058;&#1042;&#1054;\&#1056;&#1077;&#1075;&#1083;&#1072;&#1084;&#1077;&#1085;&#1090;&#1099;%20&#1048;&#1052;&#1059;&#1065;&#1045;&#1057;&#1058;&#1042;&#1054;\&#1040;&#1076;&#1084;&#1080;&#1085;.%20&#1088;&#1077;&#1075;&#1083;&#1072;&#1084;&#1077;&#1085;&#1090;%20&#1087;&#1086;%20&#1084;&#1085;&#1086;&#1075;&#1086;&#1076;&#1077;&#1090;&#1085;&#1099;&#1084;.docx" TargetMode="External"/><Relationship Id="rId18" Type="http://schemas.openxmlformats.org/officeDocument/2006/relationships/hyperlink" Target="http://www.admdobroe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389F1066633C64010B5F318D782AA6B978D72E712CF337DA16DF128F84981D715643F3C14BEF884C768BR0Z5I" TargetMode="External"/><Relationship Id="rId17" Type="http://schemas.openxmlformats.org/officeDocument/2006/relationships/hyperlink" Target="consultantplus://offline/ref=89DA874354D01A36A63C2B4F7EFA615D38225864532E89AC1D6215EE1A07ADA431D0BEE38B9A445A090AEEJFg8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dobroe.ru" TargetMode="External"/><Relationship Id="rId20" Type="http://schemas.openxmlformats.org/officeDocument/2006/relationships/hyperlink" Target="mailto:dobroe@umfc48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DFDC2E4CCB2D59046F7EF37EB20EBF0CC3E84651B0506945E930941S9FB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gu.admlr.lipet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4DFDC2E4CCB2D59046F7EF37EB20EBF0CF308564160506945E9309419B0CB96B066432A4809249S2F6M" TargetMode="External"/><Relationship Id="rId19" Type="http://schemas.openxmlformats.org/officeDocument/2006/relationships/hyperlink" Target="mailto:dobroe@admlr.lipet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BC09-4944-4591-BEC3-667D864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Пользователь</cp:lastModifiedBy>
  <cp:revision>11</cp:revision>
  <cp:lastPrinted>2018-01-11T13:33:00Z</cp:lastPrinted>
  <dcterms:created xsi:type="dcterms:W3CDTF">2017-11-30T11:15:00Z</dcterms:created>
  <dcterms:modified xsi:type="dcterms:W3CDTF">2019-05-15T08:37:00Z</dcterms:modified>
</cp:coreProperties>
</file>