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5E" w:rsidRDefault="002F1C5E" w:rsidP="002F1C5E">
      <w:pPr>
        <w:rPr>
          <w:rFonts w:ascii="Times New Roman" w:hAnsi="Times New Roman"/>
          <w:lang w:eastAsia="ar-SA"/>
        </w:rPr>
      </w:pPr>
    </w:p>
    <w:tbl>
      <w:tblPr>
        <w:tblW w:w="0" w:type="auto"/>
        <w:jc w:val="center"/>
        <w:tblInd w:w="-7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1"/>
        <w:gridCol w:w="2489"/>
        <w:gridCol w:w="2880"/>
      </w:tblGrid>
      <w:tr w:rsidR="002F1C5E" w:rsidTr="00C61E4B">
        <w:trPr>
          <w:cantSplit/>
          <w:trHeight w:val="1280"/>
          <w:jc w:val="center"/>
        </w:trPr>
        <w:tc>
          <w:tcPr>
            <w:tcW w:w="9540" w:type="dxa"/>
            <w:gridSpan w:val="3"/>
            <w:hideMark/>
          </w:tcPr>
          <w:p w:rsidR="002F1C5E" w:rsidRDefault="002F1C5E" w:rsidP="00C61E4B">
            <w:pPr>
              <w:pStyle w:val="af2"/>
              <w:tabs>
                <w:tab w:val="left" w:pos="708"/>
              </w:tabs>
              <w:spacing w:line="240" w:lineRule="atLeast"/>
              <w:jc w:val="center"/>
              <w:rPr>
                <w:spacing w:val="40"/>
                <w:sz w:val="32"/>
                <w:szCs w:val="32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6000"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C5E" w:rsidRPr="00F55AD3" w:rsidTr="00C61E4B">
        <w:trPr>
          <w:cantSplit/>
          <w:trHeight w:val="1253"/>
          <w:jc w:val="center"/>
        </w:trPr>
        <w:tc>
          <w:tcPr>
            <w:tcW w:w="9540" w:type="dxa"/>
            <w:gridSpan w:val="3"/>
          </w:tcPr>
          <w:p w:rsidR="002F1C5E" w:rsidRPr="00A5351E" w:rsidRDefault="002F1C5E" w:rsidP="00C61E4B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48"/>
                <w:szCs w:val="48"/>
              </w:rPr>
            </w:pPr>
            <w:r w:rsidRPr="00A5351E">
              <w:rPr>
                <w:rFonts w:ascii="Times New Roman" w:hAnsi="Times New Roman" w:cs="Times New Roman"/>
                <w:b w:val="0"/>
                <w:color w:val="auto"/>
                <w:sz w:val="48"/>
                <w:szCs w:val="48"/>
              </w:rPr>
              <w:t>ПОСТАНОВЛЕНИЕ</w:t>
            </w:r>
          </w:p>
          <w:p w:rsidR="002F1C5E" w:rsidRPr="00F55AD3" w:rsidRDefault="002F1C5E" w:rsidP="00C61E4B">
            <w:pPr>
              <w:spacing w:before="120" w:line="280" w:lineRule="atLeast"/>
              <w:jc w:val="center"/>
              <w:rPr>
                <w:rFonts w:ascii="Times New Roman" w:hAnsi="Times New Roman" w:cs="Times New Roman"/>
                <w:bCs/>
                <w:spacing w:val="8"/>
              </w:rPr>
            </w:pPr>
            <w:r w:rsidRPr="00F55AD3">
              <w:rPr>
                <w:rFonts w:ascii="Times New Roman" w:hAnsi="Times New Roman" w:cs="Times New Roman"/>
                <w:bCs/>
                <w:spacing w:val="8"/>
              </w:rPr>
              <w:t>АДМИНИСТРАЦИИ ДОБРОВСКОГО МУНИЦИПАЛЬНОГО РАЙОНА</w:t>
            </w:r>
          </w:p>
        </w:tc>
      </w:tr>
      <w:tr w:rsidR="002F1C5E" w:rsidRPr="00F55AD3" w:rsidTr="00C61E4B">
        <w:trPr>
          <w:cantSplit/>
          <w:trHeight w:hRule="exact" w:val="873"/>
          <w:jc w:val="center"/>
        </w:trPr>
        <w:tc>
          <w:tcPr>
            <w:tcW w:w="4171" w:type="dxa"/>
          </w:tcPr>
          <w:p w:rsidR="002F1C5E" w:rsidRPr="00F55AD3" w:rsidRDefault="00261D33" w:rsidP="00C61E4B">
            <w:pPr>
              <w:spacing w:before="1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03.04.</w:t>
            </w:r>
            <w:r w:rsidR="002F1C5E" w:rsidRPr="00F55AD3">
              <w:rPr>
                <w:rFonts w:ascii="Times New Roman" w:hAnsi="Times New Roman" w:cs="Times New Roman"/>
                <w:spacing w:val="-10"/>
              </w:rPr>
              <w:t>201</w:t>
            </w:r>
            <w:r w:rsidR="007E5257">
              <w:rPr>
                <w:rFonts w:ascii="Times New Roman" w:hAnsi="Times New Roman" w:cs="Times New Roman"/>
                <w:spacing w:val="-10"/>
              </w:rPr>
              <w:t>8</w:t>
            </w:r>
            <w:r w:rsidR="002F1C5E" w:rsidRPr="00F55AD3">
              <w:rPr>
                <w:rFonts w:ascii="Times New Roman" w:hAnsi="Times New Roman" w:cs="Times New Roman"/>
                <w:spacing w:val="-10"/>
              </w:rPr>
              <w:t xml:space="preserve"> г.</w:t>
            </w:r>
          </w:p>
          <w:p w:rsidR="002F1C5E" w:rsidRPr="00F55AD3" w:rsidRDefault="002F1C5E" w:rsidP="00C61E4B">
            <w:pPr>
              <w:spacing w:before="20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hideMark/>
          </w:tcPr>
          <w:p w:rsidR="002F1C5E" w:rsidRPr="00F55AD3" w:rsidRDefault="002F1C5E" w:rsidP="00C61E4B">
            <w:pPr>
              <w:spacing w:before="120" w:line="240" w:lineRule="atLeast"/>
              <w:jc w:val="center"/>
              <w:rPr>
                <w:rFonts w:ascii="Times New Roman" w:hAnsi="Times New Roman" w:cs="Times New Roman"/>
              </w:rPr>
            </w:pPr>
            <w:r w:rsidRPr="00F55AD3">
              <w:rPr>
                <w:rFonts w:ascii="Times New Roman" w:hAnsi="Times New Roman" w:cs="Times New Roman"/>
              </w:rPr>
              <w:t>с. Доброе</w:t>
            </w:r>
          </w:p>
        </w:tc>
        <w:tc>
          <w:tcPr>
            <w:tcW w:w="2880" w:type="dxa"/>
            <w:hideMark/>
          </w:tcPr>
          <w:p w:rsidR="002F1C5E" w:rsidRPr="00F55AD3" w:rsidRDefault="002F1C5E" w:rsidP="00261D33">
            <w:pPr>
              <w:spacing w:before="120" w:line="240" w:lineRule="atLeast"/>
              <w:ind w:right="57"/>
              <w:jc w:val="center"/>
              <w:rPr>
                <w:rFonts w:ascii="Times New Roman" w:hAnsi="Times New Roman" w:cs="Times New Roman"/>
              </w:rPr>
            </w:pPr>
            <w:r w:rsidRPr="00F55AD3">
              <w:rPr>
                <w:rFonts w:ascii="Times New Roman" w:hAnsi="Times New Roman" w:cs="Times New Roman"/>
              </w:rPr>
              <w:t xml:space="preserve">№ </w:t>
            </w:r>
            <w:r w:rsidR="00261D33">
              <w:rPr>
                <w:rFonts w:ascii="Times New Roman" w:hAnsi="Times New Roman" w:cs="Times New Roman"/>
              </w:rPr>
              <w:t>258</w:t>
            </w:r>
          </w:p>
        </w:tc>
      </w:tr>
    </w:tbl>
    <w:p w:rsidR="002F1C5E" w:rsidRDefault="002F1C5E" w:rsidP="002F1C5E">
      <w:pPr>
        <w:pStyle w:val="af8"/>
        <w:jc w:val="both"/>
        <w:rPr>
          <w:sz w:val="28"/>
          <w:szCs w:val="28"/>
        </w:rPr>
      </w:pPr>
      <w:r w:rsidRPr="00A5351E">
        <w:rPr>
          <w:sz w:val="28"/>
          <w:szCs w:val="28"/>
        </w:rPr>
        <w:t>Об утверждении административного регламента</w:t>
      </w:r>
    </w:p>
    <w:p w:rsidR="002F1C5E" w:rsidRDefault="002F1C5E" w:rsidP="002F1C5E">
      <w:pPr>
        <w:pStyle w:val="af8"/>
        <w:jc w:val="both"/>
        <w:rPr>
          <w:sz w:val="28"/>
          <w:szCs w:val="28"/>
        </w:rPr>
      </w:pPr>
      <w:r w:rsidRPr="00A5351E">
        <w:rPr>
          <w:sz w:val="28"/>
          <w:szCs w:val="28"/>
        </w:rPr>
        <w:t>по предоставлению муниципальной услуги</w:t>
      </w:r>
    </w:p>
    <w:p w:rsidR="002F1C5E" w:rsidRDefault="002F1C5E" w:rsidP="002F1C5E">
      <w:pPr>
        <w:pStyle w:val="af8"/>
        <w:jc w:val="both"/>
        <w:rPr>
          <w:sz w:val="28"/>
          <w:szCs w:val="28"/>
          <w:shd w:val="clear" w:color="auto" w:fill="FFFFFF"/>
        </w:rPr>
      </w:pPr>
      <w:r w:rsidRPr="00A5351E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 xml:space="preserve">Предоставление земельных участков, </w:t>
      </w:r>
    </w:p>
    <w:p w:rsidR="002F1C5E" w:rsidRDefault="002F1C5E" w:rsidP="002F1C5E">
      <w:pPr>
        <w:pStyle w:val="af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государственная </w:t>
      </w:r>
      <w:proofErr w:type="gramStart"/>
      <w:r>
        <w:rPr>
          <w:sz w:val="28"/>
          <w:szCs w:val="28"/>
          <w:shd w:val="clear" w:color="auto" w:fill="FFFFFF"/>
        </w:rPr>
        <w:t>собственность</w:t>
      </w:r>
      <w:proofErr w:type="gramEnd"/>
      <w:r>
        <w:rPr>
          <w:sz w:val="28"/>
          <w:szCs w:val="28"/>
          <w:shd w:val="clear" w:color="auto" w:fill="FFFFFF"/>
        </w:rPr>
        <w:t xml:space="preserve"> на которые не разграничена, </w:t>
      </w:r>
    </w:p>
    <w:p w:rsidR="002F1C5E" w:rsidRDefault="002F1C5E" w:rsidP="002F1C5E">
      <w:pPr>
        <w:pStyle w:val="af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или земельных участков, </w:t>
      </w:r>
    </w:p>
    <w:p w:rsidR="002F1C5E" w:rsidRDefault="002F1C5E" w:rsidP="002F1C5E">
      <w:pPr>
        <w:pStyle w:val="af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находящихся</w:t>
      </w:r>
      <w:r w:rsidR="00CE6482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 в муниципальной собственности, </w:t>
      </w:r>
    </w:p>
    <w:p w:rsidR="002F1C5E" w:rsidRPr="00A5351E" w:rsidRDefault="002F1C5E" w:rsidP="002F1C5E">
      <w:pPr>
        <w:pStyle w:val="af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безвозмездное пользование</w:t>
      </w:r>
      <w:r w:rsidRPr="00A5351E">
        <w:rPr>
          <w:sz w:val="28"/>
          <w:szCs w:val="28"/>
          <w:shd w:val="clear" w:color="auto" w:fill="FFFFFF"/>
        </w:rPr>
        <w:t>»</w:t>
      </w:r>
    </w:p>
    <w:p w:rsidR="002F1C5E" w:rsidRPr="00A5351E" w:rsidRDefault="002F1C5E" w:rsidP="002F1C5E">
      <w:pPr>
        <w:pStyle w:val="af8"/>
        <w:jc w:val="both"/>
        <w:rPr>
          <w:sz w:val="28"/>
          <w:szCs w:val="28"/>
        </w:rPr>
      </w:pPr>
    </w:p>
    <w:p w:rsidR="002F1C5E" w:rsidRDefault="002F1C5E" w:rsidP="002F1C5E">
      <w:pPr>
        <w:pStyle w:val="af8"/>
        <w:ind w:firstLine="720"/>
        <w:jc w:val="both"/>
        <w:rPr>
          <w:sz w:val="28"/>
          <w:szCs w:val="28"/>
        </w:rPr>
      </w:pPr>
      <w:proofErr w:type="gramStart"/>
      <w:r w:rsidRPr="00A5351E">
        <w:rPr>
          <w:sz w:val="28"/>
          <w:szCs w:val="28"/>
        </w:rPr>
        <w:t>В соответствии с Земельным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 г. № 210-ФЗ «Об организации предоставления государственных и муниципальных услуг»,</w:t>
      </w:r>
      <w:r w:rsidRPr="006B3E0E">
        <w:t xml:space="preserve"> </w:t>
      </w:r>
      <w:hyperlink r:id="rId10" w:history="1">
        <w:r w:rsidRPr="002F1C5E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6B3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Добровского муниципального района от 03.10.2016г. №218 «Об утверждении Порядка разработки и утверждения административных регламентов государственных и муниципальных услуг</w:t>
      </w:r>
      <w:proofErr w:type="gramEnd"/>
      <w:r w:rsidRPr="006B3E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5351E">
        <w:rPr>
          <w:sz w:val="28"/>
          <w:szCs w:val="28"/>
        </w:rPr>
        <w:t>Уставом Добровского муниципального района Липецкой области, администрация Добровского муниципального района</w:t>
      </w:r>
    </w:p>
    <w:p w:rsidR="002F1C5E" w:rsidRDefault="002F1C5E" w:rsidP="002F1C5E">
      <w:pPr>
        <w:pStyle w:val="af8"/>
        <w:jc w:val="center"/>
        <w:rPr>
          <w:bCs/>
          <w:sz w:val="28"/>
          <w:szCs w:val="28"/>
        </w:rPr>
      </w:pPr>
      <w:r w:rsidRPr="00A5351E">
        <w:rPr>
          <w:sz w:val="28"/>
          <w:szCs w:val="28"/>
        </w:rPr>
        <w:t>ПОСТАНОВЛЯЕТ</w:t>
      </w:r>
      <w:r w:rsidRPr="00A5351E">
        <w:rPr>
          <w:bCs/>
          <w:sz w:val="28"/>
          <w:szCs w:val="28"/>
        </w:rPr>
        <w:t>:</w:t>
      </w:r>
    </w:p>
    <w:p w:rsidR="002F1C5E" w:rsidRPr="00A5351E" w:rsidRDefault="002F1C5E" w:rsidP="002F1C5E">
      <w:pPr>
        <w:pStyle w:val="af8"/>
        <w:jc w:val="both"/>
        <w:rPr>
          <w:bCs/>
          <w:sz w:val="28"/>
          <w:szCs w:val="28"/>
        </w:rPr>
      </w:pPr>
    </w:p>
    <w:p w:rsidR="002F1C5E" w:rsidRPr="002F1C5E" w:rsidRDefault="002F1C5E" w:rsidP="002F1C5E">
      <w:pPr>
        <w:pStyle w:val="af8"/>
        <w:numPr>
          <w:ilvl w:val="0"/>
          <w:numId w:val="53"/>
        </w:numPr>
        <w:jc w:val="both"/>
        <w:rPr>
          <w:sz w:val="28"/>
          <w:szCs w:val="28"/>
          <w:shd w:val="clear" w:color="auto" w:fill="FFFFFF"/>
        </w:rPr>
      </w:pPr>
      <w:r w:rsidRPr="00A5351E">
        <w:rPr>
          <w:bCs/>
          <w:sz w:val="28"/>
          <w:szCs w:val="28"/>
        </w:rPr>
        <w:t>Утвердить административный регламент по предоставлению муниципальной услуги «</w:t>
      </w:r>
      <w:r>
        <w:rPr>
          <w:sz w:val="28"/>
          <w:szCs w:val="28"/>
          <w:shd w:val="clear" w:color="auto" w:fill="FFFFFF"/>
        </w:rPr>
        <w:t xml:space="preserve">Предоставление земельных участков,  </w:t>
      </w:r>
      <w:r w:rsidRPr="002F1C5E">
        <w:rPr>
          <w:sz w:val="28"/>
          <w:szCs w:val="28"/>
          <w:shd w:val="clear" w:color="auto" w:fill="FFFFFF"/>
        </w:rPr>
        <w:t xml:space="preserve">государственная собственность на которые не разграничена, </w:t>
      </w:r>
      <w:r>
        <w:rPr>
          <w:sz w:val="28"/>
          <w:szCs w:val="28"/>
          <w:shd w:val="clear" w:color="auto" w:fill="FFFFFF"/>
        </w:rPr>
        <w:t xml:space="preserve"> </w:t>
      </w:r>
      <w:r w:rsidRPr="002F1C5E">
        <w:rPr>
          <w:sz w:val="28"/>
          <w:szCs w:val="28"/>
          <w:shd w:val="clear" w:color="auto" w:fill="FFFFFF"/>
        </w:rPr>
        <w:t>или земельных участков, находящихся в муниципальной собственности, в безвозмездное пользование</w:t>
      </w:r>
      <w:r w:rsidRPr="002F1C5E">
        <w:rPr>
          <w:bCs/>
          <w:sz w:val="28"/>
          <w:szCs w:val="28"/>
        </w:rPr>
        <w:t>», согласно приложению.</w:t>
      </w:r>
    </w:p>
    <w:p w:rsidR="002F1C5E" w:rsidRPr="00A5351E" w:rsidRDefault="002F1C5E" w:rsidP="002F1C5E">
      <w:pPr>
        <w:pStyle w:val="af8"/>
        <w:numPr>
          <w:ilvl w:val="0"/>
          <w:numId w:val="53"/>
        </w:numPr>
        <w:jc w:val="both"/>
        <w:rPr>
          <w:bCs/>
          <w:sz w:val="28"/>
          <w:szCs w:val="28"/>
        </w:rPr>
      </w:pPr>
      <w:proofErr w:type="gramStart"/>
      <w:r w:rsidRPr="00A5351E">
        <w:rPr>
          <w:bCs/>
          <w:sz w:val="28"/>
          <w:szCs w:val="28"/>
        </w:rPr>
        <w:t>Контроль за</w:t>
      </w:r>
      <w:proofErr w:type="gramEnd"/>
      <w:r w:rsidRPr="00A5351E"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A5351E">
        <w:rPr>
          <w:bCs/>
          <w:sz w:val="28"/>
          <w:szCs w:val="28"/>
        </w:rPr>
        <w:t>добровского</w:t>
      </w:r>
      <w:proofErr w:type="spellEnd"/>
      <w:r w:rsidRPr="00A5351E">
        <w:rPr>
          <w:bCs/>
          <w:sz w:val="28"/>
          <w:szCs w:val="28"/>
        </w:rPr>
        <w:t xml:space="preserve"> муниципального района С.С. Гладышева.</w:t>
      </w:r>
    </w:p>
    <w:p w:rsidR="002F1C5E" w:rsidRDefault="002F1C5E" w:rsidP="002F1C5E">
      <w:pPr>
        <w:pStyle w:val="af8"/>
        <w:jc w:val="both"/>
        <w:rPr>
          <w:bCs/>
          <w:sz w:val="28"/>
          <w:szCs w:val="28"/>
        </w:rPr>
      </w:pPr>
    </w:p>
    <w:p w:rsidR="002F1C5E" w:rsidRDefault="002F1C5E" w:rsidP="002F1C5E">
      <w:pPr>
        <w:rPr>
          <w:rFonts w:ascii="Times New Roman" w:hAnsi="Times New Roman"/>
          <w:sz w:val="28"/>
          <w:szCs w:val="28"/>
        </w:rPr>
      </w:pPr>
      <w:r w:rsidRPr="003F504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F1C5E" w:rsidRDefault="002F1C5E" w:rsidP="002F1C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Добровского муниципального района                             С.В. Грибанов</w:t>
      </w:r>
    </w:p>
    <w:p w:rsidR="002F1C5E" w:rsidRDefault="002F1C5E" w:rsidP="002F1C5E">
      <w:pPr>
        <w:rPr>
          <w:rFonts w:ascii="Times New Roman" w:hAnsi="Times New Roman"/>
          <w:sz w:val="28"/>
          <w:szCs w:val="28"/>
        </w:rPr>
      </w:pPr>
    </w:p>
    <w:p w:rsidR="002F1C5E" w:rsidRPr="00A5351E" w:rsidRDefault="002F1C5E" w:rsidP="002F1C5E">
      <w:pPr>
        <w:rPr>
          <w:rFonts w:ascii="Times New Roman" w:hAnsi="Times New Roman"/>
          <w:sz w:val="18"/>
          <w:szCs w:val="18"/>
        </w:rPr>
      </w:pPr>
      <w:r w:rsidRPr="00A5351E">
        <w:rPr>
          <w:rFonts w:ascii="Times New Roman" w:hAnsi="Times New Roman"/>
          <w:sz w:val="18"/>
          <w:szCs w:val="18"/>
        </w:rPr>
        <w:t xml:space="preserve">исп. Е.Л. </w:t>
      </w:r>
      <w:proofErr w:type="spellStart"/>
      <w:r w:rsidRPr="00A5351E">
        <w:rPr>
          <w:rFonts w:ascii="Times New Roman" w:hAnsi="Times New Roman"/>
          <w:sz w:val="18"/>
          <w:szCs w:val="18"/>
        </w:rPr>
        <w:t>Левитова</w:t>
      </w:r>
      <w:proofErr w:type="spellEnd"/>
    </w:p>
    <w:p w:rsidR="002F1C5E" w:rsidRPr="00A5351E" w:rsidRDefault="002F1C5E" w:rsidP="002F1C5E">
      <w:pPr>
        <w:rPr>
          <w:rFonts w:ascii="Times New Roman" w:hAnsi="Times New Roman"/>
          <w:sz w:val="18"/>
          <w:szCs w:val="18"/>
        </w:rPr>
      </w:pPr>
      <w:r w:rsidRPr="00A5351E">
        <w:rPr>
          <w:rFonts w:ascii="Times New Roman" w:hAnsi="Times New Roman"/>
          <w:sz w:val="18"/>
          <w:szCs w:val="18"/>
        </w:rPr>
        <w:t>22510</w:t>
      </w:r>
    </w:p>
    <w:p w:rsidR="002F1C5E" w:rsidRDefault="002F1C5E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92237F" w:rsidRDefault="0092237F" w:rsidP="001357EE">
      <w:pPr>
        <w:pStyle w:val="30"/>
        <w:shd w:val="clear" w:color="auto" w:fill="auto"/>
        <w:spacing w:after="0" w:line="240" w:lineRule="auto"/>
        <w:ind w:left="4536" w:firstLine="0"/>
        <w:contextualSpacing/>
        <w:rPr>
          <w:b w:val="0"/>
          <w:sz w:val="18"/>
          <w:szCs w:val="18"/>
        </w:rPr>
      </w:pPr>
    </w:p>
    <w:p w:rsidR="002F1C5E" w:rsidRPr="001357EE" w:rsidRDefault="001357EE" w:rsidP="001357EE">
      <w:pPr>
        <w:pStyle w:val="30"/>
        <w:shd w:val="clear" w:color="auto" w:fill="auto"/>
        <w:spacing w:after="0" w:line="240" w:lineRule="auto"/>
        <w:ind w:left="4536" w:firstLine="0"/>
        <w:contextualSpacing/>
        <w:rPr>
          <w:b w:val="0"/>
          <w:sz w:val="18"/>
          <w:szCs w:val="18"/>
        </w:rPr>
      </w:pPr>
      <w:r w:rsidRPr="001357EE">
        <w:rPr>
          <w:b w:val="0"/>
          <w:sz w:val="18"/>
          <w:szCs w:val="18"/>
        </w:rPr>
        <w:lastRenderedPageBreak/>
        <w:t>Приложение к постановлению администрации Добровского муниципального района №_______от _________2018г.</w:t>
      </w:r>
    </w:p>
    <w:p w:rsidR="002F1C5E" w:rsidRDefault="002F1C5E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2F1C5E" w:rsidRDefault="002F1C5E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АДМИНИСТРАТИВНЫЙ РЕГЛАМЕНТ</w:t>
      </w:r>
      <w:r>
        <w:br/>
        <w:t>ПРЕДОС</w:t>
      </w:r>
      <w:r w:rsidR="000A0661">
        <w:t>ТАВЛЕНИЯ МУНИЦИПАЛЬНОЙ УСЛУГИ</w:t>
      </w:r>
      <w:r w:rsidR="000A0661">
        <w:br/>
        <w:t>«</w:t>
      </w:r>
      <w:r w:rsidR="00A77B98">
        <w:t>ПРЕДОСТАВЛЕНИЕ ЗЕМЕЛЬНЫХ УЧАСТКОВ</w:t>
      </w:r>
      <w:r w:rsidR="004720D7" w:rsidRPr="004720D7">
        <w:t>, ГОСУДАРС</w:t>
      </w:r>
      <w:r w:rsidR="00A77B98">
        <w:t>ТВЕННАЯ СОБСТВЕННОСТЬ НА КОТОРЫЕ</w:t>
      </w:r>
      <w:r w:rsidR="004720D7" w:rsidRPr="004720D7">
        <w:t xml:space="preserve"> НЕ РАЗГРАНИЧЕНА, ИЛИ </w:t>
      </w:r>
      <w:r w:rsidR="00A77B98">
        <w:t>ЗЕМЕЛЬНЫХ УЧАСТКОВ</w:t>
      </w:r>
      <w:r w:rsidR="004720D7" w:rsidRPr="004720D7">
        <w:t>, НАХОДЯЩ</w:t>
      </w:r>
      <w:r w:rsidR="00A77B98">
        <w:t>ИХСЯ</w:t>
      </w:r>
      <w:r w:rsidR="004720D7" w:rsidRPr="004720D7">
        <w:t xml:space="preserve"> В МУНИЦИПАЛЬНОЙ СОБСТВЕННОСТИ, В </w:t>
      </w:r>
      <w:r w:rsidR="00A77B98">
        <w:t>БЕЗВОЗМЕЗДНОЕ ПОЛЬЗОВАНИЕ</w:t>
      </w:r>
      <w:r>
        <w:t>»</w:t>
      </w:r>
    </w:p>
    <w:p w:rsidR="001C3EC4" w:rsidRDefault="001C3EC4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1C3EC4">
      <w:pPr>
        <w:pStyle w:val="12"/>
        <w:keepNext/>
        <w:keepLines/>
        <w:shd w:val="clear" w:color="auto" w:fill="auto"/>
        <w:spacing w:before="0" w:line="240" w:lineRule="auto"/>
        <w:ind w:firstLine="0"/>
        <w:contextualSpacing/>
      </w:pPr>
      <w:bookmarkStart w:id="1" w:name="bookmark0"/>
      <w:r>
        <w:t>Раздел I. ОБЩИЕ ПОЛОЖЕНИЯ</w:t>
      </w:r>
      <w:bookmarkEnd w:id="1"/>
    </w:p>
    <w:p w:rsidR="001C3EC4" w:rsidRDefault="001C3EC4" w:rsidP="001C3EC4">
      <w:pPr>
        <w:pStyle w:val="12"/>
        <w:keepNext/>
        <w:keepLines/>
        <w:shd w:val="clear" w:color="auto" w:fill="auto"/>
        <w:spacing w:before="0" w:line="240" w:lineRule="auto"/>
        <w:ind w:firstLine="0"/>
        <w:contextualSpacing/>
      </w:pPr>
    </w:p>
    <w:p w:rsidR="000F658B" w:rsidRDefault="00F16BA5" w:rsidP="00753FCF">
      <w:pPr>
        <w:pStyle w:val="12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firstLine="0"/>
        <w:contextualSpacing/>
      </w:pPr>
      <w:bookmarkStart w:id="2" w:name="bookmark1"/>
      <w:r>
        <w:t>Предмет регулирования регламента</w:t>
      </w:r>
      <w:bookmarkEnd w:id="2"/>
    </w:p>
    <w:p w:rsidR="000F658B" w:rsidRDefault="00F16BA5" w:rsidP="00042DAA">
      <w:pPr>
        <w:pStyle w:val="22"/>
        <w:numPr>
          <w:ilvl w:val="0"/>
          <w:numId w:val="16"/>
        </w:numPr>
        <w:shd w:val="clear" w:color="auto" w:fill="auto"/>
        <w:tabs>
          <w:tab w:val="left" w:pos="1487"/>
        </w:tabs>
        <w:spacing w:line="240" w:lineRule="auto"/>
        <w:ind w:left="0" w:firstLine="851"/>
        <w:contextualSpacing/>
      </w:pPr>
      <w:r>
        <w:t>Административный регламент предоставления муниципальной услуги</w:t>
      </w:r>
    </w:p>
    <w:p w:rsidR="000F658B" w:rsidRDefault="00F16BA5" w:rsidP="001C3EC4">
      <w:pPr>
        <w:pStyle w:val="22"/>
        <w:shd w:val="clear" w:color="auto" w:fill="auto"/>
        <w:tabs>
          <w:tab w:val="left" w:leader="underscore" w:pos="9743"/>
        </w:tabs>
        <w:spacing w:line="240" w:lineRule="auto"/>
        <w:contextualSpacing/>
      </w:pPr>
      <w:proofErr w:type="gramStart"/>
      <w:r>
        <w:t>«</w:t>
      </w:r>
      <w:bookmarkStart w:id="3" w:name="_Hlk495957846"/>
      <w:r w:rsidR="00A77B98">
        <w:t>П</w:t>
      </w:r>
      <w:r w:rsidR="00A77B98" w:rsidRPr="00A77B98">
        <w:t>редоставление земельных участков, государственная собственность на которые не разграничена, или земельных участков, находящихся в муниципальной собственности, в безвозмездное пользование</w:t>
      </w:r>
      <w:bookmarkEnd w:id="3"/>
      <w:r>
        <w:t>»</w:t>
      </w:r>
      <w:r w:rsidR="00232097">
        <w:t xml:space="preserve"> </w:t>
      </w:r>
      <w:r>
        <w:t>определяет сроки и последовательность административных процедур (действий)</w:t>
      </w:r>
      <w:r w:rsidR="000A0661">
        <w:t xml:space="preserve"> при предоставлении муниципальной </w:t>
      </w:r>
      <w:r>
        <w:t>услуги</w:t>
      </w:r>
      <w:r w:rsidR="00232097">
        <w:t xml:space="preserve"> </w:t>
      </w:r>
      <w:r>
        <w:t>«</w:t>
      </w:r>
      <w:r w:rsidR="00A77B98" w:rsidRPr="00A77B98">
        <w:t>Предоставление земельных участков, государственная собственность на которые не разграничена, или земельных участков, находящихся в муниципальной собственности, в безвозмездное пользование</w:t>
      </w:r>
      <w:r>
        <w:t xml:space="preserve">» (далее - муниципальная услуга), а </w:t>
      </w:r>
      <w:proofErr w:type="spellStart"/>
      <w:r>
        <w:t>такжепорядок</w:t>
      </w:r>
      <w:proofErr w:type="spellEnd"/>
      <w:r>
        <w:t xml:space="preserve"> взаимодействия между должностными лицами органа местного</w:t>
      </w:r>
      <w:proofErr w:type="gramEnd"/>
      <w:r>
        <w:t xml:space="preserve"> самоуправления муниципального образования Липецкой области, взаимодействия органа местного самоуправления муниципального образования Липецкой области с заявителями, иными органами, учреждениями и организациями при предоставлении муниципальной услуги (далее - административный регламент).</w:t>
      </w:r>
    </w:p>
    <w:p w:rsidR="000A0661" w:rsidRDefault="000A0661" w:rsidP="001C3EC4">
      <w:pPr>
        <w:pStyle w:val="22"/>
        <w:shd w:val="clear" w:color="auto" w:fill="auto"/>
        <w:tabs>
          <w:tab w:val="left" w:leader="underscore" w:pos="9743"/>
        </w:tabs>
        <w:spacing w:line="240" w:lineRule="auto"/>
        <w:contextualSpacing/>
      </w:pPr>
    </w:p>
    <w:p w:rsidR="000F658B" w:rsidRDefault="00F16BA5" w:rsidP="00042DAA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4" w:name="bookmark2"/>
      <w:r>
        <w:t>Круг заявителей</w:t>
      </w:r>
      <w:bookmarkEnd w:id="4"/>
    </w:p>
    <w:p w:rsidR="00A77B98" w:rsidRDefault="00F16BA5" w:rsidP="00042DAA">
      <w:pPr>
        <w:pStyle w:val="22"/>
        <w:numPr>
          <w:ilvl w:val="0"/>
          <w:numId w:val="14"/>
        </w:numPr>
        <w:shd w:val="clear" w:color="auto" w:fill="auto"/>
        <w:tabs>
          <w:tab w:val="left" w:pos="1487"/>
        </w:tabs>
        <w:spacing w:line="240" w:lineRule="auto"/>
        <w:ind w:left="0" w:firstLine="851"/>
        <w:contextualSpacing/>
      </w:pPr>
      <w:r>
        <w:t>Заявителями на получение муниципальной услуги являются</w:t>
      </w:r>
      <w:r w:rsidR="000A0661">
        <w:t xml:space="preserve"> физические или юридические лица, </w:t>
      </w:r>
      <w:r>
        <w:t>а также уполномоченные ими в установленном законом п</w:t>
      </w:r>
      <w:r w:rsidR="00A77B98">
        <w:t>орядке лица (далее - заявитель), а именно:</w:t>
      </w:r>
    </w:p>
    <w:p w:rsidR="00A77B98" w:rsidRDefault="00A77B98" w:rsidP="00A77B98">
      <w:pPr>
        <w:pStyle w:val="22"/>
        <w:shd w:val="clear" w:color="auto" w:fill="auto"/>
        <w:tabs>
          <w:tab w:val="left" w:pos="1487"/>
        </w:tabs>
        <w:spacing w:line="240" w:lineRule="auto"/>
        <w:ind w:firstLine="851"/>
        <w:contextualSpacing/>
      </w:pPr>
      <w:proofErr w:type="gramStart"/>
      <w:r>
        <w:t>орган государственной власти, орган местного самоуправления, государственное или муниципальное учреждение (бюджетное, казенное, автономное), казенное предприятие (при предоставлении земельного участка,</w:t>
      </w:r>
      <w:proofErr w:type="gramEnd"/>
      <w:r>
        <w:t xml:space="preserve"> необходимого</w:t>
      </w:r>
      <w:r w:rsidRPr="00A77B98">
        <w:t xml:space="preserve"> для осуществления деятельности </w:t>
      </w:r>
      <w:r>
        <w:t>заявителя);</w:t>
      </w:r>
    </w:p>
    <w:p w:rsidR="00A77B98" w:rsidRDefault="00A77B98" w:rsidP="00A77B98">
      <w:pPr>
        <w:pStyle w:val="22"/>
        <w:shd w:val="clear" w:color="auto" w:fill="auto"/>
        <w:tabs>
          <w:tab w:val="left" w:pos="1487"/>
        </w:tabs>
        <w:spacing w:line="240" w:lineRule="auto"/>
        <w:ind w:firstLine="851"/>
        <w:contextualSpacing/>
      </w:pPr>
      <w:r>
        <w:t>р</w:t>
      </w:r>
      <w:r w:rsidRPr="00A77B98">
        <w:t>аботник организации, которой земельный участок предоставлен на праве постоянного (бессрочного) пользования</w:t>
      </w:r>
      <w:r>
        <w:t xml:space="preserve"> (при предоставлении земельного участка </w:t>
      </w:r>
      <w:r w:rsidRPr="00A77B98">
        <w:t>в виде служебного надела</w:t>
      </w:r>
      <w:r>
        <w:t>);</w:t>
      </w:r>
    </w:p>
    <w:p w:rsidR="00A77B98" w:rsidRDefault="00662A4E" w:rsidP="00A77B98">
      <w:pPr>
        <w:pStyle w:val="22"/>
        <w:shd w:val="clear" w:color="auto" w:fill="auto"/>
        <w:tabs>
          <w:tab w:val="left" w:pos="1487"/>
        </w:tabs>
        <w:spacing w:line="240" w:lineRule="auto"/>
        <w:ind w:firstLine="851"/>
        <w:contextualSpacing/>
      </w:pPr>
      <w:r>
        <w:t>р</w:t>
      </w:r>
      <w:r w:rsidR="00A77B98" w:rsidRPr="00A77B98">
        <w:t>елигиозная организация</w:t>
      </w:r>
      <w:r>
        <w:t xml:space="preserve"> (</w:t>
      </w:r>
      <w:bookmarkStart w:id="5" w:name="_Hlk495955295"/>
      <w:r>
        <w:t>при предоставлении земельного участка</w:t>
      </w:r>
      <w:r w:rsidRPr="00662A4E">
        <w:t xml:space="preserve"> для размещения зданий, сооружения религиозного или благотворительного назначения</w:t>
      </w:r>
      <w:bookmarkEnd w:id="5"/>
      <w:r>
        <w:t>);</w:t>
      </w:r>
    </w:p>
    <w:p w:rsidR="00AE7720" w:rsidRDefault="00662A4E" w:rsidP="00AE7720">
      <w:pPr>
        <w:pStyle w:val="22"/>
        <w:shd w:val="clear" w:color="auto" w:fill="auto"/>
        <w:tabs>
          <w:tab w:val="left" w:pos="1487"/>
        </w:tabs>
        <w:spacing w:line="240" w:lineRule="auto"/>
        <w:ind w:firstLine="851"/>
        <w:contextualSpacing/>
      </w:pPr>
      <w:proofErr w:type="gramStart"/>
      <w:r>
        <w:t>л</w:t>
      </w:r>
      <w:r w:rsidRPr="00662A4E">
        <w:t>ицо, с которым в соответствии с Федерал</w:t>
      </w:r>
      <w:r>
        <w:t>ьным законом от 5 апреля 2013 года № 44-ФЗ «</w:t>
      </w:r>
      <w:r w:rsidRPr="00662A4E">
        <w:t>О контрактной системе в сфере закупок товаров, работ, услуг для обеспечения госуд</w:t>
      </w:r>
      <w:r>
        <w:t>арственных и муниципальных нужд»</w:t>
      </w:r>
      <w:r w:rsidRPr="00662A4E">
        <w:t xml:space="preserve"> заключен </w:t>
      </w:r>
      <w:r w:rsidRPr="00662A4E">
        <w:lastRenderedPageBreak/>
        <w:t>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</w:r>
      <w:r>
        <w:t xml:space="preserve"> (</w:t>
      </w:r>
      <w:r w:rsidR="00AE7720">
        <w:t>при предоставлении земельного участка, предназначенного</w:t>
      </w:r>
      <w:r w:rsidR="00AE7720" w:rsidRPr="00AE7720">
        <w:t xml:space="preserve"> для</w:t>
      </w:r>
      <w:proofErr w:type="gramEnd"/>
      <w:r w:rsidR="00AE7720" w:rsidRPr="00AE7720">
        <w:t xml:space="preserve"> строительства или реконструкции объект</w:t>
      </w:r>
      <w:r w:rsidR="00AE7720">
        <w:t xml:space="preserve">ов недвижимости, осуществляемых </w:t>
      </w:r>
      <w:r w:rsidR="00AE7720" w:rsidRPr="00AE7720">
        <w:t>полностью за счет средств федерального бюджета, средств бюджета субъекта Российской Федерации или средств местного бюджета</w:t>
      </w:r>
      <w:r w:rsidR="00AE7720">
        <w:t>);</w:t>
      </w:r>
    </w:p>
    <w:p w:rsidR="000A0661" w:rsidRDefault="00AE7720" w:rsidP="00AE7720">
      <w:pPr>
        <w:pStyle w:val="22"/>
        <w:shd w:val="clear" w:color="auto" w:fill="auto"/>
        <w:tabs>
          <w:tab w:val="left" w:pos="1487"/>
        </w:tabs>
        <w:spacing w:line="240" w:lineRule="auto"/>
        <w:ind w:firstLine="851"/>
        <w:contextualSpacing/>
      </w:pPr>
      <w:r>
        <w:t>г</w:t>
      </w:r>
      <w:r w:rsidRPr="00AE7720">
        <w:t>ражданин, испрашивающий земельный участок для сельскохозяйственной деятельности (в том числе пчеловодства) для собственных нуж</w:t>
      </w:r>
      <w:r>
        <w:t>д (при предоставлении лесного участка);</w:t>
      </w:r>
    </w:p>
    <w:p w:rsidR="00AE7720" w:rsidRDefault="00AE7720" w:rsidP="00AE7720">
      <w:pPr>
        <w:pStyle w:val="22"/>
        <w:shd w:val="clear" w:color="auto" w:fill="auto"/>
        <w:tabs>
          <w:tab w:val="left" w:pos="1487"/>
        </w:tabs>
        <w:spacing w:line="240" w:lineRule="auto"/>
        <w:ind w:firstLine="851"/>
        <w:contextualSpacing/>
      </w:pPr>
      <w:r>
        <w:t>н</w:t>
      </w:r>
      <w:r w:rsidRPr="00AE7720">
        <w:t xml:space="preserve">екоммерческая организация, созданная гражданами для ведения огородничества или садоводства </w:t>
      </w:r>
      <w:r>
        <w:t>(при предоставлении земельного участка</w:t>
      </w:r>
      <w:r w:rsidRPr="00AE7720">
        <w:t xml:space="preserve"> для ведения садоводства или огородничества</w:t>
      </w:r>
      <w:r>
        <w:t>);</w:t>
      </w:r>
    </w:p>
    <w:p w:rsidR="00AE7720" w:rsidRDefault="00AE7720" w:rsidP="00AE7720">
      <w:pPr>
        <w:pStyle w:val="22"/>
        <w:shd w:val="clear" w:color="auto" w:fill="auto"/>
        <w:tabs>
          <w:tab w:val="left" w:pos="1487"/>
        </w:tabs>
        <w:spacing w:line="240" w:lineRule="auto"/>
        <w:ind w:firstLine="851"/>
        <w:contextualSpacing/>
      </w:pPr>
      <w:r>
        <w:t>н</w:t>
      </w:r>
      <w:r w:rsidRPr="00AE7720">
        <w:t>екоммерческая организация, созданная гражданами в целях жилищного строительства</w:t>
      </w:r>
      <w:r>
        <w:t xml:space="preserve"> (при предоставлении з</w:t>
      </w:r>
      <w:r w:rsidRPr="00AE7720">
        <w:t>емел</w:t>
      </w:r>
      <w:r>
        <w:t>ьного участка</w:t>
      </w:r>
      <w:r w:rsidRPr="00AE7720">
        <w:t xml:space="preserve"> для жилищного строительства</w:t>
      </w:r>
      <w:r>
        <w:t>);</w:t>
      </w:r>
    </w:p>
    <w:p w:rsidR="00AE7720" w:rsidRDefault="00AE7720" w:rsidP="00AE7720">
      <w:pPr>
        <w:pStyle w:val="22"/>
        <w:shd w:val="clear" w:color="auto" w:fill="auto"/>
        <w:tabs>
          <w:tab w:val="left" w:pos="1487"/>
        </w:tabs>
        <w:spacing w:line="240" w:lineRule="auto"/>
        <w:ind w:firstLine="851"/>
        <w:contextualSpacing/>
      </w:pPr>
      <w:proofErr w:type="gramStart"/>
      <w:r>
        <w:t>л</w:t>
      </w:r>
      <w:r w:rsidRPr="00AE7720">
        <w:t>ицо, с которым в соответствии с Федеральным</w:t>
      </w:r>
      <w:r>
        <w:t xml:space="preserve"> законом от 29 декабря 2012 года № 275-ФЗ «</w:t>
      </w:r>
      <w:r w:rsidRPr="00AE7720">
        <w:t>О госуд</w:t>
      </w:r>
      <w:r>
        <w:t>арственном оборонном заказе»</w:t>
      </w:r>
      <w:r w:rsidRPr="00AE7720">
        <w:t xml:space="preserve"> или Федеральн</w:t>
      </w:r>
      <w:r>
        <w:t>ым законом от 5 апреля 2013 года № 44-ФЗ «</w:t>
      </w:r>
      <w:r w:rsidRPr="00AE7720">
        <w:t>О контрактной системе в сфере закупок товаров, работ, услуг для обеспечения госуд</w:t>
      </w:r>
      <w:r>
        <w:t>арственных и муниципальных нужд»</w:t>
      </w:r>
      <w:r w:rsidRPr="00AE7720">
        <w:t xml:space="preserve"> заключен государственный контракт на выполнение работ, оказание услуг для обеспечения обороны страны и безопасности государства, осуществляемых полностью за</w:t>
      </w:r>
      <w:proofErr w:type="gramEnd"/>
      <w:r w:rsidRPr="00AE7720">
        <w:t xml:space="preserve"> </w:t>
      </w:r>
      <w:proofErr w:type="gramStart"/>
      <w:r w:rsidRPr="00AE7720">
        <w:t>счет средств федерального бюджета</w:t>
      </w:r>
      <w:r>
        <w:t xml:space="preserve"> (при предоставлении </w:t>
      </w:r>
      <w:r w:rsidR="008314F4">
        <w:t>земельного участка</w:t>
      </w:r>
      <w:r w:rsidR="008314F4" w:rsidRPr="008314F4">
        <w:t xml:space="preserve"> для выполнения работ или оказания услуг, предусмотренных государственным контрактом, заключенным в соответствии с Федеральным</w:t>
      </w:r>
      <w:r w:rsidR="008314F4">
        <w:t xml:space="preserve"> законом от 29 декабря 2012 года № 275-ФЗ «</w:t>
      </w:r>
      <w:r w:rsidR="008314F4" w:rsidRPr="008314F4">
        <w:t>О государственном оборонном за</w:t>
      </w:r>
      <w:r w:rsidR="008314F4">
        <w:t>казе»</w:t>
      </w:r>
      <w:r w:rsidR="008314F4" w:rsidRPr="008314F4">
        <w:t xml:space="preserve"> или Федеральным законом от 5 апреля 2013 </w:t>
      </w:r>
      <w:r w:rsidR="008314F4">
        <w:t>года № 44-ФЗ «</w:t>
      </w:r>
      <w:r w:rsidR="008314F4" w:rsidRPr="008314F4">
        <w:t>О контрактной системе в сфере закупок товаров, работ, услуг для обеспечения госуд</w:t>
      </w:r>
      <w:r w:rsidR="008314F4">
        <w:t>арственных и муниципальных нужд»);</w:t>
      </w:r>
      <w:proofErr w:type="gramEnd"/>
    </w:p>
    <w:p w:rsidR="008314F4" w:rsidRDefault="008314F4" w:rsidP="00AE7720">
      <w:pPr>
        <w:pStyle w:val="22"/>
        <w:shd w:val="clear" w:color="auto" w:fill="auto"/>
        <w:tabs>
          <w:tab w:val="left" w:pos="1487"/>
        </w:tabs>
        <w:spacing w:line="240" w:lineRule="auto"/>
        <w:ind w:firstLine="851"/>
        <w:contextualSpacing/>
      </w:pPr>
      <w:r>
        <w:t>л</w:t>
      </w:r>
      <w:r w:rsidRPr="008314F4">
        <w:t xml:space="preserve">ицо, право безвозмездного </w:t>
      </w:r>
      <w:proofErr w:type="gramStart"/>
      <w:r w:rsidRPr="008314F4">
        <w:t>пользования</w:t>
      </w:r>
      <w:proofErr w:type="gramEnd"/>
      <w:r w:rsidRPr="008314F4">
        <w:t xml:space="preserve"> которого на земельный участок, государс</w:t>
      </w:r>
      <w:r>
        <w:t>твенная собственность на который</w:t>
      </w:r>
      <w:r w:rsidRPr="008314F4">
        <w:t xml:space="preserve"> не разграничена</w:t>
      </w:r>
      <w:r>
        <w:t>,</w:t>
      </w:r>
      <w:r w:rsidRPr="008314F4">
        <w:t xml:space="preserve"> или</w:t>
      </w:r>
      <w:r>
        <w:t xml:space="preserve"> находящийся в</w:t>
      </w:r>
      <w:r w:rsidRPr="008314F4">
        <w:t xml:space="preserve"> муниципальной собственности, прекращено в связи с изъятием для муниципальных нужд</w:t>
      </w:r>
      <w:r>
        <w:t xml:space="preserve"> (при предоставлении земельного участка</w:t>
      </w:r>
      <w:r w:rsidRPr="008314F4">
        <w:t xml:space="preserve"> взамен земельного участка, изъятого для государственных или муниципальных нужд</w:t>
      </w:r>
      <w:r>
        <w:t>).</w:t>
      </w:r>
    </w:p>
    <w:p w:rsidR="00AE7720" w:rsidRDefault="00AE7720" w:rsidP="001C3EC4">
      <w:pPr>
        <w:pStyle w:val="22"/>
        <w:shd w:val="clear" w:color="auto" w:fill="auto"/>
        <w:tabs>
          <w:tab w:val="left" w:pos="1487"/>
        </w:tabs>
        <w:spacing w:line="240" w:lineRule="auto"/>
        <w:ind w:left="902"/>
        <w:contextualSpacing/>
      </w:pPr>
    </w:p>
    <w:p w:rsidR="000F658B" w:rsidRDefault="00F16BA5" w:rsidP="00042DAA">
      <w:pPr>
        <w:pStyle w:val="12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contextualSpacing/>
      </w:pPr>
      <w:bookmarkStart w:id="6" w:name="bookmark3"/>
      <w:r>
        <w:t xml:space="preserve">Требования к порядку информирования о </w:t>
      </w:r>
      <w:proofErr w:type="spellStart"/>
      <w:r>
        <w:t>предоставлении</w:t>
      </w:r>
      <w:bookmarkStart w:id="7" w:name="bookmark4"/>
      <w:bookmarkEnd w:id="6"/>
      <w:r>
        <w:t>муниципальной</w:t>
      </w:r>
      <w:proofErr w:type="spellEnd"/>
      <w:r>
        <w:t xml:space="preserve"> услуги</w:t>
      </w:r>
      <w:bookmarkEnd w:id="7"/>
    </w:p>
    <w:p w:rsidR="000F658B" w:rsidRDefault="00F16BA5" w:rsidP="00042DAA">
      <w:pPr>
        <w:pStyle w:val="22"/>
        <w:numPr>
          <w:ilvl w:val="0"/>
          <w:numId w:val="15"/>
        </w:numPr>
        <w:shd w:val="clear" w:color="auto" w:fill="auto"/>
        <w:spacing w:line="240" w:lineRule="auto"/>
        <w:ind w:left="0" w:firstLine="851"/>
        <w:contextualSpacing/>
      </w:pPr>
      <w:r>
        <w:t>Информирование о порядке и ходе предоставления муниципальной</w:t>
      </w:r>
    </w:p>
    <w:p w:rsidR="000F658B" w:rsidRDefault="00F16BA5" w:rsidP="00C61E4B">
      <w:pPr>
        <w:pStyle w:val="22"/>
        <w:shd w:val="clear" w:color="auto" w:fill="auto"/>
        <w:tabs>
          <w:tab w:val="left" w:leader="underscore" w:pos="7608"/>
        </w:tabs>
        <w:spacing w:line="240" w:lineRule="auto"/>
        <w:contextualSpacing/>
      </w:pPr>
      <w:proofErr w:type="gramStart"/>
      <w:r>
        <w:t>услуги осуществляется</w:t>
      </w:r>
      <w:r w:rsidR="00C61E4B">
        <w:t xml:space="preserve"> администрацией Добровского муниципального района Липецкой области </w:t>
      </w:r>
      <w:r>
        <w:t>(далее - ОМСУ)</w:t>
      </w:r>
      <w:r w:rsidR="00C61E4B">
        <w:t xml:space="preserve"> </w:t>
      </w:r>
      <w:r>
        <w:t xml:space="preserve">с использованием информационно-телекоммуникационной сети «Интернет», включая Единый портал государственных и муниципальных услуг (далее - ЕПГУ) </w:t>
      </w:r>
      <w:r w:rsidRPr="00F16BA5">
        <w:rPr>
          <w:lang w:eastAsia="en-US" w:bidi="en-US"/>
        </w:rPr>
        <w:t>(</w:t>
      </w:r>
      <w:hyperlink r:id="rId11" w:history="1">
        <w:r>
          <w:rPr>
            <w:rStyle w:val="a3"/>
            <w:lang w:val="en-US" w:eastAsia="en-US" w:bidi="en-US"/>
          </w:rPr>
          <w:t>http</w:t>
        </w:r>
        <w:r w:rsidRPr="00F16BA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gosuslugi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F16BA5">
        <w:rPr>
          <w:lang w:eastAsia="en-US" w:bidi="en-US"/>
        </w:rPr>
        <w:t xml:space="preserve">) </w:t>
      </w:r>
      <w:r>
        <w:t xml:space="preserve">и Региональный портал государственных и муниципальных услуг Липецкой области» (далее - РПГУ) </w:t>
      </w:r>
      <w:r w:rsidRPr="00F16BA5">
        <w:rPr>
          <w:lang w:eastAsia="en-US" w:bidi="en-US"/>
        </w:rPr>
        <w:t>(</w:t>
      </w:r>
      <w:hyperlink r:id="rId12" w:history="1">
        <w:proofErr w:type="gramEnd"/>
        <w:r>
          <w:rPr>
            <w:rStyle w:val="a3"/>
            <w:lang w:val="en-US" w:eastAsia="en-US" w:bidi="en-US"/>
          </w:rPr>
          <w:t>http</w:t>
        </w:r>
        <w:r w:rsidRPr="00F16BA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pgu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admlr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lipetsk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proofErr w:type="gramStart"/>
      </w:hyperlink>
      <w:r w:rsidRPr="00F16BA5">
        <w:rPr>
          <w:lang w:eastAsia="en-US" w:bidi="en-US"/>
        </w:rPr>
        <w:t xml:space="preserve">), </w:t>
      </w:r>
      <w:r>
        <w:t xml:space="preserve">средств телефонной связи, средств массовой информации, информационных материалов, путем размещения информации на </w:t>
      </w:r>
      <w:r>
        <w:lastRenderedPageBreak/>
        <w:t>официальном сайте ОМСУ (</w:t>
      </w:r>
      <w:proofErr w:type="gramEnd"/>
      <w:r w:rsidR="00C61E4B">
        <w:rPr>
          <w:lang w:val="en-US"/>
        </w:rPr>
        <w:t>http</w:t>
      </w:r>
      <w:r w:rsidR="00C61E4B" w:rsidRPr="00C61E4B">
        <w:t>://</w:t>
      </w:r>
      <w:r w:rsidR="00C61E4B">
        <w:rPr>
          <w:lang w:val="en-US"/>
        </w:rPr>
        <w:t>www</w:t>
      </w:r>
      <w:r w:rsidR="00C61E4B" w:rsidRPr="00C61E4B">
        <w:t>.</w:t>
      </w:r>
      <w:r w:rsidR="00C61E4B">
        <w:rPr>
          <w:lang w:val="en-US"/>
        </w:rPr>
        <w:t>admdobroe</w:t>
      </w:r>
      <w:r w:rsidR="00C61E4B" w:rsidRPr="00C61E4B">
        <w:t>.</w:t>
      </w:r>
      <w:r w:rsidR="00C61E4B">
        <w:rPr>
          <w:lang w:val="en-US"/>
        </w:rPr>
        <w:t>ru</w:t>
      </w:r>
      <w:proofErr w:type="gramStart"/>
      <w:r>
        <w:t>) (далее - сайт ОМСУ), и</w:t>
      </w:r>
      <w:r w:rsidR="00C61E4B" w:rsidRPr="00C61E4B">
        <w:t xml:space="preserve"> </w:t>
      </w:r>
      <w:r>
        <w:t>направления письменных ответов на обращения заявителей по почте (в электронном виде), а также при личном приеме заявителей.</w:t>
      </w:r>
      <w:proofErr w:type="gramEnd"/>
    </w:p>
    <w:p w:rsidR="00A56E9F" w:rsidRPr="00D30F66" w:rsidRDefault="00A56E9F" w:rsidP="0002417C">
      <w:pPr>
        <w:pStyle w:val="ab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номерах телефонов для справок, адресах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E61AAE">
        <w:rPr>
          <w:rFonts w:ascii="Times New Roman" w:hAnsi="Times New Roman" w:cs="Times New Roman"/>
          <w:sz w:val="28"/>
          <w:szCs w:val="28"/>
        </w:rPr>
        <w:t xml:space="preserve">сайтов и электронной почты, графике (режиме) работы </w:t>
      </w:r>
      <w:r>
        <w:rPr>
          <w:rFonts w:ascii="Times New Roman" w:hAnsi="Times New Roman" w:cs="Times New Roman"/>
          <w:sz w:val="28"/>
          <w:szCs w:val="28"/>
        </w:rPr>
        <w:t xml:space="preserve">ОМСУ и </w:t>
      </w:r>
      <w:r w:rsidRPr="00E61AAE">
        <w:rPr>
          <w:rFonts w:ascii="Times New Roman" w:hAnsi="Times New Roman" w:cs="Times New Roman"/>
          <w:sz w:val="28"/>
          <w:szCs w:val="28"/>
        </w:rPr>
        <w:t>МФЦ содержатся в приложении 1 к административному регламенту.</w:t>
      </w:r>
    </w:p>
    <w:p w:rsidR="00A56E9F" w:rsidRPr="009B687B" w:rsidRDefault="00A56E9F" w:rsidP="00A56E9F">
      <w:pPr>
        <w:pStyle w:val="ab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="0002417C">
        <w:rPr>
          <w:rFonts w:ascii="Times New Roman" w:hAnsi="Times New Roman" w:cs="Times New Roman"/>
          <w:sz w:val="28"/>
          <w:szCs w:val="28"/>
        </w:rPr>
        <w:t>муниципальной</w:t>
      </w:r>
      <w:r w:rsidRPr="009B687B">
        <w:rPr>
          <w:rFonts w:ascii="Times New Roman" w:hAnsi="Times New Roman" w:cs="Times New Roman"/>
          <w:sz w:val="28"/>
          <w:szCs w:val="28"/>
        </w:rPr>
        <w:t xml:space="preserve"> услуги размещается на ЕПГУ И РПГУ, а также сайте ОМСУ.</w:t>
      </w:r>
    </w:p>
    <w:p w:rsidR="00454D39" w:rsidRDefault="00A56E9F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На ЕПГУ И РПГУ, на сайте ОМСУ размещается следующая информация:</w:t>
      </w:r>
    </w:p>
    <w:p w:rsidR="00454D39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ответственного за предоставления муниципальной услуги, график его работы;</w:t>
      </w:r>
    </w:p>
    <w:p w:rsidR="00454D39" w:rsidRPr="009B687B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оказания муниципальных услуг;</w:t>
      </w:r>
    </w:p>
    <w:p w:rsidR="00454D39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454D39" w:rsidRPr="009B687B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454D39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A56E9F" w:rsidRPr="009B687B" w:rsidRDefault="00A56E9F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56E9F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454D39" w:rsidRPr="009B687B" w:rsidRDefault="00454D39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услуги;</w:t>
      </w:r>
    </w:p>
    <w:p w:rsidR="00A56E9F" w:rsidRPr="009B687B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56E9F" w:rsidRPr="009B687B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форма заявления, используемого при предоставлении муниципальной услуги.</w:t>
      </w:r>
    </w:p>
    <w:p w:rsidR="00A56E9F" w:rsidRPr="009B687B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Информация на ЕПГУ, РПГУ, сайте ОМСУ о порядке и сроках предоставления муниципальной услуги предоставляется заявителю бесплатно.</w:t>
      </w:r>
    </w:p>
    <w:p w:rsidR="00A56E9F" w:rsidRPr="009B687B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87B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F658B" w:rsidRDefault="00F16BA5" w:rsidP="001C3EC4">
      <w:pPr>
        <w:pStyle w:val="22"/>
        <w:numPr>
          <w:ilvl w:val="0"/>
          <w:numId w:val="2"/>
        </w:numPr>
        <w:shd w:val="clear" w:color="auto" w:fill="auto"/>
        <w:tabs>
          <w:tab w:val="left" w:pos="1417"/>
        </w:tabs>
        <w:spacing w:line="240" w:lineRule="auto"/>
        <w:ind w:firstLine="880"/>
        <w:contextualSpacing/>
      </w:pPr>
      <w:r>
        <w:t>ОМСУ осуществляют прием заявителей для предоставления муниципальной услуги в соответствии с графиками работы, утверждаемыми руководителями (или иным уполномоченными лицами) ОМСУ.</w:t>
      </w:r>
    </w:p>
    <w:p w:rsidR="009A51A0" w:rsidRDefault="009A51A0" w:rsidP="009A51A0">
      <w:pPr>
        <w:pStyle w:val="22"/>
        <w:shd w:val="clear" w:color="auto" w:fill="auto"/>
        <w:spacing w:line="240" w:lineRule="auto"/>
        <w:ind w:right="1" w:firstLine="880"/>
        <w:contextualSpacing/>
      </w:pPr>
      <w:r>
        <w:t xml:space="preserve">Консультации предоставляются по </w:t>
      </w:r>
      <w:r w:rsidR="00F16BA5">
        <w:t xml:space="preserve">вопросам: </w:t>
      </w:r>
    </w:p>
    <w:p w:rsidR="000F658B" w:rsidRDefault="00F16BA5" w:rsidP="009A51A0">
      <w:pPr>
        <w:pStyle w:val="22"/>
        <w:shd w:val="clear" w:color="auto" w:fill="auto"/>
        <w:spacing w:line="240" w:lineRule="auto"/>
        <w:ind w:right="1" w:firstLine="880"/>
        <w:contextualSpacing/>
      </w:pPr>
      <w:r>
        <w:t>графика работы ОМСУ;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перечня документов, необходимых для предоставления заявителям муниципальной услуги;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 xml:space="preserve">порядка заполнения реквизитов заявления о предоставлении заявителю </w:t>
      </w:r>
      <w:r>
        <w:lastRenderedPageBreak/>
        <w:t>муниципальной услуги, форма которого предусмотрена приложением 2 к административному регламенту;</w:t>
      </w:r>
    </w:p>
    <w:p w:rsidR="000F658B" w:rsidRDefault="00F16BA5" w:rsidP="00DC26DC">
      <w:pPr>
        <w:pStyle w:val="22"/>
        <w:shd w:val="clear" w:color="auto" w:fill="auto"/>
        <w:spacing w:line="240" w:lineRule="auto"/>
        <w:ind w:firstLine="880"/>
        <w:contextualSpacing/>
      </w:pPr>
      <w:r>
        <w:t xml:space="preserve">порядка и условий предоставления муниципальной услуги; сроков предоставления муниципальной услуги; оснований для отказа в предоставлении муниципальной услуги; порядка обжалования решений, действий (бездействия) должностных лиц. </w:t>
      </w:r>
    </w:p>
    <w:p w:rsidR="00A56E9F" w:rsidRPr="00A56E9F" w:rsidRDefault="00A56E9F" w:rsidP="00294CC0">
      <w:pPr>
        <w:pStyle w:val="ab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E9F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помещении, предназначенном для приема заявителей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A56E9F">
        <w:rPr>
          <w:rFonts w:ascii="Times New Roman" w:hAnsi="Times New Roman" w:cs="Times New Roman"/>
          <w:sz w:val="28"/>
          <w:szCs w:val="28"/>
        </w:rPr>
        <w:t>, размещается следующая информация:</w:t>
      </w:r>
    </w:p>
    <w:p w:rsidR="00A56E9F" w:rsidRPr="00E61AAE" w:rsidRDefault="00A56E9F" w:rsidP="00A56E9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A56E9F" w:rsidRPr="00E61AAE" w:rsidRDefault="00A56E9F" w:rsidP="00A56E9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содержащих нормы, регулирующие деятельность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6E9F" w:rsidRPr="00E61AAE" w:rsidRDefault="00A56E9F" w:rsidP="00A56E9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гражданам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процедура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 в текстовом виде или в виде блок-схемы;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бланк и образец заполнения заявления;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местонахождение, график (режим) </w:t>
      </w:r>
      <w:r>
        <w:rPr>
          <w:rFonts w:ascii="Times New Roman" w:hAnsi="Times New Roman" w:cs="Times New Roman"/>
          <w:sz w:val="28"/>
          <w:szCs w:val="28"/>
        </w:rPr>
        <w:t xml:space="preserve">работы, номера телефонов,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адресофициального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сайта</w:t>
      </w:r>
      <w:r w:rsidRPr="00E61AAE">
        <w:rPr>
          <w:rFonts w:ascii="Times New Roman" w:hAnsi="Times New Roman" w:cs="Times New Roman"/>
          <w:sz w:val="28"/>
          <w:szCs w:val="28"/>
        </w:rPr>
        <w:t xml:space="preserve"> и электронной почты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>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информация о порядке обжалования решений и действий (бездействи</w:t>
      </w:r>
      <w:r>
        <w:rPr>
          <w:rFonts w:ascii="Times New Roman" w:hAnsi="Times New Roman" w:cs="Times New Roman"/>
          <w:sz w:val="28"/>
          <w:szCs w:val="28"/>
        </w:rPr>
        <w:t>я) ОМСУ, должностных лиц ОМСУ</w:t>
      </w:r>
      <w:r w:rsidRPr="00E61AAE">
        <w:rPr>
          <w:rFonts w:ascii="Times New Roman" w:hAnsi="Times New Roman" w:cs="Times New Roman"/>
          <w:sz w:val="28"/>
          <w:szCs w:val="28"/>
        </w:rPr>
        <w:t>.</w:t>
      </w:r>
    </w:p>
    <w:p w:rsidR="000F658B" w:rsidRDefault="00F16BA5" w:rsidP="00294CC0">
      <w:pPr>
        <w:pStyle w:val="22"/>
        <w:numPr>
          <w:ilvl w:val="0"/>
          <w:numId w:val="10"/>
        </w:numPr>
        <w:shd w:val="clear" w:color="auto" w:fill="auto"/>
        <w:tabs>
          <w:tab w:val="left" w:pos="1417"/>
        </w:tabs>
        <w:spacing w:line="240" w:lineRule="auto"/>
        <w:ind w:firstLine="851"/>
        <w:contextualSpacing/>
      </w:pPr>
      <w:bookmarkStart w:id="8" w:name="_Hlk488605234"/>
      <w:r>
        <w:t>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зрения.</w:t>
      </w:r>
    </w:p>
    <w:p w:rsidR="000F658B" w:rsidRDefault="00F16BA5" w:rsidP="00294CC0">
      <w:pPr>
        <w:pStyle w:val="22"/>
        <w:numPr>
          <w:ilvl w:val="0"/>
          <w:numId w:val="10"/>
        </w:numPr>
        <w:shd w:val="clear" w:color="auto" w:fill="auto"/>
        <w:tabs>
          <w:tab w:val="left" w:pos="1417"/>
        </w:tabs>
        <w:spacing w:line="240" w:lineRule="auto"/>
        <w:ind w:firstLine="851"/>
        <w:contextualSpacing/>
      </w:pPr>
      <w:r>
        <w:t>При ответах на телефонные звонки и устные обращения специалисты ОМСУ, в функции которых входит прием граждан, подробно и в вежливой (корректной) форме консультируют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8"/>
    <w:p w:rsidR="000A0661" w:rsidRDefault="000A0661" w:rsidP="001C3EC4">
      <w:pPr>
        <w:pStyle w:val="22"/>
        <w:shd w:val="clear" w:color="auto" w:fill="auto"/>
        <w:tabs>
          <w:tab w:val="left" w:pos="1417"/>
        </w:tabs>
        <w:spacing w:line="240" w:lineRule="auto"/>
        <w:ind w:left="880"/>
        <w:contextualSpacing/>
      </w:pPr>
    </w:p>
    <w:p w:rsidR="000F658B" w:rsidRDefault="00F16BA5" w:rsidP="00CF1639">
      <w:pPr>
        <w:pStyle w:val="30"/>
        <w:shd w:val="clear" w:color="auto" w:fill="auto"/>
        <w:spacing w:after="0" w:line="240" w:lineRule="auto"/>
        <w:ind w:left="740" w:firstLine="0"/>
        <w:contextualSpacing/>
      </w:pPr>
      <w:r>
        <w:t>Раздел II. СТАНДАРТ ПРЕДОСТАВЛЕНИЯ МУНИЦИПАЛЬНОЙУСЛУГИ</w:t>
      </w:r>
    </w:p>
    <w:p w:rsidR="001C3EC4" w:rsidRDefault="001C3EC4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>
        <w:t>Наименование муниципальной услуги</w:t>
      </w:r>
    </w:p>
    <w:p w:rsidR="000F658B" w:rsidRDefault="00F16BA5" w:rsidP="008314F4">
      <w:pPr>
        <w:pStyle w:val="50"/>
        <w:numPr>
          <w:ilvl w:val="0"/>
          <w:numId w:val="10"/>
        </w:numPr>
        <w:shd w:val="clear" w:color="auto" w:fill="auto"/>
        <w:tabs>
          <w:tab w:val="left" w:pos="1428"/>
          <w:tab w:val="left" w:leader="underscore" w:pos="9299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0A0661">
        <w:rPr>
          <w:sz w:val="28"/>
          <w:szCs w:val="28"/>
        </w:rPr>
        <w:t>Наименование муниципальной услуги</w:t>
      </w:r>
      <w:r w:rsidR="000A0661">
        <w:rPr>
          <w:sz w:val="28"/>
          <w:szCs w:val="28"/>
        </w:rPr>
        <w:t>:</w:t>
      </w:r>
      <w:r w:rsidR="0098585C">
        <w:rPr>
          <w:sz w:val="28"/>
          <w:szCs w:val="28"/>
        </w:rPr>
        <w:t xml:space="preserve"> </w:t>
      </w:r>
      <w:r w:rsidR="008314F4" w:rsidRPr="008314F4">
        <w:rPr>
          <w:sz w:val="28"/>
          <w:szCs w:val="28"/>
        </w:rPr>
        <w:t>Предоставление земельных участков, государственная собственность на которые не разграничена, или земельных участков, находящихся в муниципальной собственности, в безвозмездное пользование</w:t>
      </w:r>
      <w:r w:rsidR="000A0661" w:rsidRPr="000A0661">
        <w:rPr>
          <w:sz w:val="28"/>
          <w:szCs w:val="28"/>
        </w:rPr>
        <w:t>.</w:t>
      </w:r>
    </w:p>
    <w:p w:rsidR="000A0661" w:rsidRPr="000A0661" w:rsidRDefault="000A0661" w:rsidP="001C3EC4">
      <w:pPr>
        <w:pStyle w:val="50"/>
        <w:shd w:val="clear" w:color="auto" w:fill="auto"/>
        <w:tabs>
          <w:tab w:val="left" w:pos="1428"/>
          <w:tab w:val="left" w:leader="underscore" w:pos="9299"/>
        </w:tabs>
        <w:spacing w:after="0" w:line="240" w:lineRule="auto"/>
        <w:ind w:left="879"/>
        <w:contextualSpacing/>
        <w:rPr>
          <w:sz w:val="28"/>
          <w:szCs w:val="28"/>
        </w:rPr>
      </w:pPr>
    </w:p>
    <w:p w:rsidR="000F658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>
        <w:t xml:space="preserve">Наименование органа местного самоуправления, </w:t>
      </w:r>
      <w:proofErr w:type="spellStart"/>
      <w:r>
        <w:t>предоставляющегомуниципальную</w:t>
      </w:r>
      <w:proofErr w:type="spellEnd"/>
      <w:r>
        <w:t xml:space="preserve"> услугу</w:t>
      </w:r>
    </w:p>
    <w:p w:rsidR="000F658B" w:rsidRPr="000A0661" w:rsidRDefault="00F16BA5" w:rsidP="00294CC0">
      <w:pPr>
        <w:pStyle w:val="50"/>
        <w:numPr>
          <w:ilvl w:val="0"/>
          <w:numId w:val="10"/>
        </w:numPr>
        <w:shd w:val="clear" w:color="auto" w:fill="auto"/>
        <w:tabs>
          <w:tab w:val="left" w:pos="1428"/>
          <w:tab w:val="left" w:leader="underscore" w:pos="9626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0A0661">
        <w:rPr>
          <w:sz w:val="28"/>
          <w:szCs w:val="28"/>
        </w:rPr>
        <w:t>Муниципальную услугу предоставляет</w:t>
      </w:r>
      <w:r w:rsidR="008F4910" w:rsidRPr="008F4910">
        <w:rPr>
          <w:sz w:val="28"/>
          <w:szCs w:val="28"/>
        </w:rPr>
        <w:t xml:space="preserve"> администрация Добровского муниципального района</w:t>
      </w:r>
      <w:r w:rsidRPr="000A0661">
        <w:rPr>
          <w:sz w:val="28"/>
          <w:szCs w:val="28"/>
        </w:rPr>
        <w:t>.</w:t>
      </w:r>
    </w:p>
    <w:p w:rsidR="000F658B" w:rsidRPr="000A0661" w:rsidRDefault="00F16BA5" w:rsidP="00542585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80"/>
        <w:contextualSpacing/>
        <w:rPr>
          <w:sz w:val="20"/>
          <w:szCs w:val="28"/>
        </w:rPr>
      </w:pPr>
      <w:proofErr w:type="gramStart"/>
      <w:r w:rsidRPr="000A0661">
        <w:rPr>
          <w:sz w:val="28"/>
          <w:szCs w:val="28"/>
        </w:rPr>
        <w:lastRenderedPageBreak/>
        <w:t>Согласно пункту 3 части 1 статьи 7 Федерального закона от 27 июля 2010 года № 210-ФЗ «Об организации предоставления государственных и муниципальных услуг» ОМСУ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0A0661">
        <w:rPr>
          <w:sz w:val="28"/>
          <w:szCs w:val="28"/>
        </w:rPr>
        <w:t xml:space="preserve">, </w:t>
      </w:r>
      <w:proofErr w:type="gramStart"/>
      <w:r w:rsidRPr="000A0661">
        <w:rPr>
          <w:sz w:val="28"/>
          <w:szCs w:val="28"/>
        </w:rPr>
        <w:t>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A37989" w:rsidRPr="00A37989">
        <w:rPr>
          <w:sz w:val="28"/>
          <w:szCs w:val="28"/>
        </w:rPr>
        <w:t xml:space="preserve"> </w:t>
      </w:r>
      <w:r w:rsidR="00A37989" w:rsidRPr="00E07A06">
        <w:rPr>
          <w:sz w:val="28"/>
          <w:szCs w:val="28"/>
        </w:rPr>
        <w:t>Решением Совета депутатов Добровского муниципального района Липецкой обл. от 18.06.2013 № 432-рс</w:t>
      </w:r>
      <w:r w:rsidR="00A37989">
        <w:rPr>
          <w:sz w:val="28"/>
          <w:szCs w:val="28"/>
        </w:rPr>
        <w:t>.</w:t>
      </w:r>
      <w:proofErr w:type="gramEnd"/>
    </w:p>
    <w:p w:rsidR="000F658B" w:rsidRPr="00475B61" w:rsidRDefault="00F16BA5" w:rsidP="001C3EC4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79"/>
        <w:contextualSpacing/>
        <w:rPr>
          <w:sz w:val="28"/>
          <w:szCs w:val="28"/>
        </w:rPr>
      </w:pPr>
      <w:r w:rsidRPr="00475B61">
        <w:rPr>
          <w:sz w:val="28"/>
          <w:szCs w:val="28"/>
        </w:rPr>
        <w:t xml:space="preserve">При предоставлении муниципальной услуги в целях получения информации, необходимой </w:t>
      </w:r>
      <w:proofErr w:type="spellStart"/>
      <w:r w:rsidRPr="00475B61">
        <w:rPr>
          <w:sz w:val="28"/>
          <w:szCs w:val="28"/>
        </w:rPr>
        <w:t>для</w:t>
      </w:r>
      <w:r w:rsidR="008314F4">
        <w:rPr>
          <w:sz w:val="28"/>
          <w:szCs w:val="28"/>
        </w:rPr>
        <w:t>предоставления</w:t>
      </w:r>
      <w:proofErr w:type="spellEnd"/>
      <w:r w:rsidR="008314F4" w:rsidRPr="008314F4">
        <w:rPr>
          <w:sz w:val="28"/>
          <w:szCs w:val="28"/>
        </w:rPr>
        <w:t xml:space="preserve"> земельных участков, государственная собственность на которые не разграничена, или земельных участков, находящихся в муниципальной собственности, в безвозмездное пользование</w:t>
      </w:r>
      <w:r w:rsidR="000A0661" w:rsidRPr="00475B61">
        <w:rPr>
          <w:sz w:val="28"/>
          <w:szCs w:val="28"/>
        </w:rPr>
        <w:t xml:space="preserve"> в целях предоставления указанного земельного участка на торгах </w:t>
      </w:r>
      <w:proofErr w:type="spellStart"/>
      <w:r w:rsidRPr="00475B61">
        <w:rPr>
          <w:sz w:val="28"/>
          <w:szCs w:val="28"/>
        </w:rPr>
        <w:t>ОМСУосуществляетвзаимодействиес</w:t>
      </w:r>
      <w:proofErr w:type="spellEnd"/>
      <w:r w:rsidRPr="00475B61">
        <w:rPr>
          <w:sz w:val="28"/>
          <w:szCs w:val="28"/>
        </w:rPr>
        <w:t>:</w:t>
      </w:r>
    </w:p>
    <w:p w:rsidR="00475B61" w:rsidRPr="00475B61" w:rsidRDefault="00475B61" w:rsidP="001C3EC4">
      <w:pPr>
        <w:pStyle w:val="50"/>
        <w:tabs>
          <w:tab w:val="left" w:leader="underscore" w:pos="9626"/>
        </w:tabs>
        <w:spacing w:after="0" w:line="240" w:lineRule="auto"/>
        <w:ind w:firstLine="879"/>
        <w:contextualSpacing/>
        <w:rPr>
          <w:sz w:val="28"/>
          <w:szCs w:val="28"/>
        </w:rPr>
      </w:pPr>
      <w:bookmarkStart w:id="9" w:name="_Hlk492584668"/>
      <w:r w:rsidRPr="00475B61">
        <w:rPr>
          <w:sz w:val="28"/>
          <w:szCs w:val="28"/>
        </w:rPr>
        <w:t>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475B61" w:rsidRPr="00475B61" w:rsidRDefault="00475B61" w:rsidP="001C3EC4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79"/>
        <w:contextualSpacing/>
        <w:rPr>
          <w:sz w:val="28"/>
          <w:szCs w:val="28"/>
        </w:rPr>
      </w:pPr>
      <w:bookmarkStart w:id="10" w:name="_Hlk492584693"/>
      <w:r w:rsidRPr="00475B61">
        <w:rPr>
          <w:sz w:val="28"/>
          <w:szCs w:val="28"/>
        </w:rPr>
        <w:t>уполномоченным Правительством Российской Федерации федеральным органом исполнительной власти, в том числе его территориальными органами, осуществляющим государственную регистрацию юридических лиц и индивидуальных предпринимателей</w:t>
      </w:r>
      <w:bookmarkEnd w:id="9"/>
      <w:bookmarkEnd w:id="10"/>
      <w:r w:rsidRPr="00475B61">
        <w:rPr>
          <w:sz w:val="28"/>
          <w:szCs w:val="28"/>
        </w:rPr>
        <w:t>.</w:t>
      </w:r>
    </w:p>
    <w:p w:rsidR="00475B61" w:rsidRPr="00475B61" w:rsidRDefault="00475B61" w:rsidP="001C3EC4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80"/>
        <w:contextualSpacing/>
        <w:rPr>
          <w:sz w:val="28"/>
        </w:rPr>
      </w:pPr>
    </w:p>
    <w:p w:rsidR="000F658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>
        <w:t>Описание результата предоставления муниципальной услуги</w:t>
      </w:r>
    </w:p>
    <w:p w:rsidR="00475B61" w:rsidRPr="00475B61" w:rsidRDefault="00F16BA5" w:rsidP="00294CC0">
      <w:pPr>
        <w:pStyle w:val="50"/>
        <w:numPr>
          <w:ilvl w:val="0"/>
          <w:numId w:val="10"/>
        </w:numPr>
        <w:shd w:val="clear" w:color="auto" w:fill="auto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475B61">
        <w:rPr>
          <w:sz w:val="28"/>
          <w:szCs w:val="28"/>
        </w:rPr>
        <w:t>Результатом предоставления муниципальной услуги является</w:t>
      </w:r>
      <w:r w:rsidR="00FB4E90">
        <w:rPr>
          <w:sz w:val="28"/>
          <w:szCs w:val="28"/>
        </w:rPr>
        <w:t>:</w:t>
      </w:r>
    </w:p>
    <w:p w:rsidR="00475B61" w:rsidRPr="00475B61" w:rsidRDefault="00475B61" w:rsidP="001C3EC4">
      <w:pPr>
        <w:pStyle w:val="50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475B61">
        <w:rPr>
          <w:sz w:val="28"/>
          <w:szCs w:val="28"/>
        </w:rPr>
        <w:t>направление (выдача) заявителю</w:t>
      </w:r>
      <w:r w:rsidR="00135ED7">
        <w:rPr>
          <w:sz w:val="28"/>
          <w:szCs w:val="28"/>
        </w:rPr>
        <w:t xml:space="preserve"> подписанного </w:t>
      </w:r>
      <w:proofErr w:type="spellStart"/>
      <w:r w:rsidR="00135ED7">
        <w:rPr>
          <w:sz w:val="28"/>
          <w:szCs w:val="28"/>
        </w:rPr>
        <w:t>проекта</w:t>
      </w:r>
      <w:r w:rsidR="00135ED7" w:rsidRPr="00135ED7">
        <w:rPr>
          <w:sz w:val="28"/>
          <w:szCs w:val="28"/>
        </w:rPr>
        <w:t>договора</w:t>
      </w:r>
      <w:proofErr w:type="spellEnd"/>
      <w:r w:rsidR="00135ED7" w:rsidRPr="00135ED7">
        <w:rPr>
          <w:sz w:val="28"/>
          <w:szCs w:val="28"/>
        </w:rPr>
        <w:t xml:space="preserve"> безвозмездного пользования земельным участком</w:t>
      </w:r>
      <w:r w:rsidRPr="00475B61">
        <w:rPr>
          <w:sz w:val="28"/>
          <w:szCs w:val="28"/>
        </w:rPr>
        <w:t>;</w:t>
      </w:r>
    </w:p>
    <w:p w:rsidR="00475B61" w:rsidRDefault="00475B61" w:rsidP="001C3EC4">
      <w:pPr>
        <w:pStyle w:val="50"/>
        <w:shd w:val="clear" w:color="auto" w:fill="auto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475B61">
        <w:rPr>
          <w:sz w:val="28"/>
          <w:szCs w:val="28"/>
        </w:rPr>
        <w:t>направление (выд</w:t>
      </w:r>
      <w:r w:rsidR="000D4885">
        <w:rPr>
          <w:sz w:val="28"/>
          <w:szCs w:val="28"/>
        </w:rPr>
        <w:t>ача) решения об отказе в</w:t>
      </w:r>
      <w:r w:rsidR="000D4885" w:rsidRPr="000D4885">
        <w:rPr>
          <w:sz w:val="28"/>
          <w:szCs w:val="28"/>
        </w:rPr>
        <w:t xml:space="preserve"> предоставлении земельного участка</w:t>
      </w:r>
      <w:r w:rsidRPr="00475B61">
        <w:rPr>
          <w:sz w:val="28"/>
          <w:szCs w:val="28"/>
        </w:rPr>
        <w:t>.</w:t>
      </w:r>
    </w:p>
    <w:p w:rsidR="00CF1639" w:rsidRPr="00475B61" w:rsidRDefault="00CF1639" w:rsidP="001C3EC4">
      <w:pPr>
        <w:pStyle w:val="50"/>
        <w:shd w:val="clear" w:color="auto" w:fill="auto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</w:p>
    <w:p w:rsidR="000F658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>
        <w:t>Срок предоставления муниципальной услуги</w:t>
      </w:r>
    </w:p>
    <w:p w:rsidR="000F658B" w:rsidRDefault="00F16BA5" w:rsidP="00294CC0">
      <w:pPr>
        <w:pStyle w:val="50"/>
        <w:numPr>
          <w:ilvl w:val="0"/>
          <w:numId w:val="11"/>
        </w:numPr>
        <w:shd w:val="clear" w:color="auto" w:fill="auto"/>
        <w:tabs>
          <w:tab w:val="left" w:pos="1418"/>
          <w:tab w:val="left" w:leader="underscore" w:pos="9299"/>
        </w:tabs>
        <w:spacing w:after="0" w:line="240" w:lineRule="auto"/>
        <w:ind w:left="0" w:firstLine="851"/>
        <w:contextualSpacing/>
        <w:rPr>
          <w:sz w:val="28"/>
          <w:szCs w:val="28"/>
        </w:rPr>
      </w:pPr>
      <w:r w:rsidRPr="001C3EC4">
        <w:rPr>
          <w:sz w:val="28"/>
          <w:szCs w:val="28"/>
        </w:rPr>
        <w:t>Муниципальная услуга предоставляется в срок</w:t>
      </w:r>
      <w:r w:rsidR="009C3987">
        <w:rPr>
          <w:sz w:val="28"/>
          <w:szCs w:val="28"/>
        </w:rPr>
        <w:t>6</w:t>
      </w:r>
      <w:r w:rsidR="000D4885" w:rsidRPr="000D4885">
        <w:rPr>
          <w:sz w:val="28"/>
          <w:szCs w:val="28"/>
        </w:rPr>
        <w:t>0</w:t>
      </w:r>
      <w:r w:rsidR="00475B61" w:rsidRPr="001C3EC4">
        <w:rPr>
          <w:sz w:val="28"/>
          <w:szCs w:val="28"/>
        </w:rPr>
        <w:t xml:space="preserve"> ка</w:t>
      </w:r>
      <w:r w:rsidR="001C3EC4" w:rsidRPr="001C3EC4">
        <w:rPr>
          <w:sz w:val="28"/>
          <w:szCs w:val="28"/>
        </w:rPr>
        <w:t>лендарных дней</w:t>
      </w:r>
      <w:r w:rsidRPr="001C3EC4">
        <w:rPr>
          <w:sz w:val="28"/>
          <w:szCs w:val="28"/>
        </w:rPr>
        <w:t>.</w:t>
      </w:r>
    </w:p>
    <w:p w:rsidR="001C3EC4" w:rsidRDefault="009C3987" w:rsidP="009C3987">
      <w:pPr>
        <w:pStyle w:val="50"/>
        <w:shd w:val="clear" w:color="auto" w:fill="auto"/>
        <w:tabs>
          <w:tab w:val="left" w:pos="1418"/>
          <w:tab w:val="left" w:leader="underscore" w:pos="9299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9C3987">
        <w:rPr>
          <w:sz w:val="28"/>
          <w:szCs w:val="28"/>
        </w:rPr>
        <w:t>Срок может быть продлен на 15 календарных дней, в случае согласования схемы расположения земельного участка с органом исполнительной власти субъекта Российской Федерации, уполномоченным в области лесных отношений, в соответствии со статьей 3.5 Федерального з</w:t>
      </w:r>
      <w:r>
        <w:rPr>
          <w:sz w:val="28"/>
          <w:szCs w:val="28"/>
        </w:rPr>
        <w:t xml:space="preserve">акона от 25 октября 2001 года </w:t>
      </w:r>
      <w:r w:rsidRPr="009C3987">
        <w:rPr>
          <w:sz w:val="28"/>
          <w:szCs w:val="28"/>
        </w:rPr>
        <w:t>№ 137-ФЗ «О введении в действие Земельного кодекса Российской Федерации».</w:t>
      </w:r>
    </w:p>
    <w:p w:rsidR="009C3987" w:rsidRPr="001C3EC4" w:rsidRDefault="009C3987" w:rsidP="009C3987">
      <w:pPr>
        <w:pStyle w:val="50"/>
        <w:shd w:val="clear" w:color="auto" w:fill="auto"/>
        <w:tabs>
          <w:tab w:val="left" w:pos="1418"/>
          <w:tab w:val="left" w:leader="underscore" w:pos="9299"/>
        </w:tabs>
        <w:spacing w:after="0" w:line="240" w:lineRule="auto"/>
        <w:ind w:firstLine="851"/>
        <w:contextualSpacing/>
        <w:rPr>
          <w:sz w:val="28"/>
          <w:szCs w:val="28"/>
        </w:rPr>
      </w:pPr>
    </w:p>
    <w:p w:rsidR="000F658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0F658B" w:rsidRPr="001C3EC4" w:rsidRDefault="00F16BA5" w:rsidP="00294CC0">
      <w:pPr>
        <w:pStyle w:val="50"/>
        <w:numPr>
          <w:ilvl w:val="0"/>
          <w:numId w:val="12"/>
        </w:numPr>
        <w:shd w:val="clear" w:color="auto" w:fill="auto"/>
        <w:spacing w:after="0" w:line="240" w:lineRule="auto"/>
        <w:ind w:left="0" w:firstLine="851"/>
        <w:contextualSpacing/>
        <w:rPr>
          <w:sz w:val="28"/>
        </w:rPr>
      </w:pPr>
      <w:r w:rsidRPr="001C3EC4">
        <w:rPr>
          <w:sz w:val="28"/>
        </w:rPr>
        <w:t xml:space="preserve">Предоставление муниципальной услуги осуществляется в соответствии </w:t>
      </w:r>
      <w:proofErr w:type="gramStart"/>
      <w:r w:rsidRPr="001C3EC4">
        <w:rPr>
          <w:sz w:val="28"/>
        </w:rPr>
        <w:t>с</w:t>
      </w:r>
      <w:proofErr w:type="gramEnd"/>
      <w:r w:rsidRPr="001C3EC4">
        <w:rPr>
          <w:sz w:val="28"/>
        </w:rPr>
        <w:t>:</w:t>
      </w:r>
    </w:p>
    <w:p w:rsidR="001C3EC4" w:rsidRPr="001C3EC4" w:rsidRDefault="001C3EC4" w:rsidP="001C3EC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Земельным </w:t>
      </w:r>
      <w:hyperlink r:id="rId13" w:history="1">
        <w:r w:rsidRPr="001C3EC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кодексом</w:t>
        </w:r>
      </w:hyperlink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Федерации;</w:t>
      </w:r>
    </w:p>
    <w:p w:rsidR="001C3EC4" w:rsidRDefault="001C3EC4" w:rsidP="001C3EC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C3EC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Федеральным </w:t>
      </w:r>
      <w:hyperlink r:id="rId14" w:history="1">
        <w:r w:rsidRPr="001C3EC4">
          <w:rPr>
            <w:rFonts w:ascii="Times New Roman" w:eastAsia="Calibri" w:hAnsi="Times New Roman" w:cs="Times New Roman"/>
            <w:color w:val="auto"/>
            <w:sz w:val="28"/>
            <w:szCs w:val="28"/>
            <w:lang w:bidi="ar-SA"/>
          </w:rPr>
          <w:t>законом</w:t>
        </w:r>
      </w:hyperlink>
      <w:r w:rsidRPr="001C3EC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3968AE" w:rsidRPr="001C3EC4" w:rsidRDefault="003968AE" w:rsidP="001C3EC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Приказом Минэкономразвития России от 12 января 2015 года № 1                 «</w:t>
      </w:r>
      <w:r w:rsidRPr="003968A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Об утверждении перечня документов, подтверждающих право заявителя на приобретение земельног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 участка без проведения торгов»;</w:t>
      </w:r>
    </w:p>
    <w:p w:rsidR="001C3EC4" w:rsidRPr="001C3EC4" w:rsidRDefault="001C3EC4" w:rsidP="001C3EC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Приказом Минэкономразвития России от 14 января 2015 года № 7«Об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  <w:proofErr w:type="gramEnd"/>
    </w:p>
    <w:p w:rsidR="001C3EC4" w:rsidRDefault="001C3EC4" w:rsidP="001C3EC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1" w:name="OLE_LINK18"/>
      <w:bookmarkStart w:id="12" w:name="OLE_LINK19"/>
      <w:proofErr w:type="gramStart"/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Приказом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</w:r>
      <w:proofErr w:type="gramEnd"/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земельных участков на кадастровом плане территории, подготовка которой осуществляется в форме документа на бумажном носителе»</w:t>
      </w:r>
      <w:bookmarkEnd w:id="11"/>
      <w:bookmarkEnd w:id="12"/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A37989" w:rsidRPr="00E07A06" w:rsidRDefault="00A37989" w:rsidP="00A37989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A06">
        <w:rPr>
          <w:rFonts w:ascii="Times New Roman" w:hAnsi="Times New Roman" w:cs="Times New Roman"/>
          <w:sz w:val="28"/>
          <w:szCs w:val="28"/>
        </w:rPr>
        <w:t>Постановлением администрации Добровского муниципального района Липецкой обл. от 03.10.2016 № 218 «Об утверждении Порядка разработки и утверждения административных регламентов предоставления государственных и муниципальных услуг».</w:t>
      </w:r>
    </w:p>
    <w:p w:rsidR="001C3EC4" w:rsidRDefault="001C3EC4" w:rsidP="001C3EC4">
      <w:pPr>
        <w:pStyle w:val="30"/>
        <w:shd w:val="clear" w:color="auto" w:fill="auto"/>
        <w:tabs>
          <w:tab w:val="left" w:pos="698"/>
        </w:tabs>
        <w:spacing w:after="0" w:line="240" w:lineRule="auto"/>
        <w:ind w:left="380" w:firstLine="0"/>
        <w:contextualSpacing/>
        <w:jc w:val="left"/>
      </w:pPr>
    </w:p>
    <w:p w:rsidR="000F658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</w:t>
      </w:r>
      <w:proofErr w:type="spellStart"/>
      <w:r>
        <w:t>дляпредоставления</w:t>
      </w:r>
      <w:proofErr w:type="spellEnd"/>
      <w:r>
        <w:t xml:space="preserve"> муниципальной услуги, подлежащих </w:t>
      </w:r>
      <w:proofErr w:type="spellStart"/>
      <w:r>
        <w:t>представлениюзаявителем</w:t>
      </w:r>
      <w:proofErr w:type="spellEnd"/>
    </w:p>
    <w:p w:rsidR="000F658B" w:rsidRDefault="00F16BA5" w:rsidP="00294CC0">
      <w:pPr>
        <w:pStyle w:val="22"/>
        <w:numPr>
          <w:ilvl w:val="0"/>
          <w:numId w:val="12"/>
        </w:numPr>
        <w:shd w:val="clear" w:color="auto" w:fill="auto"/>
        <w:tabs>
          <w:tab w:val="left" w:pos="1400"/>
        </w:tabs>
        <w:spacing w:line="240" w:lineRule="auto"/>
        <w:ind w:left="0" w:firstLine="851"/>
        <w:contextualSpacing/>
      </w:pPr>
      <w:bookmarkStart w:id="13" w:name="_Hlk488605522"/>
      <w:r>
        <w:t xml:space="preserve">Для получения муниципальной услуги заявитель представляет </w:t>
      </w:r>
      <w:proofErr w:type="spellStart"/>
      <w:r>
        <w:t>вОМСУ</w:t>
      </w:r>
      <w:proofErr w:type="spellEnd"/>
      <w:r>
        <w:t xml:space="preserve"> заявление </w:t>
      </w:r>
      <w:r w:rsidR="000D4885">
        <w:t>о предоставлении</w:t>
      </w:r>
      <w:r w:rsidR="00D617A9" w:rsidRPr="00D617A9">
        <w:t xml:space="preserve"> земельного участка по форме, установленной в приложении 2 к административному регламенту (далее – заявление), с предъявлением документа, удостоверяющего личность</w:t>
      </w:r>
      <w:r>
        <w:t>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r>
        <w:t xml:space="preserve">В случае обращения заявителя через представителя, лицо, подающее </w:t>
      </w:r>
      <w:r>
        <w:lastRenderedPageBreak/>
        <w:t>заявление, предъявляет документы, подтверждающие полномочия представителя заявителя в соответствии с законодательством Российской Федерации.</w:t>
      </w:r>
    </w:p>
    <w:p w:rsidR="00292E4E" w:rsidRDefault="00292E4E" w:rsidP="001C3EC4">
      <w:pPr>
        <w:pStyle w:val="22"/>
        <w:shd w:val="clear" w:color="auto" w:fill="auto"/>
        <w:tabs>
          <w:tab w:val="left" w:leader="underscore" w:pos="9809"/>
        </w:tabs>
        <w:spacing w:line="240" w:lineRule="auto"/>
        <w:ind w:firstLine="900"/>
        <w:contextualSpacing/>
      </w:pPr>
      <w:r>
        <w:t>К заявлению прилагаю</w:t>
      </w:r>
      <w:r w:rsidR="00F16BA5">
        <w:t>тся</w:t>
      </w:r>
      <w:r>
        <w:t xml:space="preserve"> следующие документы:</w:t>
      </w:r>
    </w:p>
    <w:p w:rsidR="00292E4E" w:rsidRDefault="00292E4E" w:rsidP="00042DAA">
      <w:pPr>
        <w:pStyle w:val="22"/>
        <w:numPr>
          <w:ilvl w:val="0"/>
          <w:numId w:val="17"/>
        </w:numPr>
        <w:shd w:val="clear" w:color="auto" w:fill="auto"/>
        <w:tabs>
          <w:tab w:val="left" w:pos="1418"/>
          <w:tab w:val="left" w:leader="underscore" w:pos="9809"/>
        </w:tabs>
        <w:spacing w:line="240" w:lineRule="auto"/>
        <w:ind w:left="0" w:firstLine="851"/>
        <w:contextualSpacing/>
      </w:pPr>
      <w:r w:rsidRPr="00292E4E">
        <w:t>в случае если земельный участок предстоит образовать или его границы подлежат уточнению, а также при отсутствии проекта межевания территории, в границах которой предстоит образовать такой земельный участок:</w:t>
      </w:r>
    </w:p>
    <w:p w:rsidR="000F658B" w:rsidRDefault="00D617A9" w:rsidP="00292E4E">
      <w:pPr>
        <w:pStyle w:val="22"/>
        <w:shd w:val="clear" w:color="auto" w:fill="auto"/>
        <w:tabs>
          <w:tab w:val="left" w:pos="1418"/>
          <w:tab w:val="left" w:leader="underscore" w:pos="9809"/>
        </w:tabs>
        <w:spacing w:line="240" w:lineRule="auto"/>
        <w:ind w:firstLine="851"/>
        <w:contextualSpacing/>
      </w:pPr>
      <w:proofErr w:type="gramStart"/>
      <w:r>
        <w:t>схема</w:t>
      </w:r>
      <w:r w:rsidRPr="00D617A9">
        <w:t xml:space="preserve"> расположения земельного участка, изготовле</w:t>
      </w:r>
      <w:r>
        <w:t>нная</w:t>
      </w:r>
      <w:r w:rsidRPr="00D617A9">
        <w:t xml:space="preserve"> по форме и в соответствии с требованиями, установленными Приказом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</w:t>
      </w:r>
      <w:proofErr w:type="gramEnd"/>
      <w:r w:rsidRPr="00D617A9">
        <w:t xml:space="preserve">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(далее – Приказ Минэкономразвития Росси</w:t>
      </w:r>
      <w:r w:rsidR="00292E4E">
        <w:t>и от 27 ноября 2014 года № 762);</w:t>
      </w:r>
    </w:p>
    <w:p w:rsidR="00292E4E" w:rsidRDefault="003968AE" w:rsidP="00042DAA">
      <w:pPr>
        <w:pStyle w:val="22"/>
        <w:numPr>
          <w:ilvl w:val="0"/>
          <w:numId w:val="17"/>
        </w:numPr>
        <w:shd w:val="clear" w:color="auto" w:fill="auto"/>
        <w:tabs>
          <w:tab w:val="left" w:pos="1418"/>
          <w:tab w:val="left" w:leader="underscore" w:pos="9809"/>
        </w:tabs>
        <w:spacing w:line="240" w:lineRule="auto"/>
        <w:ind w:left="0" w:firstLine="851"/>
        <w:contextualSpacing/>
      </w:pPr>
      <w:r>
        <w:t>д</w:t>
      </w:r>
      <w:r w:rsidRPr="00292E4E">
        <w:t xml:space="preserve">окументы, подтверждающие право заявителя на предоставление земельного участка в соответствии с целями использования земельного участка </w:t>
      </w:r>
      <w:r>
        <w:t>(</w:t>
      </w:r>
      <w:r w:rsidR="00292E4E" w:rsidRPr="00292E4E">
        <w:t>при предоставлении земельного участка, необходимого для осуществления деятельности орган</w:t>
      </w:r>
      <w:r w:rsidR="00292E4E">
        <w:t>а</w:t>
      </w:r>
      <w:r w:rsidR="00292E4E" w:rsidRPr="00292E4E">
        <w:t xml:space="preserve"> государственной власти, орган</w:t>
      </w:r>
      <w:r w:rsidR="00292E4E">
        <w:t>а</w:t>
      </w:r>
      <w:r w:rsidR="00292E4E" w:rsidRPr="00292E4E">
        <w:t xml:space="preserve"> местного самоуправления, госу</w:t>
      </w:r>
      <w:r w:rsidR="00292E4E">
        <w:t>дарственного или муниципального учреждения (бюджетного, казенного, авто</w:t>
      </w:r>
      <w:r>
        <w:t>номного), казенного предприятия);</w:t>
      </w:r>
    </w:p>
    <w:p w:rsidR="003968AE" w:rsidRDefault="003968AE" w:rsidP="00042DAA">
      <w:pPr>
        <w:pStyle w:val="22"/>
        <w:numPr>
          <w:ilvl w:val="0"/>
          <w:numId w:val="17"/>
        </w:numPr>
        <w:shd w:val="clear" w:color="auto" w:fill="auto"/>
        <w:tabs>
          <w:tab w:val="left" w:pos="1418"/>
          <w:tab w:val="left" w:leader="underscore" w:pos="9809"/>
        </w:tabs>
        <w:spacing w:line="240" w:lineRule="auto"/>
        <w:ind w:left="0" w:firstLine="851"/>
        <w:contextualSpacing/>
      </w:pPr>
      <w:r>
        <w:t>п</w:t>
      </w:r>
      <w:r w:rsidRPr="003968AE">
        <w:t>риказ о приеме на работу, выписка из трудовой книжки или трудовой договор (контракт)</w:t>
      </w:r>
      <w:r>
        <w:t xml:space="preserve"> (</w:t>
      </w:r>
      <w:r w:rsidRPr="003968AE">
        <w:t>при предоставлении земельного участка в виде служебного надела</w:t>
      </w:r>
      <w:r>
        <w:t>);</w:t>
      </w:r>
    </w:p>
    <w:p w:rsidR="003968AE" w:rsidRDefault="00BC3C06" w:rsidP="00042DAA">
      <w:pPr>
        <w:pStyle w:val="22"/>
        <w:numPr>
          <w:ilvl w:val="0"/>
          <w:numId w:val="17"/>
        </w:numPr>
        <w:shd w:val="clear" w:color="auto" w:fill="auto"/>
        <w:tabs>
          <w:tab w:val="left" w:pos="1418"/>
          <w:tab w:val="left" w:leader="underscore" w:pos="9809"/>
        </w:tabs>
        <w:spacing w:line="240" w:lineRule="auto"/>
        <w:ind w:left="0" w:firstLine="851"/>
        <w:contextualSpacing/>
      </w:pPr>
      <w:proofErr w:type="gramStart"/>
      <w:r>
        <w:t>г</w:t>
      </w:r>
      <w:r w:rsidRPr="003968AE">
        <w:t>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</w:r>
      <w:r>
        <w:t xml:space="preserve"> (</w:t>
      </w:r>
      <w:r w:rsidR="003968AE">
        <w:t>при предоставлении земельного участка, предназначенного для строительства или реконструкции объектов недвижимости, осуществляемых полностью за счет средств федерального бюджета, средств бюджета субъекта Российской Федерации или средств местного бюджета</w:t>
      </w:r>
      <w:r>
        <w:t>)</w:t>
      </w:r>
      <w:r w:rsidR="003968AE">
        <w:t>;</w:t>
      </w:r>
      <w:proofErr w:type="gramEnd"/>
    </w:p>
    <w:p w:rsidR="003968AE" w:rsidRDefault="00BC3C06" w:rsidP="00042DAA">
      <w:pPr>
        <w:pStyle w:val="22"/>
        <w:numPr>
          <w:ilvl w:val="0"/>
          <w:numId w:val="17"/>
        </w:numPr>
        <w:shd w:val="clear" w:color="auto" w:fill="auto"/>
        <w:tabs>
          <w:tab w:val="left" w:pos="1418"/>
          <w:tab w:val="left" w:leader="underscore" w:pos="9809"/>
        </w:tabs>
        <w:spacing w:line="240" w:lineRule="auto"/>
        <w:ind w:left="0" w:firstLine="851"/>
        <w:contextualSpacing/>
      </w:pPr>
      <w:r>
        <w:t>р</w:t>
      </w:r>
      <w:r w:rsidRPr="00BC3C06">
        <w:t>ешение о создании некоммерческой организации</w:t>
      </w:r>
      <w:r>
        <w:t xml:space="preserve"> (при предоставлении земельного участка для жилищного </w:t>
      </w:r>
      <w:proofErr w:type="spellStart"/>
      <w:r>
        <w:t>строительстванекоммерческой</w:t>
      </w:r>
      <w:proofErr w:type="spellEnd"/>
      <w:r>
        <w:t xml:space="preserve"> организации, созданной</w:t>
      </w:r>
      <w:r w:rsidRPr="00BC3C06">
        <w:t xml:space="preserve"> гражданами в целях жилищного строительства</w:t>
      </w:r>
      <w:r>
        <w:t>);</w:t>
      </w:r>
    </w:p>
    <w:p w:rsidR="00BC3C06" w:rsidRDefault="00BC3C06" w:rsidP="00042DAA">
      <w:pPr>
        <w:pStyle w:val="22"/>
        <w:numPr>
          <w:ilvl w:val="0"/>
          <w:numId w:val="17"/>
        </w:numPr>
        <w:shd w:val="clear" w:color="auto" w:fill="auto"/>
        <w:tabs>
          <w:tab w:val="left" w:pos="1418"/>
          <w:tab w:val="left" w:leader="underscore" w:pos="9809"/>
        </w:tabs>
        <w:spacing w:line="240" w:lineRule="auto"/>
        <w:ind w:left="0" w:firstLine="851"/>
        <w:contextualSpacing/>
      </w:pPr>
      <w:r>
        <w:t>государственный контрак</w:t>
      </w:r>
      <w:proofErr w:type="gramStart"/>
      <w:r>
        <w:t>т(</w:t>
      </w:r>
      <w:proofErr w:type="gramEnd"/>
      <w:r w:rsidRPr="00BC3C06">
        <w:t>при предоставлении земельного участка для выполнения работ или оказания услуг, предусмотренных государственным контрактом, заключенным в соответствии с Федеральным законом от 29 декабря 2012 года № 275-ФЗ «О государственном оборонном заказе» или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t>);</w:t>
      </w:r>
    </w:p>
    <w:p w:rsidR="00BC3C06" w:rsidRDefault="00BC3C06" w:rsidP="00042DAA">
      <w:pPr>
        <w:pStyle w:val="22"/>
        <w:numPr>
          <w:ilvl w:val="0"/>
          <w:numId w:val="17"/>
        </w:numPr>
        <w:shd w:val="clear" w:color="auto" w:fill="auto"/>
        <w:spacing w:line="240" w:lineRule="auto"/>
        <w:ind w:left="0" w:firstLine="851"/>
        <w:contextualSpacing/>
      </w:pPr>
      <w:r>
        <w:t>с</w:t>
      </w:r>
      <w:r w:rsidRPr="00BC3C06">
        <w:t xml:space="preserve">оглашение об изъятии земельного участка для государственных или муниципальных нужд или решение суда, на основании которого земельный </w:t>
      </w:r>
      <w:r w:rsidRPr="00BC3C06">
        <w:lastRenderedPageBreak/>
        <w:t>участок изъят для государственных или муниципальных нужд</w:t>
      </w:r>
      <w:r>
        <w:t xml:space="preserve"> (</w:t>
      </w:r>
      <w:r w:rsidRPr="00BC3C06">
        <w:t>при предоставлении земельного участка взамен земельного участка, изъятого для государственных или муниципальных нужд</w:t>
      </w:r>
      <w:r>
        <w:t>).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r>
        <w:t>Заявление и документы, предусмотренные настоящим разделом административного регламента, могут быть направлены в форме электронных документов (при наличии технической возможности).</w:t>
      </w:r>
    </w:p>
    <w:bookmarkEnd w:id="13"/>
    <w:p w:rsidR="00D617A9" w:rsidRDefault="00D617A9" w:rsidP="001C3EC4">
      <w:pPr>
        <w:pStyle w:val="22"/>
        <w:shd w:val="clear" w:color="auto" w:fill="auto"/>
        <w:spacing w:line="240" w:lineRule="auto"/>
        <w:ind w:firstLine="900"/>
        <w:contextualSpacing/>
      </w:pPr>
    </w:p>
    <w:p w:rsidR="000F658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>
        <w:t xml:space="preserve">Исчерпывающий перечень документов, необходимых в соответствии с нормативными правовыми актами для предоставления </w:t>
      </w:r>
      <w:proofErr w:type="spellStart"/>
      <w:r>
        <w:t>муниципальнойуслуги</w:t>
      </w:r>
      <w:proofErr w:type="spellEnd"/>
      <w:r>
        <w:t xml:space="preserve">, которые находятся </w:t>
      </w:r>
      <w:r w:rsidR="00CF1639">
        <w:t xml:space="preserve">в распоряжении органов местного </w:t>
      </w:r>
      <w:r>
        <w:t>самоуправления, иных органов и организаций</w:t>
      </w:r>
    </w:p>
    <w:p w:rsidR="005740BB" w:rsidRDefault="00F16BA5" w:rsidP="00294CC0">
      <w:pPr>
        <w:pStyle w:val="22"/>
        <w:numPr>
          <w:ilvl w:val="0"/>
          <w:numId w:val="12"/>
        </w:numPr>
        <w:shd w:val="clear" w:color="auto" w:fill="auto"/>
        <w:tabs>
          <w:tab w:val="left" w:pos="1400"/>
          <w:tab w:val="left" w:pos="3238"/>
        </w:tabs>
        <w:spacing w:line="240" w:lineRule="auto"/>
        <w:ind w:left="0" w:firstLine="851"/>
        <w:contextualSpacing/>
      </w:pPr>
      <w:r>
        <w:t>Д</w:t>
      </w:r>
      <w:r w:rsidR="00D617A9">
        <w:t>окументом</w:t>
      </w:r>
      <w:r>
        <w:t>, необхо</w:t>
      </w:r>
      <w:r w:rsidR="00D617A9">
        <w:t>димым</w:t>
      </w:r>
      <w:r>
        <w:t xml:space="preserve"> для </w:t>
      </w:r>
      <w:proofErr w:type="spellStart"/>
      <w:r>
        <w:t>предоставленияму</w:t>
      </w:r>
      <w:r w:rsidR="00D617A9">
        <w:t>ниципальной</w:t>
      </w:r>
      <w:proofErr w:type="spellEnd"/>
      <w:r w:rsidR="00D617A9">
        <w:t xml:space="preserve"> услуги и подлежащим</w:t>
      </w:r>
      <w:r>
        <w:t xml:space="preserve"> получению посредством межведомствен</w:t>
      </w:r>
      <w:r w:rsidR="005740BB">
        <w:t>ного взаимодействия, являются:</w:t>
      </w:r>
    </w:p>
    <w:p w:rsidR="000F658B" w:rsidRDefault="00BC3C06" w:rsidP="005740BB">
      <w:pPr>
        <w:pStyle w:val="22"/>
        <w:shd w:val="clear" w:color="auto" w:fill="auto"/>
        <w:tabs>
          <w:tab w:val="left" w:pos="1400"/>
          <w:tab w:val="left" w:pos="3238"/>
        </w:tabs>
        <w:spacing w:line="240" w:lineRule="auto"/>
        <w:ind w:firstLine="851"/>
        <w:contextualSpacing/>
      </w:pPr>
      <w:r>
        <w:t>в</w:t>
      </w:r>
      <w:r w:rsidRPr="00BC3C06">
        <w:t xml:space="preserve">ыписка из </w:t>
      </w:r>
      <w:r>
        <w:t>Единого государственного реестра недвижимости</w:t>
      </w:r>
      <w:r w:rsidRPr="00BC3C06">
        <w:t xml:space="preserve"> об объекте недвижимости (об испрашиваемом земельном участке)</w:t>
      </w:r>
      <w:r>
        <w:t>, получаемая</w:t>
      </w:r>
      <w:r w:rsidR="005740BB">
        <w:t xml:space="preserve"> в органе</w:t>
      </w:r>
      <w:r w:rsidR="005740BB" w:rsidRPr="00475B61">
        <w:t xml:space="preserve"> испол</w:t>
      </w:r>
      <w:r w:rsidR="005740BB">
        <w:t>нительной власти, уполномоченном</w:t>
      </w:r>
      <w:r w:rsidR="005740BB" w:rsidRPr="00475B61"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>
        <w:t>;</w:t>
      </w:r>
    </w:p>
    <w:p w:rsidR="005740BB" w:rsidRDefault="005740BB" w:rsidP="005740BB">
      <w:pPr>
        <w:pStyle w:val="22"/>
        <w:shd w:val="clear" w:color="auto" w:fill="auto"/>
        <w:tabs>
          <w:tab w:val="left" w:pos="1400"/>
          <w:tab w:val="left" w:pos="3238"/>
        </w:tabs>
        <w:spacing w:line="240" w:lineRule="auto"/>
        <w:ind w:firstLine="851"/>
        <w:contextualSpacing/>
      </w:pPr>
      <w:r>
        <w:t>выписка из Единого государственного реестра юридических лиц</w:t>
      </w:r>
      <w:r w:rsidR="005B0689">
        <w:t>, получаемая</w:t>
      </w:r>
      <w:r>
        <w:t xml:space="preserve"> в уполномоченно</w:t>
      </w:r>
      <w:r w:rsidRPr="005740BB">
        <w:t>м Правительством</w:t>
      </w:r>
      <w:r>
        <w:t xml:space="preserve"> Российской Федерации федеральном органе</w:t>
      </w:r>
      <w:r w:rsidRPr="005740BB">
        <w:t xml:space="preserve"> исполнительной власти, в том числе </w:t>
      </w:r>
      <w:r>
        <w:t xml:space="preserve">в </w:t>
      </w:r>
      <w:r w:rsidRPr="005740BB">
        <w:t>его территориальны</w:t>
      </w:r>
      <w:r>
        <w:t>х органах, осуществляющих</w:t>
      </w:r>
      <w:r w:rsidRPr="005740BB">
        <w:t xml:space="preserve"> государственную регистрацию юридических лиц</w:t>
      </w:r>
      <w:r>
        <w:t>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r>
        <w:t>Зая</w:t>
      </w:r>
      <w:r w:rsidR="00D617A9">
        <w:t>витель вправе представить данный документ</w:t>
      </w:r>
      <w:r>
        <w:t xml:space="preserve"> по собственной инициативе.</w:t>
      </w:r>
    </w:p>
    <w:p w:rsidR="00D617A9" w:rsidRDefault="00D617A9" w:rsidP="00D617A9">
      <w:pPr>
        <w:pStyle w:val="22"/>
        <w:shd w:val="clear" w:color="auto" w:fill="auto"/>
        <w:spacing w:line="240" w:lineRule="auto"/>
        <w:contextualSpacing/>
      </w:pPr>
    </w:p>
    <w:p w:rsidR="000F658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>
        <w:t xml:space="preserve">Представление документов (осуществление действий), </w:t>
      </w:r>
      <w:proofErr w:type="spellStart"/>
      <w:r>
        <w:t>которыезапрещено</w:t>
      </w:r>
      <w:proofErr w:type="spellEnd"/>
      <w:r>
        <w:t xml:space="preserve"> требовать от заявителя</w:t>
      </w:r>
    </w:p>
    <w:p w:rsidR="000F658B" w:rsidRDefault="00F16BA5" w:rsidP="00294CC0">
      <w:pPr>
        <w:pStyle w:val="22"/>
        <w:numPr>
          <w:ilvl w:val="0"/>
          <w:numId w:val="12"/>
        </w:numPr>
        <w:shd w:val="clear" w:color="auto" w:fill="auto"/>
        <w:tabs>
          <w:tab w:val="left" w:pos="1400"/>
        </w:tabs>
        <w:spacing w:line="240" w:lineRule="auto"/>
        <w:ind w:left="0" w:firstLine="851"/>
        <w:contextualSpacing/>
      </w:pPr>
      <w:r>
        <w:t>Запрещено требовать от заявителя:</w:t>
      </w:r>
    </w:p>
    <w:p w:rsidR="00D617A9" w:rsidRDefault="00F16BA5" w:rsidP="00D617A9">
      <w:pPr>
        <w:pStyle w:val="22"/>
        <w:shd w:val="clear" w:color="auto" w:fill="auto"/>
        <w:tabs>
          <w:tab w:val="left" w:pos="1119"/>
        </w:tabs>
        <w:spacing w:line="240" w:lineRule="auto"/>
        <w:ind w:firstLine="900"/>
        <w:contextualSpacing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658B" w:rsidRDefault="00F16BA5" w:rsidP="00D617A9">
      <w:pPr>
        <w:pStyle w:val="22"/>
        <w:shd w:val="clear" w:color="auto" w:fill="auto"/>
        <w:tabs>
          <w:tab w:val="left" w:pos="1119"/>
        </w:tabs>
        <w:spacing w:line="240" w:lineRule="auto"/>
        <w:ind w:firstLine="900"/>
        <w:contextualSpacing/>
      </w:pPr>
      <w:proofErr w:type="gramStart"/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исключением документов</w:t>
      </w:r>
      <w:proofErr w:type="gramEnd"/>
      <w:r>
        <w:t xml:space="preserve">, указанных в части 6 статьи 7 Федерального закона от 27 июля 2010 года № 210-ФЗ «Об организации </w:t>
      </w:r>
      <w:r>
        <w:lastRenderedPageBreak/>
        <w:t>предоставления государственны</w:t>
      </w:r>
      <w:r w:rsidR="00D617A9">
        <w:t>х и муниципальных услуг»;</w:t>
      </w:r>
    </w:p>
    <w:p w:rsidR="00D617A9" w:rsidRPr="009B687B" w:rsidRDefault="00D617A9" w:rsidP="00D617A9">
      <w:pPr>
        <w:widowControl/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отказывать в приеме запроса и иных документов, необходимых для предоставления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в случае, если запрос и документы, необходимые для предоставления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поданы в соответствии с информацией о сроках и порядке предоставления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опубликованной на Едином портале государственных и муниципальных услуг (функций), Региональном портале государственных и муниципальных услуг;</w:t>
      </w:r>
    </w:p>
    <w:p w:rsidR="00D617A9" w:rsidRPr="009B687B" w:rsidRDefault="00D617A9" w:rsidP="00D617A9">
      <w:pPr>
        <w:widowControl/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отказывать в предоставлении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 в случае, если запрос и документы, необходимые для предоставления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поданы в соответствии с информацией о сроках и порядке предоставления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опубликованной на Едином портале государственных и муниципальных услуг (функций), Региональном портале государственных и муниципальных услуг;</w:t>
      </w:r>
    </w:p>
    <w:p w:rsidR="00D617A9" w:rsidRPr="009B687B" w:rsidRDefault="00D617A9" w:rsidP="00D617A9">
      <w:pPr>
        <w:widowControl/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требовать от заявителя совершения иных действий, кроме прохождения идентификац</w:t>
      </w:r>
      <w:proofErr w:type="gramStart"/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ии и ау</w:t>
      </w:r>
      <w:proofErr w:type="gramEnd"/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617A9" w:rsidRDefault="00D617A9" w:rsidP="00D617A9">
      <w:pPr>
        <w:pStyle w:val="22"/>
        <w:shd w:val="clear" w:color="auto" w:fill="auto"/>
        <w:tabs>
          <w:tab w:val="left" w:pos="1119"/>
        </w:tabs>
        <w:spacing w:line="240" w:lineRule="auto"/>
        <w:ind w:firstLine="900"/>
        <w:contextualSpacing/>
      </w:pPr>
    </w:p>
    <w:p w:rsidR="000F658B" w:rsidRDefault="00F16BA5" w:rsidP="00042DAA">
      <w:pPr>
        <w:pStyle w:val="12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contextualSpacing/>
      </w:pPr>
      <w:bookmarkStart w:id="14" w:name="bookmark5"/>
      <w: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4"/>
    </w:p>
    <w:p w:rsidR="000F658B" w:rsidRDefault="00F16BA5" w:rsidP="00294CC0">
      <w:pPr>
        <w:pStyle w:val="22"/>
        <w:numPr>
          <w:ilvl w:val="0"/>
          <w:numId w:val="12"/>
        </w:numPr>
        <w:shd w:val="clear" w:color="auto" w:fill="auto"/>
        <w:tabs>
          <w:tab w:val="left" w:pos="1418"/>
          <w:tab w:val="left" w:pos="3226"/>
        </w:tabs>
        <w:spacing w:line="240" w:lineRule="auto"/>
        <w:ind w:left="0" w:firstLine="851"/>
        <w:contextualSpacing/>
      </w:pPr>
      <w:r>
        <w:t>Основания для отказа в приеме документов, необходимых для предоставления муниципальной услуги, за</w:t>
      </w:r>
      <w:r w:rsidR="00D617A9">
        <w:t>конодательством не установлены.</w:t>
      </w:r>
    </w:p>
    <w:p w:rsidR="00D617A9" w:rsidRDefault="00D617A9" w:rsidP="00D617A9">
      <w:pPr>
        <w:pStyle w:val="22"/>
        <w:shd w:val="clear" w:color="auto" w:fill="auto"/>
        <w:tabs>
          <w:tab w:val="left" w:pos="1418"/>
          <w:tab w:val="left" w:pos="3226"/>
        </w:tabs>
        <w:spacing w:line="240" w:lineRule="auto"/>
        <w:ind w:left="851"/>
        <w:contextualSpacing/>
      </w:pPr>
    </w:p>
    <w:p w:rsidR="000F658B" w:rsidRDefault="00F16BA5" w:rsidP="00042DAA">
      <w:pPr>
        <w:pStyle w:val="12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contextualSpacing/>
      </w:pPr>
      <w:bookmarkStart w:id="15" w:name="bookmark6"/>
      <w:r>
        <w:t>Исчерпывающий перечень оснований для приостановления или отказа</w:t>
      </w:r>
      <w:bookmarkEnd w:id="15"/>
      <w:r>
        <w:t xml:space="preserve">в </w:t>
      </w:r>
      <w:proofErr w:type="gramStart"/>
      <w:r>
        <w:t>предоставлении</w:t>
      </w:r>
      <w:proofErr w:type="gramEnd"/>
      <w:r>
        <w:t xml:space="preserve"> муниципальной услуги</w:t>
      </w:r>
    </w:p>
    <w:p w:rsidR="00517CD2" w:rsidRDefault="00517CD2" w:rsidP="00294CC0">
      <w:pPr>
        <w:pStyle w:val="22"/>
        <w:numPr>
          <w:ilvl w:val="0"/>
          <w:numId w:val="12"/>
        </w:numPr>
        <w:shd w:val="clear" w:color="auto" w:fill="auto"/>
        <w:spacing w:line="240" w:lineRule="auto"/>
        <w:ind w:left="0" w:firstLine="851"/>
        <w:contextualSpacing/>
      </w:pPr>
      <w:bookmarkStart w:id="16" w:name="_Hlk488590370"/>
      <w:r>
        <w:t>Основанием</w:t>
      </w:r>
      <w:r w:rsidR="00F16BA5">
        <w:t xml:space="preserve"> для приостановления предоставления</w:t>
      </w:r>
      <w:r>
        <w:t xml:space="preserve"> муниципальной услуги является наличие </w:t>
      </w:r>
      <w:r w:rsidRPr="00517CD2">
        <w:t xml:space="preserve">на момент поступления в </w:t>
      </w:r>
      <w:r>
        <w:t>ОМСУ</w:t>
      </w:r>
      <w:r w:rsidRPr="00517CD2">
        <w:t xml:space="preserve"> заявления об утверждении схемы расположения земельного </w:t>
      </w:r>
      <w:proofErr w:type="gramStart"/>
      <w:r w:rsidRPr="00517CD2">
        <w:t>участка</w:t>
      </w:r>
      <w:proofErr w:type="gramEnd"/>
      <w:r w:rsidRPr="00517CD2">
        <w:t xml:space="preserve"> на рассмотрении </w:t>
      </w:r>
      <w:r>
        <w:t>представленной ранее другим лицом схемы</w:t>
      </w:r>
      <w:r w:rsidRPr="00517CD2">
        <w:t xml:space="preserve">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  <w:bookmarkEnd w:id="16"/>
    </w:p>
    <w:p w:rsidR="00D624F7" w:rsidRPr="00CE1CBA" w:rsidRDefault="00D624F7" w:rsidP="00D624F7">
      <w:pPr>
        <w:pStyle w:val="22"/>
        <w:numPr>
          <w:ilvl w:val="0"/>
          <w:numId w:val="12"/>
        </w:numPr>
        <w:shd w:val="clear" w:color="auto" w:fill="auto"/>
        <w:spacing w:line="240" w:lineRule="auto"/>
        <w:ind w:left="0" w:firstLine="851"/>
        <w:contextualSpacing/>
        <w:rPr>
          <w:color w:val="auto"/>
        </w:rPr>
      </w:pPr>
      <w:r>
        <w:t>Основанием для возврата заявления является:</w:t>
      </w:r>
    </w:p>
    <w:p w:rsidR="00D624F7" w:rsidRDefault="00D624F7" w:rsidP="00D624F7">
      <w:pPr>
        <w:pStyle w:val="22"/>
        <w:spacing w:line="240" w:lineRule="auto"/>
        <w:ind w:firstLine="851"/>
        <w:contextualSpacing/>
      </w:pPr>
      <w:r>
        <w:t>заявление не соответствует форме, указанной в приложении 2;</w:t>
      </w:r>
    </w:p>
    <w:p w:rsidR="00D624F7" w:rsidRDefault="00D624F7" w:rsidP="00D624F7">
      <w:pPr>
        <w:pStyle w:val="22"/>
        <w:spacing w:line="240" w:lineRule="auto"/>
        <w:ind w:firstLine="851"/>
        <w:contextualSpacing/>
      </w:pPr>
      <w:r>
        <w:t>заявление подано в иной уполномоченный орган;</w:t>
      </w:r>
    </w:p>
    <w:p w:rsidR="00D624F7" w:rsidRDefault="00D624F7" w:rsidP="00D624F7">
      <w:pPr>
        <w:pStyle w:val="22"/>
        <w:spacing w:line="240" w:lineRule="auto"/>
        <w:ind w:firstLine="851"/>
        <w:contextualSpacing/>
      </w:pPr>
      <w:r>
        <w:t>к заявлению не приложены документы, предоставляемые в соответствии с пунктом 15 административного регламента.</w:t>
      </w:r>
    </w:p>
    <w:p w:rsidR="00517CD2" w:rsidRPr="000E3F95" w:rsidRDefault="00F16BA5" w:rsidP="000E3F95">
      <w:pPr>
        <w:pStyle w:val="22"/>
        <w:numPr>
          <w:ilvl w:val="0"/>
          <w:numId w:val="12"/>
        </w:numPr>
        <w:shd w:val="clear" w:color="auto" w:fill="auto"/>
        <w:spacing w:line="240" w:lineRule="auto"/>
        <w:ind w:left="0" w:firstLine="851"/>
        <w:contextualSpacing/>
      </w:pPr>
      <w:r>
        <w:t>Основани</w:t>
      </w:r>
      <w:r w:rsidR="000E3F95">
        <w:t>ем</w:t>
      </w:r>
      <w:r>
        <w:t xml:space="preserve"> для отказа в предоставлении муниципальной </w:t>
      </w:r>
      <w:proofErr w:type="spellStart"/>
      <w:r>
        <w:t>услуги</w:t>
      </w:r>
      <w:r w:rsidR="000E3F95">
        <w:t>является</w:t>
      </w:r>
      <w:proofErr w:type="spellEnd"/>
      <w:r w:rsidR="000E3F95">
        <w:t xml:space="preserve"> </w:t>
      </w:r>
      <w:r w:rsidR="000E3F95" w:rsidRPr="000E3F95">
        <w:rPr>
          <w:rFonts w:eastAsia="Calibri"/>
          <w:color w:val="auto"/>
          <w:lang w:bidi="ar-SA"/>
        </w:rPr>
        <w:t>наличие одного или нескольких оснований из числа, предусмотренных пунктом 8 статьи 39.15 и статьей 39.16 Земельного кодекса Российской Федерации</w:t>
      </w:r>
      <w:r w:rsidR="00517CD2" w:rsidRPr="000E3F95">
        <w:rPr>
          <w:rFonts w:eastAsia="Calibri"/>
          <w:color w:val="auto"/>
          <w:lang w:bidi="ar-SA"/>
        </w:rPr>
        <w:t>.</w:t>
      </w:r>
    </w:p>
    <w:p w:rsidR="000F658B" w:rsidRDefault="000F658B" w:rsidP="001C3EC4">
      <w:pPr>
        <w:pStyle w:val="22"/>
        <w:shd w:val="clear" w:color="auto" w:fill="auto"/>
        <w:tabs>
          <w:tab w:val="left" w:pos="5482"/>
        </w:tabs>
        <w:spacing w:line="240" w:lineRule="auto"/>
        <w:contextualSpacing/>
      </w:pPr>
    </w:p>
    <w:p w:rsidR="000F658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F658B" w:rsidRDefault="00F16BA5" w:rsidP="00042DAA">
      <w:pPr>
        <w:pStyle w:val="22"/>
        <w:numPr>
          <w:ilvl w:val="0"/>
          <w:numId w:val="20"/>
        </w:numPr>
        <w:shd w:val="clear" w:color="auto" w:fill="auto"/>
        <w:tabs>
          <w:tab w:val="left" w:pos="1436"/>
          <w:tab w:val="left" w:pos="3226"/>
        </w:tabs>
        <w:spacing w:line="240" w:lineRule="auto"/>
        <w:ind w:left="0" w:firstLine="851"/>
        <w:contextualSpacing/>
      </w:pPr>
      <w:bookmarkStart w:id="17" w:name="_Hlk488590503"/>
      <w:r>
        <w:lastRenderedPageBreak/>
        <w:t>Услуги, которые являются необходимыми и обязательными для предоставления муниципальной услуги, не предусмотрены.</w:t>
      </w:r>
      <w:bookmarkEnd w:id="17"/>
    </w:p>
    <w:p w:rsidR="00517CD2" w:rsidRDefault="00517CD2" w:rsidP="00517CD2">
      <w:pPr>
        <w:pStyle w:val="22"/>
        <w:shd w:val="clear" w:color="auto" w:fill="auto"/>
        <w:tabs>
          <w:tab w:val="left" w:pos="1436"/>
          <w:tab w:val="left" w:pos="3226"/>
        </w:tabs>
        <w:spacing w:line="240" w:lineRule="auto"/>
        <w:ind w:left="900"/>
        <w:contextualSpacing/>
      </w:pPr>
    </w:p>
    <w:p w:rsidR="000F658B" w:rsidRDefault="00F16BA5" w:rsidP="00042DAA">
      <w:pPr>
        <w:pStyle w:val="12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contextualSpacing/>
      </w:pPr>
      <w:bookmarkStart w:id="18" w:name="bookmark7"/>
      <w: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8"/>
    </w:p>
    <w:p w:rsidR="00203B51" w:rsidRDefault="00F16BA5" w:rsidP="00DF4D9F">
      <w:pPr>
        <w:pStyle w:val="22"/>
        <w:numPr>
          <w:ilvl w:val="0"/>
          <w:numId w:val="21"/>
        </w:numPr>
        <w:shd w:val="clear" w:color="auto" w:fill="auto"/>
        <w:tabs>
          <w:tab w:val="left" w:pos="1386"/>
        </w:tabs>
        <w:spacing w:line="240" w:lineRule="auto"/>
        <w:ind w:left="0" w:firstLine="851"/>
        <w:contextualSpacing/>
      </w:pPr>
      <w:bookmarkStart w:id="19" w:name="_Hlk488590660"/>
      <w:r w:rsidRPr="00203B51">
        <w:t xml:space="preserve">Предоставление муниципальной услуги осуществляется </w:t>
      </w:r>
      <w:r w:rsidRPr="00203B51">
        <w:rPr>
          <w:rStyle w:val="24"/>
          <w:u w:val="none"/>
        </w:rPr>
        <w:t>бесплатно</w:t>
      </w:r>
      <w:r w:rsidRPr="00203B51">
        <w:t xml:space="preserve">, государственная пошлина (плата) </w:t>
      </w:r>
      <w:r w:rsidRPr="00203B51">
        <w:rPr>
          <w:rStyle w:val="24"/>
          <w:u w:val="none"/>
        </w:rPr>
        <w:t>не взимается</w:t>
      </w:r>
      <w:r w:rsidRPr="00203B51">
        <w:t>.</w:t>
      </w:r>
      <w:bookmarkEnd w:id="19"/>
    </w:p>
    <w:p w:rsidR="00203B51" w:rsidRDefault="00203B51" w:rsidP="001C3EC4">
      <w:pPr>
        <w:pStyle w:val="22"/>
        <w:shd w:val="clear" w:color="auto" w:fill="auto"/>
        <w:spacing w:line="240" w:lineRule="auto"/>
        <w:contextualSpacing/>
      </w:pPr>
    </w:p>
    <w:p w:rsidR="000F658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F658B" w:rsidRDefault="00F16BA5" w:rsidP="00DF4D9F">
      <w:pPr>
        <w:pStyle w:val="22"/>
        <w:numPr>
          <w:ilvl w:val="0"/>
          <w:numId w:val="21"/>
        </w:numPr>
        <w:shd w:val="clear" w:color="auto" w:fill="auto"/>
        <w:tabs>
          <w:tab w:val="left" w:pos="1386"/>
        </w:tabs>
        <w:spacing w:line="240" w:lineRule="auto"/>
        <w:ind w:left="284" w:firstLine="76"/>
        <w:contextualSpacing/>
      </w:pPr>
      <w:r>
        <w:t>Максимальный срок ожидания в очереди при подаче заявления о предоставлении муниципальной услуги, а также при получении результата предоставления муниципальной услуги - 15 минут.</w:t>
      </w:r>
    </w:p>
    <w:p w:rsidR="00203B51" w:rsidRDefault="00203B51" w:rsidP="00203B51">
      <w:pPr>
        <w:pStyle w:val="22"/>
        <w:shd w:val="clear" w:color="auto" w:fill="auto"/>
        <w:tabs>
          <w:tab w:val="left" w:pos="1386"/>
        </w:tabs>
        <w:spacing w:line="240" w:lineRule="auto"/>
        <w:ind w:left="900"/>
        <w:contextualSpacing/>
      </w:pPr>
    </w:p>
    <w:p w:rsidR="000F658B" w:rsidRDefault="00F16BA5" w:rsidP="00042DAA">
      <w:pPr>
        <w:pStyle w:val="12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contextualSpacing/>
      </w:pPr>
      <w:bookmarkStart w:id="20" w:name="bookmark9"/>
      <w:r>
        <w:t>Срок и порядок регистрации запроса заявителя о предоставлении муниципальной услуги, в том числе в электронной форме</w:t>
      </w:r>
      <w:bookmarkEnd w:id="20"/>
    </w:p>
    <w:p w:rsidR="000F658B" w:rsidRDefault="00F16BA5" w:rsidP="00DF4D9F">
      <w:pPr>
        <w:pStyle w:val="22"/>
        <w:numPr>
          <w:ilvl w:val="0"/>
          <w:numId w:val="21"/>
        </w:numPr>
        <w:shd w:val="clear" w:color="auto" w:fill="auto"/>
        <w:tabs>
          <w:tab w:val="left" w:pos="360"/>
          <w:tab w:val="left" w:pos="1386"/>
        </w:tabs>
        <w:spacing w:line="240" w:lineRule="auto"/>
        <w:ind w:left="142" w:firstLine="425"/>
        <w:contextualSpacing/>
      </w:pPr>
      <w:r>
        <w:t>Заявление о предоставлении муниципальной услуги регистрируется в день поступления специалистом, ответственным за регистрацию входящей корреспонденции.</w:t>
      </w:r>
    </w:p>
    <w:p w:rsidR="00203B51" w:rsidRDefault="00203B51" w:rsidP="001C3EC4">
      <w:pPr>
        <w:pStyle w:val="22"/>
        <w:shd w:val="clear" w:color="auto" w:fill="auto"/>
        <w:spacing w:line="240" w:lineRule="auto"/>
        <w:ind w:firstLine="900"/>
        <w:contextualSpacing/>
      </w:pPr>
    </w:p>
    <w:p w:rsidR="000F658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right="180" w:firstLine="0"/>
        <w:contextualSpacing/>
      </w:pPr>
      <w:r>
        <w:t xml:space="preserve">Требования к помещениям, в которых предоставляется муниципальная услуга, к месту ожидания и приема заявителей, размещению и </w:t>
      </w:r>
      <w:proofErr w:type="spellStart"/>
      <w:r>
        <w:t>оформлениювизуальной</w:t>
      </w:r>
      <w:proofErr w:type="spellEnd"/>
      <w:r>
        <w:t xml:space="preserve">, текстовой и мультимедийной информации о </w:t>
      </w:r>
      <w:proofErr w:type="spellStart"/>
      <w:r>
        <w:t>порядкепредоставления</w:t>
      </w:r>
      <w:proofErr w:type="spellEnd"/>
      <w:r>
        <w:t xml:space="preserve"> такой услуги</w:t>
      </w:r>
    </w:p>
    <w:p w:rsidR="00203B51" w:rsidRDefault="00F16BA5" w:rsidP="00DF4D9F">
      <w:pPr>
        <w:pStyle w:val="22"/>
        <w:numPr>
          <w:ilvl w:val="0"/>
          <w:numId w:val="24"/>
        </w:numPr>
        <w:shd w:val="clear" w:color="auto" w:fill="auto"/>
        <w:tabs>
          <w:tab w:val="left" w:pos="1405"/>
        </w:tabs>
        <w:spacing w:line="240" w:lineRule="auto"/>
        <w:ind w:left="284" w:firstLine="283"/>
        <w:contextualSpacing/>
      </w:pPr>
      <w:r>
        <w:t>Центральный вход в здание, в котором предоставляется муниципальная услуга, должен быть оборудован информационной табличкой (вывеской), содержащей информацию о вышеуказанном органе, осуществляющем предоставление муниципальной услуги (его наименовании и режим работы).</w:t>
      </w:r>
    </w:p>
    <w:p w:rsidR="000F658B" w:rsidRDefault="00F16BA5" w:rsidP="00042DAA">
      <w:pPr>
        <w:pStyle w:val="22"/>
        <w:numPr>
          <w:ilvl w:val="0"/>
          <w:numId w:val="24"/>
        </w:numPr>
        <w:shd w:val="clear" w:color="auto" w:fill="auto"/>
        <w:tabs>
          <w:tab w:val="left" w:pos="1405"/>
        </w:tabs>
        <w:spacing w:line="240" w:lineRule="auto"/>
        <w:ind w:left="0" w:firstLine="851"/>
        <w:contextualSpacing/>
      </w:pPr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муниципальной услуги.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bookmarkStart w:id="21" w:name="_Hlk488591062"/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bookmarkStart w:id="22" w:name="_Hlk488591090"/>
      <w:bookmarkEnd w:id="21"/>
      <w:r>
        <w:t>Места для заполнения (оформления) документов оборудуются столами, стульями, кресельными секциями и обеспечиваются образцами заполнения документов.</w:t>
      </w:r>
    </w:p>
    <w:bookmarkEnd w:id="22"/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 xml:space="preserve">Рабочие места должны быть оборудованы информационными табличками </w:t>
      </w:r>
      <w:r>
        <w:lastRenderedPageBreak/>
        <w:t>(вывесками) с указанием: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фамилии, имени, отчества и должности специалиста;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времени перерыва на обед.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</w:t>
      </w:r>
      <w:bookmarkStart w:id="23" w:name="_Hlk488591151"/>
      <w:r>
        <w:t>, печатающим устройствам.</w:t>
      </w:r>
      <w:bookmarkEnd w:id="23"/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F658B" w:rsidRDefault="00F16BA5" w:rsidP="00042DAA">
      <w:pPr>
        <w:pStyle w:val="22"/>
        <w:numPr>
          <w:ilvl w:val="0"/>
          <w:numId w:val="24"/>
        </w:numPr>
        <w:shd w:val="clear" w:color="auto" w:fill="auto"/>
        <w:tabs>
          <w:tab w:val="left" w:pos="1405"/>
        </w:tabs>
        <w:spacing w:line="240" w:lineRule="auto"/>
        <w:ind w:left="0" w:firstLine="851"/>
        <w:contextualSpacing/>
      </w:pPr>
      <w:bookmarkStart w:id="24" w:name="_Hlk488591224"/>
      <w:r>
        <w:t>Помещения, в которых предоставляется муниципальная услуга, должны обеспечивать для заявителей, в том числе инвалидов: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условия для беспрепятственного доступа на объект, в котором предоставляется муниципальная услуга;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возможность самостоятельного передвижения по территории, на которой расположен объект, входа и выхода из него;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возможность посадки в транспортное средство и высадки из него перед входом на объект, в том числе с использованием кресла-коляски и при необходимости с помощью;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60"/>
        <w:contextualSpacing/>
      </w:pPr>
      <w:r>
        <w:t>допуск на объект, в котором предоставляется муниципальная услуга, собаки-проводника при наличии документа, подтверждающего ее специальное обучение;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60"/>
        <w:contextualSpacing/>
      </w:pPr>
      <w:r>
        <w:t>оказание иной необходимой инвалидам помощи в преодолении барьеров, мешающих получению муниципальной услуги наравне с другими лицами;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60"/>
        <w:contextualSpacing/>
      </w:pPr>
      <w:r>
        <w:t>выделение мест (но не менее одного места) для парковки специальных автотранспортных средств инвалидов.</w:t>
      </w:r>
    </w:p>
    <w:p w:rsidR="000F658B" w:rsidRDefault="00DF4D9F" w:rsidP="001C3EC4">
      <w:pPr>
        <w:pStyle w:val="22"/>
        <w:shd w:val="clear" w:color="auto" w:fill="auto"/>
        <w:spacing w:line="240" w:lineRule="auto"/>
        <w:ind w:firstLine="760"/>
        <w:contextualSpacing/>
      </w:pPr>
      <w:r>
        <w:t>29.</w:t>
      </w:r>
      <w:r w:rsidR="00F16BA5">
        <w:t xml:space="preserve">При отсутствии возможности полностью оборудовать здание и помещение (место предоставления муниципальной услуги) с учетом потребностей инвалидов предоставление муниципальной услуги осуществляется в специально выделенных для этих целей помещениях (комнатах), расположенных на первом этаже здания, либо, когда </w:t>
      </w:r>
      <w:proofErr w:type="gramStart"/>
      <w:r w:rsidR="00F16BA5">
        <w:t>это</w:t>
      </w:r>
      <w:proofErr w:type="gramEnd"/>
      <w:r w:rsidR="00F16BA5">
        <w:t xml:space="preserve"> возможно, обеспечить предоставление необходимых услуг по месту жительства инвалида или в дистанционном режиме.</w:t>
      </w:r>
      <w:bookmarkEnd w:id="24"/>
    </w:p>
    <w:p w:rsidR="00473DF6" w:rsidRDefault="00473DF6" w:rsidP="001C3EC4">
      <w:pPr>
        <w:pStyle w:val="22"/>
        <w:shd w:val="clear" w:color="auto" w:fill="auto"/>
        <w:spacing w:line="240" w:lineRule="auto"/>
        <w:ind w:firstLine="760"/>
        <w:contextualSpacing/>
      </w:pPr>
    </w:p>
    <w:p w:rsidR="000F658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</w:t>
      </w:r>
      <w:r>
        <w:lastRenderedPageBreak/>
        <w:t>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</w:t>
      </w:r>
      <w:proofErr w:type="spellStart"/>
      <w:r>
        <w:t>коммуникационных</w:t>
      </w:r>
      <w:bookmarkStart w:id="25" w:name="bookmark10"/>
      <w:r>
        <w:t>технологий</w:t>
      </w:r>
      <w:bookmarkEnd w:id="25"/>
      <w:proofErr w:type="spellEnd"/>
    </w:p>
    <w:p w:rsidR="00473DF6" w:rsidRDefault="00F16BA5" w:rsidP="00042DAA">
      <w:pPr>
        <w:pStyle w:val="22"/>
        <w:numPr>
          <w:ilvl w:val="0"/>
          <w:numId w:val="25"/>
        </w:numPr>
        <w:shd w:val="clear" w:color="auto" w:fill="auto"/>
        <w:tabs>
          <w:tab w:val="left" w:pos="1418"/>
        </w:tabs>
        <w:spacing w:line="240" w:lineRule="auto"/>
        <w:ind w:left="0" w:firstLine="851"/>
        <w:contextualSpacing/>
      </w:pPr>
      <w:r>
        <w:t>ОМСУ обеспечивает качество и доступность предоставления муниципальной услуги.</w:t>
      </w:r>
    </w:p>
    <w:p w:rsidR="000F658B" w:rsidRDefault="00F16BA5" w:rsidP="00042DAA">
      <w:pPr>
        <w:pStyle w:val="22"/>
        <w:numPr>
          <w:ilvl w:val="0"/>
          <w:numId w:val="25"/>
        </w:numPr>
        <w:shd w:val="clear" w:color="auto" w:fill="auto"/>
        <w:tabs>
          <w:tab w:val="left" w:pos="1418"/>
        </w:tabs>
        <w:spacing w:line="240" w:lineRule="auto"/>
        <w:ind w:left="0" w:firstLine="851"/>
        <w:contextualSpacing/>
      </w:pPr>
      <w:r>
        <w:t>Показателями доступности и качества предоставления муниципальной услуги являются:</w:t>
      </w:r>
    </w:p>
    <w:p w:rsidR="000F658B" w:rsidRDefault="00F16BA5" w:rsidP="00473DF6">
      <w:pPr>
        <w:pStyle w:val="22"/>
        <w:shd w:val="clear" w:color="auto" w:fill="auto"/>
        <w:spacing w:line="240" w:lineRule="auto"/>
        <w:ind w:firstLine="880"/>
        <w:contextualSpacing/>
      </w:pPr>
      <w: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должностных лиц, осуществляющих предоставление услуги; соблюдение стандарта предоставления муниципальной услуги; отсутствие обоснованных жалоб заявителей на действия (бездействие) должностных лиц ОМСУ при предоставлении муниципальной услуги;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возможность подачи заявления на получение муниципальной услуги и информации о ходе ее предоставления в МФЦ;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предоставление возможности получения информации о ходе предоставления муниципальной услуги, в том числе с использованием информационно-</w:t>
      </w:r>
      <w:r w:rsidR="0011343E">
        <w:t>телекоммуникационных технологий.</w:t>
      </w:r>
    </w:p>
    <w:p w:rsidR="000E3F95" w:rsidRDefault="000E3F95" w:rsidP="001C3EC4">
      <w:pPr>
        <w:pStyle w:val="22"/>
        <w:shd w:val="clear" w:color="auto" w:fill="auto"/>
        <w:spacing w:line="240" w:lineRule="auto"/>
        <w:ind w:firstLine="880"/>
        <w:contextualSpacing/>
      </w:pPr>
      <w:bookmarkStart w:id="26" w:name="_Hlk488591775"/>
      <w:r w:rsidRPr="000E3F95">
        <w:t>Количество взаимодействий должностных лиц ОМСУ с заявителем при предоставлении муниципальной услуги не должно превышать двух раз (в случае, если не требуется образование или уточнение границ испрашиваемого земельного участка) и четырех раз (в случае, если требуется образование или уточнение границ исп</w:t>
      </w:r>
      <w:r w:rsidR="0011343E">
        <w:t>рашиваемого земельного участка).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Продолжительность взаимодействия заявителя с должностным лицом ОМСУ в ходе личного приема при предоставлении муниципальной услуги не должна превышать 30 минут.</w:t>
      </w:r>
    </w:p>
    <w:p w:rsidR="0011343E" w:rsidRDefault="0011343E" w:rsidP="001C3EC4">
      <w:pPr>
        <w:pStyle w:val="22"/>
        <w:shd w:val="clear" w:color="auto" w:fill="auto"/>
        <w:spacing w:line="240" w:lineRule="auto"/>
        <w:ind w:firstLine="880"/>
        <w:contextualSpacing/>
      </w:pPr>
    </w:p>
    <w:bookmarkEnd w:id="26"/>
    <w:p w:rsidR="000F658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F658B" w:rsidRDefault="00F16BA5" w:rsidP="0011343E">
      <w:pPr>
        <w:pStyle w:val="22"/>
        <w:numPr>
          <w:ilvl w:val="0"/>
          <w:numId w:val="25"/>
        </w:numPr>
        <w:shd w:val="clear" w:color="auto" w:fill="auto"/>
        <w:tabs>
          <w:tab w:val="left" w:pos="1443"/>
        </w:tabs>
        <w:spacing w:line="240" w:lineRule="auto"/>
        <w:ind w:left="0" w:firstLine="851"/>
        <w:contextualSpacing/>
      </w:pPr>
      <w:bookmarkStart w:id="27" w:name="_Hlk488592056"/>
      <w:r>
        <w:t>Заявление о предоставлении муниципальной услуги может быть подано в МФЦ.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Предоставление муниципальной услуги в МФЦ осуществляется в соответствии с нормативными правовыми актами и соглашением о взаимодействии.</w:t>
      </w:r>
    </w:p>
    <w:p w:rsidR="00887979" w:rsidRPr="00DF25C0" w:rsidRDefault="00DF25C0" w:rsidP="00DF25C0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_Hlk488592130"/>
      <w:bookmarkEnd w:id="27"/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не осуществляется.</w:t>
      </w:r>
    </w:p>
    <w:bookmarkEnd w:id="28"/>
    <w:p w:rsidR="00F772C4" w:rsidRDefault="00F772C4" w:rsidP="001C3EC4">
      <w:pPr>
        <w:pStyle w:val="22"/>
        <w:shd w:val="clear" w:color="auto" w:fill="auto"/>
        <w:spacing w:line="240" w:lineRule="auto"/>
        <w:ind w:firstLine="900"/>
        <w:contextualSpacing/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Раздел III. СОСТАВ, ПОСЛЕДОВАТЕЛЬНОСТЬ И СРОКИ ВЫП</w:t>
      </w:r>
      <w:r w:rsidRPr="003D65C8">
        <w:t>О</w:t>
      </w:r>
      <w:r w:rsidRPr="003D65C8">
        <w:rPr>
          <w:rStyle w:val="31"/>
          <w:b/>
          <w:bCs/>
          <w:u w:val="none"/>
        </w:rPr>
        <w:t>ЛН</w:t>
      </w:r>
      <w:r w:rsidRPr="003D65C8">
        <w:t>Е</w:t>
      </w:r>
      <w:r w:rsidRPr="003D65C8">
        <w:rPr>
          <w:rStyle w:val="31"/>
          <w:b/>
          <w:bCs/>
          <w:u w:val="none"/>
        </w:rPr>
        <w:t>НИЯ</w:t>
      </w:r>
      <w:r>
        <w:rPr>
          <w:rStyle w:val="31"/>
          <w:b/>
          <w:bCs/>
        </w:rPr>
        <w:br/>
      </w:r>
      <w:r>
        <w:lastRenderedPageBreak/>
        <w:t>АДМИНИСТРАТИВНЫХ ПРОЦЕДУР, ТРЕБОВАНИЯ К ПОРЯДКУ ИХ</w:t>
      </w:r>
      <w:r>
        <w:br/>
        <w:t>ВЫПОЛНЕНИЯ, В ТОМ ЧИСЛЕ ОСОБЕННОСТИ ВЫПОЛНЕНИЯ</w:t>
      </w:r>
      <w:r>
        <w:br/>
        <w:t>АДМИНИСТРАТИВНЫХ ПРОЦЕДУР В ЭЛЕКТРОННОЙ ФОРМЕ, А</w:t>
      </w:r>
      <w:r>
        <w:br/>
        <w:t>ТАКЖЕ ОСОБЕННОСТИ ВЫПОЛНЕНИЯ АДМИНИСТРАТИВНЫХ</w:t>
      </w:r>
      <w:r>
        <w:br/>
        <w:t>ПРОЦЕДУР В МНОГОФУНКЦИОНАЛЬНЫХ ЦЕНТРАХ</w:t>
      </w:r>
    </w:p>
    <w:p w:rsidR="00FD10DB" w:rsidRDefault="00FD10DB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042DAA">
      <w:pPr>
        <w:pStyle w:val="12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contextualSpacing/>
      </w:pPr>
      <w:bookmarkStart w:id="29" w:name="bookmark11"/>
      <w:r>
        <w:t>Исчерпывающий перечень административных процедур</w:t>
      </w:r>
      <w:bookmarkEnd w:id="29"/>
    </w:p>
    <w:p w:rsidR="00FD10DB" w:rsidRDefault="00F16BA5" w:rsidP="00BA74D5">
      <w:pPr>
        <w:pStyle w:val="22"/>
        <w:numPr>
          <w:ilvl w:val="0"/>
          <w:numId w:val="25"/>
        </w:numPr>
        <w:shd w:val="clear" w:color="auto" w:fill="auto"/>
        <w:tabs>
          <w:tab w:val="left" w:pos="1411"/>
          <w:tab w:val="left" w:leader="underscore" w:pos="8746"/>
        </w:tabs>
        <w:spacing w:line="240" w:lineRule="auto"/>
        <w:ind w:left="0" w:firstLine="851"/>
        <w:contextualSpacing/>
      </w:pPr>
      <w:r>
        <w:t>Предоставление муниципальной услуги в соответствии с приложением 3 к административному регламенту (Блок-схема) включает в себя следующие административные процедуры:</w:t>
      </w:r>
    </w:p>
    <w:p w:rsidR="00FD10DB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A34444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Pr="00E61AAE">
        <w:rPr>
          <w:rFonts w:ascii="Times New Roman" w:hAnsi="Times New Roman" w:cs="Times New Roman"/>
          <w:sz w:val="28"/>
          <w:szCs w:val="28"/>
        </w:rPr>
        <w:t xml:space="preserve"> и документов;</w:t>
      </w:r>
    </w:p>
    <w:p w:rsidR="00D624F7" w:rsidRDefault="00D624F7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624F7">
        <w:rPr>
          <w:rFonts w:ascii="Times New Roman" w:hAnsi="Times New Roman" w:cs="Times New Roman"/>
          <w:sz w:val="28"/>
          <w:szCs w:val="28"/>
        </w:rPr>
        <w:t>ассмотрение заявления на наличие оснований для его возврата, принятие решения о возврате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9F5" w:rsidRPr="00E61AAE" w:rsidRDefault="00C60E3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849F5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132144">
        <w:rPr>
          <w:rFonts w:ascii="Times New Roman" w:hAnsi="Times New Roman" w:cs="Times New Roman"/>
          <w:sz w:val="28"/>
          <w:szCs w:val="28"/>
        </w:rPr>
        <w:t>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наличие оснований для приостановления рассмотрения заявления;</w:t>
      </w:r>
    </w:p>
    <w:p w:rsidR="00FD10DB" w:rsidRPr="006F0224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F022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34444" w:rsidRPr="00A34444" w:rsidRDefault="00A34444" w:rsidP="00A344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444">
        <w:rPr>
          <w:rFonts w:ascii="Times New Roman" w:hAnsi="Times New Roman" w:cs="Times New Roman"/>
          <w:sz w:val="28"/>
          <w:szCs w:val="28"/>
        </w:rPr>
        <w:t>рассмотрение заявления и документов на наличие оснований для отказа в предварительном согласовании предоставления земельного участка или в предоставлении земельного участка, принятие решения об отказе в предварительном согласовании предоставления земельного участка или в предоставлении земельного участка;</w:t>
      </w:r>
    </w:p>
    <w:p w:rsidR="00FD10DB" w:rsidRPr="00E61AAE" w:rsidRDefault="00A34444" w:rsidP="00A344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444">
        <w:rPr>
          <w:rFonts w:ascii="Times New Roman" w:hAnsi="Times New Roman" w:cs="Times New Roman"/>
          <w:sz w:val="28"/>
          <w:szCs w:val="28"/>
        </w:rPr>
        <w:t>принятие решения о предварительном согласовании предоставления земельного участка, подготовка и направление (выдача) проекта договора безвозмездного пользования земельного участка</w:t>
      </w:r>
      <w:r w:rsidR="00FD10DB" w:rsidRPr="00E61AAE">
        <w:rPr>
          <w:rFonts w:ascii="Times New Roman" w:hAnsi="Times New Roman" w:cs="Times New Roman"/>
          <w:sz w:val="28"/>
          <w:szCs w:val="28"/>
        </w:rPr>
        <w:t>.</w:t>
      </w:r>
    </w:p>
    <w:p w:rsidR="000F658B" w:rsidRDefault="000F658B" w:rsidP="00FD10DB">
      <w:pPr>
        <w:pStyle w:val="12"/>
        <w:keepNext/>
        <w:keepLines/>
        <w:shd w:val="clear" w:color="auto" w:fill="auto"/>
        <w:spacing w:before="0" w:line="240" w:lineRule="auto"/>
        <w:ind w:firstLine="0"/>
        <w:contextualSpacing/>
        <w:jc w:val="both"/>
      </w:pPr>
    </w:p>
    <w:p w:rsidR="00FD10DB" w:rsidRPr="00FD10DB" w:rsidRDefault="00FD10DB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 w:rsidRPr="00FD10DB">
        <w:t xml:space="preserve">Прием и регистрация заявления о предоставлении </w:t>
      </w:r>
      <w:r w:rsidR="00A34444">
        <w:t>земельного участка</w:t>
      </w:r>
      <w:r w:rsidRPr="00FD10DB">
        <w:t xml:space="preserve"> и документов</w:t>
      </w:r>
    </w:p>
    <w:p w:rsidR="00FD10DB" w:rsidRPr="00E61AAE" w:rsidRDefault="00FD10DB" w:rsidP="00BA74D5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заявления и документов в соответствии с </w:t>
      </w:r>
      <w:hyperlink r:id="rId15" w:history="1">
        <w:r w:rsidRPr="00E61AA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4849F5">
        <w:rPr>
          <w:rFonts w:ascii="Times New Roman" w:hAnsi="Times New Roman" w:cs="Times New Roman"/>
          <w:sz w:val="28"/>
          <w:szCs w:val="28"/>
        </w:rPr>
        <w:t xml:space="preserve"> 15</w:t>
      </w:r>
      <w:r w:rsidRPr="00E61AAE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proofErr w:type="spellStart"/>
      <w:r w:rsidRPr="00E61AAE">
        <w:rPr>
          <w:rFonts w:ascii="Times New Roman" w:hAnsi="Times New Roman" w:cs="Times New Roman"/>
          <w:sz w:val="28"/>
          <w:szCs w:val="28"/>
        </w:rPr>
        <w:t>регламента</w:t>
      </w:r>
      <w:r w:rsidRPr="00656827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656827">
        <w:rPr>
          <w:rFonts w:ascii="Times New Roman" w:hAnsi="Times New Roman" w:cs="Times New Roman"/>
          <w:sz w:val="28"/>
          <w:szCs w:val="28"/>
        </w:rPr>
        <w:t xml:space="preserve"> непосредственном обращении заявителя за предоставлением </w:t>
      </w:r>
      <w:r w:rsidR="00DF4D9F" w:rsidRPr="00DF4D9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6827">
        <w:rPr>
          <w:rFonts w:ascii="Times New Roman" w:hAnsi="Times New Roman" w:cs="Times New Roman"/>
          <w:sz w:val="28"/>
          <w:szCs w:val="28"/>
        </w:rPr>
        <w:t>услуги или при его обращении посредством почтового отправления либо в электронном виде.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Заявление составляет</w:t>
      </w:r>
      <w:r>
        <w:rPr>
          <w:rFonts w:ascii="Times New Roman" w:hAnsi="Times New Roman" w:cs="Times New Roman"/>
          <w:sz w:val="28"/>
          <w:szCs w:val="28"/>
        </w:rPr>
        <w:t>ся по форме, согласно приложени</w:t>
      </w:r>
      <w:r w:rsidRPr="00D13B9B">
        <w:rPr>
          <w:rFonts w:ascii="Times New Roman" w:hAnsi="Times New Roman" w:cs="Times New Roman"/>
          <w:sz w:val="28"/>
          <w:szCs w:val="28"/>
        </w:rPr>
        <w:t xml:space="preserve">ю 2,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E61AAE">
        <w:rPr>
          <w:rFonts w:ascii="Times New Roman" w:hAnsi="Times New Roman" w:cs="Times New Roman"/>
          <w:sz w:val="28"/>
          <w:szCs w:val="28"/>
        </w:rPr>
        <w:t>, в одном экземпляре, подписывается заявителем или представителем заявителя (при наличии соответствующих полномочий). Заявление может быть заполнено от руки или машинописным способом, распечатано посредством печатающих устройств.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заявление подается по графику работы, указанному в приложении 1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E61AAE">
        <w:rPr>
          <w:rFonts w:ascii="Times New Roman" w:hAnsi="Times New Roman" w:cs="Times New Roman"/>
          <w:sz w:val="28"/>
          <w:szCs w:val="28"/>
        </w:rPr>
        <w:t>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получении заявления и документов почтовым отправлением 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proofErr w:type="spellStart"/>
      <w:r w:rsidRPr="00E61AAE">
        <w:rPr>
          <w:rFonts w:ascii="Times New Roman" w:hAnsi="Times New Roman" w:cs="Times New Roman"/>
          <w:sz w:val="28"/>
          <w:szCs w:val="28"/>
        </w:rPr>
        <w:t>приемдокументов</w:t>
      </w:r>
      <w:proofErr w:type="spellEnd"/>
      <w:r w:rsidRPr="00E61AAE">
        <w:rPr>
          <w:rFonts w:ascii="Times New Roman" w:hAnsi="Times New Roman" w:cs="Times New Roman"/>
          <w:sz w:val="28"/>
          <w:szCs w:val="28"/>
        </w:rPr>
        <w:t xml:space="preserve">, проверяет, чтобы прилагаемые копии документов были заверены нотариально или органами, выдавшими данные документы, в установленном порядке. 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lastRenderedPageBreak/>
        <w:t xml:space="preserve">При подаче заявления и документов непосредственно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</w:t>
      </w:r>
      <w:proofErr w:type="spellStart"/>
      <w:r w:rsidRPr="00E61AAE">
        <w:rPr>
          <w:rFonts w:ascii="Times New Roman" w:hAnsi="Times New Roman" w:cs="Times New Roman"/>
          <w:sz w:val="28"/>
          <w:szCs w:val="28"/>
        </w:rPr>
        <w:t>приемдокументов</w:t>
      </w:r>
      <w:proofErr w:type="spellEnd"/>
      <w:r w:rsidRPr="00E61AAE">
        <w:rPr>
          <w:rFonts w:ascii="Times New Roman" w:hAnsi="Times New Roman" w:cs="Times New Roman"/>
          <w:sz w:val="28"/>
          <w:szCs w:val="28"/>
        </w:rPr>
        <w:t>: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устанавливает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(представителя)</w:t>
      </w:r>
      <w:r w:rsidRPr="00E61AAE">
        <w:rPr>
          <w:rFonts w:ascii="Times New Roman" w:hAnsi="Times New Roman" w:cs="Times New Roman"/>
          <w:sz w:val="28"/>
          <w:szCs w:val="28"/>
        </w:rPr>
        <w:t>, проверяя 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(представителя)</w:t>
      </w:r>
      <w:r w:rsidRPr="00E61AAE">
        <w:rPr>
          <w:rFonts w:ascii="Times New Roman" w:hAnsi="Times New Roman" w:cs="Times New Roman"/>
          <w:sz w:val="28"/>
          <w:szCs w:val="28"/>
        </w:rPr>
        <w:t>;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устанавливает полномочия представителя;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проверяет правильность заполнения заявления и документов.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</w:t>
      </w:r>
      <w:proofErr w:type="spellStart"/>
      <w:r w:rsidRPr="00E61AAE">
        <w:rPr>
          <w:rFonts w:ascii="Times New Roman" w:hAnsi="Times New Roman" w:cs="Times New Roman"/>
          <w:sz w:val="28"/>
          <w:szCs w:val="28"/>
        </w:rPr>
        <w:t>приемдокументов</w:t>
      </w:r>
      <w:proofErr w:type="spellEnd"/>
      <w:r w:rsidRPr="00E61AAE">
        <w:rPr>
          <w:rFonts w:ascii="Times New Roman" w:hAnsi="Times New Roman" w:cs="Times New Roman"/>
          <w:sz w:val="28"/>
          <w:szCs w:val="28"/>
        </w:rPr>
        <w:t xml:space="preserve">, изготавливает копию заявления, на которой делает отметку о приеме документов, где указываются фамилия и инициалы специалиста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>, принявшего документы, а также его подпись.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:rsidR="00FD10DB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установлении фактов несоответствия представленных документов требованиям 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proofErr w:type="spellStart"/>
      <w:r w:rsidRPr="00E61AAE">
        <w:rPr>
          <w:rFonts w:ascii="Times New Roman" w:hAnsi="Times New Roman" w:cs="Times New Roman"/>
          <w:sz w:val="28"/>
          <w:szCs w:val="28"/>
        </w:rPr>
        <w:t>приемдокументов</w:t>
      </w:r>
      <w:proofErr w:type="spellEnd"/>
      <w:r w:rsidRPr="00E61AAE">
        <w:rPr>
          <w:rFonts w:ascii="Times New Roman" w:hAnsi="Times New Roman" w:cs="Times New Roman"/>
          <w:sz w:val="28"/>
          <w:szCs w:val="28"/>
        </w:rPr>
        <w:t xml:space="preserve">, уведомляет заявителя о наличии препятствий для предоставления </w:t>
      </w:r>
      <w:r w:rsidR="009E6245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услуги, объясняет содержание выявленных недостатков в представленных документах и предлагает внести в документы соответствующие изменения.</w:t>
      </w:r>
    </w:p>
    <w:p w:rsidR="00FD10DB" w:rsidRPr="00CC5F5C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устранении</w:t>
      </w:r>
      <w:r w:rsidRPr="00CC5F5C">
        <w:rPr>
          <w:rFonts w:ascii="Times New Roman" w:hAnsi="Times New Roman" w:cs="Times New Roman"/>
          <w:sz w:val="28"/>
          <w:szCs w:val="28"/>
        </w:rPr>
        <w:t xml:space="preserve"> выявленных недостатков в предоставленных документах на месте, либо при их отсутствии, 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CC5F5C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передает заявление и документы специалисту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CC5F5C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F5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:rsidR="00FD10DB" w:rsidRPr="00656827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82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656827">
        <w:rPr>
          <w:rFonts w:ascii="Times New Roman" w:hAnsi="Times New Roman" w:cs="Times New Roman"/>
          <w:sz w:val="28"/>
          <w:szCs w:val="28"/>
        </w:rPr>
        <w:t xml:space="preserve">, ответственный </w:t>
      </w:r>
      <w:proofErr w:type="spellStart"/>
      <w:r w:rsidRPr="00656827">
        <w:rPr>
          <w:rFonts w:ascii="Times New Roman" w:hAnsi="Times New Roman" w:cs="Times New Roman"/>
          <w:sz w:val="28"/>
          <w:szCs w:val="28"/>
        </w:rPr>
        <w:t>зарегистрацию</w:t>
      </w:r>
      <w:proofErr w:type="spellEnd"/>
      <w:r w:rsidRPr="00656827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827">
        <w:rPr>
          <w:rFonts w:ascii="Times New Roman" w:hAnsi="Times New Roman" w:cs="Times New Roman"/>
          <w:sz w:val="28"/>
          <w:szCs w:val="28"/>
        </w:rPr>
        <w:t xml:space="preserve"> регистрирует поступившее заявление в </w:t>
      </w:r>
      <w:r w:rsidR="00AA2787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Pr="00656827">
        <w:rPr>
          <w:rFonts w:ascii="Times New Roman" w:hAnsi="Times New Roman" w:cs="Times New Roman"/>
          <w:sz w:val="28"/>
          <w:szCs w:val="28"/>
        </w:rPr>
        <w:t xml:space="preserve"> и передает зарегистрированное заявление и документы в порядке делопроизводства </w:t>
      </w:r>
      <w:proofErr w:type="spellStart"/>
      <w:r w:rsidR="009E6245">
        <w:rPr>
          <w:rFonts w:ascii="Times New Roman" w:hAnsi="Times New Roman" w:cs="Times New Roman"/>
          <w:sz w:val="28"/>
          <w:szCs w:val="28"/>
        </w:rPr>
        <w:t>руководителюОМСУ</w:t>
      </w:r>
      <w:proofErr w:type="spellEnd"/>
      <w:r w:rsidRPr="00656827">
        <w:rPr>
          <w:rFonts w:ascii="Times New Roman" w:hAnsi="Times New Roman" w:cs="Times New Roman"/>
          <w:sz w:val="28"/>
          <w:szCs w:val="28"/>
        </w:rPr>
        <w:t>.</w:t>
      </w:r>
    </w:p>
    <w:p w:rsidR="00FD10DB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82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- 30 минут.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1 час.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Критерии принятия решения: поступление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4849F5">
        <w:rPr>
          <w:rFonts w:ascii="Times New Roman" w:hAnsi="Times New Roman" w:cs="Times New Roman"/>
          <w:sz w:val="28"/>
          <w:szCs w:val="28"/>
        </w:rPr>
        <w:t>, предусмотренных пунктом 15</w:t>
      </w:r>
      <w:r w:rsidRPr="00E61AA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заявления и документов, </w:t>
      </w:r>
      <w:r w:rsidR="009E624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D10DB" w:rsidRPr="006F0224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827">
        <w:rPr>
          <w:rFonts w:ascii="Times New Roman" w:hAnsi="Times New Roman" w:cs="Times New Roman"/>
          <w:sz w:val="28"/>
          <w:szCs w:val="28"/>
        </w:rPr>
        <w:t xml:space="preserve">Способом фиксации исполнения административной процедуры, в том числе в электронной форме, является внесение записи о приеме заявления и документов в </w:t>
      </w:r>
      <w:r w:rsidR="00EE1E28">
        <w:rPr>
          <w:rFonts w:ascii="Times New Roman" w:hAnsi="Times New Roman" w:cs="Times New Roman"/>
          <w:sz w:val="28"/>
          <w:szCs w:val="28"/>
        </w:rPr>
        <w:t>журнал регистрации</w:t>
      </w:r>
      <w:r w:rsidRPr="006F0224">
        <w:rPr>
          <w:rFonts w:ascii="Times New Roman" w:hAnsi="Times New Roman" w:cs="Times New Roman"/>
          <w:sz w:val="28"/>
          <w:szCs w:val="28"/>
        </w:rPr>
        <w:t>.</w:t>
      </w:r>
    </w:p>
    <w:p w:rsidR="00FD10DB" w:rsidRDefault="00FD10DB" w:rsidP="00FD10DB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317D7F" w:rsidRPr="00524E86" w:rsidRDefault="00317D7F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bookmarkStart w:id="30" w:name="_Hlk496041622"/>
      <w:bookmarkStart w:id="31" w:name="_Hlk494750910"/>
      <w:r w:rsidRPr="00317D7F">
        <w:rPr>
          <w:color w:val="auto"/>
          <w:lang w:bidi="ar-SA"/>
        </w:rPr>
        <w:t>Рассмотрение заявления на наличие оснований для его возврата, принятие решения о возврате заявления</w:t>
      </w:r>
    </w:p>
    <w:bookmarkEnd w:id="30"/>
    <w:p w:rsidR="00317D7F" w:rsidRPr="0011343E" w:rsidRDefault="00317D7F" w:rsidP="00BA74D5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43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с документами руководителю ОМСУ. </w:t>
      </w:r>
    </w:p>
    <w:p w:rsidR="00317D7F" w:rsidRPr="00524E86" w:rsidRDefault="00317D7F" w:rsidP="00BA74D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ОМСУ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рассматривает заявление с документами и направляет их начальнику отдела (далее – начальник отдела).</w:t>
      </w:r>
    </w:p>
    <w:p w:rsidR="00317D7F" w:rsidRPr="00524E86" w:rsidRDefault="00317D7F" w:rsidP="00BA74D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–1 календарный день.</w:t>
      </w:r>
    </w:p>
    <w:p w:rsidR="00317D7F" w:rsidRPr="00524E86" w:rsidRDefault="00317D7F" w:rsidP="00317D7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Начальник отдела рассматривает заявление с документами и направляет их специалисту отдела, в функции которого входит предоставление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 (далее – специалист) для рассмотрения.</w:t>
      </w:r>
    </w:p>
    <w:p w:rsidR="00317D7F" w:rsidRPr="00524E86" w:rsidRDefault="00317D7F" w:rsidP="00317D7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–1 календарный день.</w:t>
      </w:r>
    </w:p>
    <w:p w:rsidR="00317D7F" w:rsidRPr="00524E86" w:rsidRDefault="00317D7F" w:rsidP="00317D7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 рассматривает заявление и в случае, если оно не соответствует форме, установленной приложени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 2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административному регламенту, подано в иной уполномоченный орган или к заявлению не приложены документы,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предусмотренные пунктом 15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административного регламента, готовит проект решения о возврате заявления в виде уведомления с указанием причины такого возврата и передает его на визирование начальнику отдела.</w:t>
      </w:r>
      <w:proofErr w:type="gramEnd"/>
    </w:p>
    <w:p w:rsidR="00317D7F" w:rsidRPr="00524E86" w:rsidRDefault="00317D7F" w:rsidP="00317D7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–3 </w:t>
      </w:r>
      <w:proofErr w:type="gramStart"/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календарных</w:t>
      </w:r>
      <w:proofErr w:type="gramEnd"/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дня.</w:t>
      </w:r>
    </w:p>
    <w:p w:rsidR="00317D7F" w:rsidRPr="00524E86" w:rsidRDefault="00317D7F" w:rsidP="00317D7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Начальник отдела визирует уведомление о возврате заявления и передает его в порядке делопроизводства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руководителю ОМСУ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17D7F" w:rsidRPr="00524E86" w:rsidRDefault="00317D7F" w:rsidP="00317D7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–1 календарный день.</w:t>
      </w:r>
    </w:p>
    <w:p w:rsidR="00317D7F" w:rsidRPr="00524E86" w:rsidRDefault="00317D7F" w:rsidP="00317D7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ОМСУ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подписывает уведомление о возврате заявления и передает его специалисту, который регистрирует указанное уведомление в </w:t>
      </w:r>
      <w:r w:rsidR="00ED7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журнале регистрации.</w:t>
      </w:r>
    </w:p>
    <w:p w:rsidR="00317D7F" w:rsidRPr="00524E86" w:rsidRDefault="00317D7F" w:rsidP="00317D7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–2 </w:t>
      </w:r>
      <w:proofErr w:type="gramStart"/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календарных</w:t>
      </w:r>
      <w:proofErr w:type="gramEnd"/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дня.</w:t>
      </w:r>
    </w:p>
    <w:p w:rsidR="00317D7F" w:rsidRPr="00524E86" w:rsidRDefault="00317D7F" w:rsidP="00317D7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Специалист:</w:t>
      </w:r>
    </w:p>
    <w:p w:rsidR="00317D7F" w:rsidRPr="00524E86" w:rsidRDefault="00317D7F" w:rsidP="00317D7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выдает уведомление о возврате заявления при личном обращении заявителя;</w:t>
      </w:r>
    </w:p>
    <w:p w:rsidR="00317D7F" w:rsidRPr="00524E86" w:rsidRDefault="00317D7F" w:rsidP="00317D7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направляет заявителю уведомление о возврате заявления заказным почтовым отправлением с уведомлением о вручении.</w:t>
      </w:r>
    </w:p>
    <w:p w:rsidR="00317D7F" w:rsidRPr="00524E86" w:rsidRDefault="00317D7F" w:rsidP="00317D7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–1 календарный день.</w:t>
      </w:r>
    </w:p>
    <w:p w:rsidR="00317D7F" w:rsidRPr="00524E86" w:rsidRDefault="00317D7F" w:rsidP="00317D7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административной процедуры 9 календарных дней.</w:t>
      </w:r>
    </w:p>
    <w:p w:rsidR="00317D7F" w:rsidRPr="00524E86" w:rsidRDefault="00317D7F" w:rsidP="00317D7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Критерии принятия решения: наличие оснований для возврата заявления.</w:t>
      </w:r>
    </w:p>
    <w:p w:rsidR="00317D7F" w:rsidRPr="00524E86" w:rsidRDefault="00317D7F" w:rsidP="00317D7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Результатом административной процедуры является принятие решения о возврате заявления в виде уведомления.</w:t>
      </w:r>
    </w:p>
    <w:p w:rsidR="00317D7F" w:rsidRPr="00486BF6" w:rsidRDefault="00317D7F" w:rsidP="00317D7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Способ фиксации результата административной процедуры: внесение сведений об уведомлении в </w:t>
      </w:r>
      <w:r w:rsidR="00ED7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журнале регистрации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bookmarkEnd w:id="31"/>
    </w:p>
    <w:p w:rsidR="00317D7F" w:rsidRDefault="00317D7F" w:rsidP="00317D7F">
      <w:pPr>
        <w:pStyle w:val="30"/>
        <w:shd w:val="clear" w:color="auto" w:fill="auto"/>
        <w:spacing w:after="0" w:line="240" w:lineRule="auto"/>
        <w:ind w:firstLine="0"/>
        <w:contextualSpacing/>
        <w:jc w:val="left"/>
      </w:pPr>
    </w:p>
    <w:p w:rsidR="00C60E3B" w:rsidRDefault="00C60E3B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>
        <w:t>Р</w:t>
      </w:r>
      <w:r w:rsidRPr="00C60E3B">
        <w:t xml:space="preserve">ассмотрение </w:t>
      </w:r>
      <w:r w:rsidR="00132144">
        <w:t>заявления и документов</w:t>
      </w:r>
      <w:r w:rsidRPr="00C60E3B">
        <w:t xml:space="preserve"> на наличие оснований для приостановления рассмотрения заявления</w:t>
      </w:r>
    </w:p>
    <w:p w:rsidR="00C60E3B" w:rsidRPr="0011343E" w:rsidRDefault="00C60E3B" w:rsidP="00BA74D5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43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D624F7" w:rsidRPr="0011343E">
        <w:rPr>
          <w:rFonts w:ascii="Times New Roman" w:eastAsia="Times New Roman" w:hAnsi="Times New Roman" w:cs="Times New Roman"/>
          <w:sz w:val="28"/>
          <w:szCs w:val="28"/>
        </w:rPr>
        <w:t>отсутствие оснований для возврата заявления</w:t>
      </w:r>
      <w:r w:rsidRPr="001134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0E3B" w:rsidRPr="00524E86" w:rsidRDefault="00C60E3B" w:rsidP="00BA74D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 расс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матривает заявление и в случае наличия </w:t>
      </w:r>
      <w:r w:rsidRPr="00C60E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рассмотрении представленной ранее другим лицом схемы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готовит проект решения о </w:t>
      </w:r>
      <w:r w:rsidR="00486B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приостановлении рассмотрения поданного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заявления</w:t>
      </w:r>
      <w:r w:rsidR="00486B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 утверждении схемы </w:t>
      </w:r>
      <w:r w:rsidR="00486B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расположения земельного участка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передает его на визирование начальнику отдела.</w:t>
      </w:r>
      <w:proofErr w:type="gramEnd"/>
    </w:p>
    <w:p w:rsidR="00C60E3B" w:rsidRPr="00524E86" w:rsidRDefault="00C60E3B" w:rsidP="00C60E3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</w:t>
      </w:r>
      <w:r w:rsidR="00D624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1321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1321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календарных</w:t>
      </w:r>
      <w:proofErr w:type="gramEnd"/>
      <w:r w:rsidR="001321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60E3B" w:rsidRPr="00524E86" w:rsidRDefault="00C60E3B" w:rsidP="00C60E3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Начальник отдела визирует </w:t>
      </w:r>
      <w:r w:rsidR="00486B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 решения о приостановлении рассмотрения заявления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передает его в порядке делопроизводства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руководителю ОМСУ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60E3B" w:rsidRPr="00524E86" w:rsidRDefault="00C60E3B" w:rsidP="00C60E3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</w:t>
      </w:r>
      <w:r w:rsidR="001321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 календарный день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60E3B" w:rsidRPr="00524E86" w:rsidRDefault="00C60E3B" w:rsidP="00C60E3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ОМСУ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подписывает </w:t>
      </w:r>
      <w:r w:rsidR="00486B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 решения о приостановлении рассмотрения заявления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передает его специалисту, который регистрирует указанное </w:t>
      </w:r>
      <w:r w:rsidR="00486B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</w:t>
      </w:r>
      <w:r w:rsidR="00ED7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журнале регистрации.</w:t>
      </w:r>
    </w:p>
    <w:p w:rsidR="00C60E3B" w:rsidRPr="00524E86" w:rsidRDefault="00C60E3B" w:rsidP="00C60E3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</w:t>
      </w:r>
      <w:r w:rsidR="00753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 календарный день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60E3B" w:rsidRPr="00524E86" w:rsidRDefault="00C60E3B" w:rsidP="00C60E3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Специалист:</w:t>
      </w:r>
    </w:p>
    <w:p w:rsidR="00C60E3B" w:rsidRPr="00524E86" w:rsidRDefault="00C60E3B" w:rsidP="00C60E3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выдает </w:t>
      </w:r>
      <w:r w:rsidR="00486BF6" w:rsidRPr="00486B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 решения о приостановлении рассмотрения заявления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личном обращении заявителя;</w:t>
      </w:r>
    </w:p>
    <w:p w:rsidR="00C60E3B" w:rsidRPr="00524E86" w:rsidRDefault="00C60E3B" w:rsidP="00C60E3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направляет заявителю </w:t>
      </w:r>
      <w:r w:rsidR="00486BF6" w:rsidRPr="00486B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 решения о приостановлении рассмотрения заявления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заказным почтовым отправлением с уведомлением о вручении.</w:t>
      </w:r>
    </w:p>
    <w:p w:rsidR="00C60E3B" w:rsidRPr="00524E86" w:rsidRDefault="00C60E3B" w:rsidP="00C60E3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</w:t>
      </w:r>
      <w:r w:rsidR="00753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 календарный день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60E3B" w:rsidRPr="00524E86" w:rsidRDefault="00C60E3B" w:rsidP="00C60E3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</w:t>
      </w:r>
      <w:r w:rsidR="00486B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рок административной процедуры </w:t>
      </w:r>
      <w:r w:rsidR="00D624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753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календарных дней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60E3B" w:rsidRPr="00524E86" w:rsidRDefault="00C60E3B" w:rsidP="00C60E3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Критерии при</w:t>
      </w:r>
      <w:r w:rsidR="00486B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нятия решения: наличие основания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</w:t>
      </w:r>
      <w:r w:rsidR="00486B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приостановления</w:t>
      </w:r>
      <w:r w:rsidR="00486BF6" w:rsidRPr="00486B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рассмотрения заявления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60E3B" w:rsidRPr="00524E86" w:rsidRDefault="00C60E3B" w:rsidP="00C60E3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Результатом административной процедуры является принятие </w:t>
      </w:r>
      <w:r w:rsidR="00486BF6" w:rsidRPr="00486B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</w:t>
      </w:r>
      <w:r w:rsidR="00486B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486BF6" w:rsidRPr="00486B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решения о приостановлении рассмотрения заявления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60E3B" w:rsidRPr="00486BF6" w:rsidRDefault="00C60E3B" w:rsidP="00486BF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Способ фиксации результата административной процедуры: внесение сведений об уведомлении в </w:t>
      </w:r>
      <w:r w:rsidR="00ED7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журнале регистрации.</w:t>
      </w:r>
    </w:p>
    <w:p w:rsidR="00C60E3B" w:rsidRDefault="00C60E3B" w:rsidP="00C60E3B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9E6245" w:rsidRPr="009E6245" w:rsidRDefault="009E624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 w:rsidRPr="009E6245">
        <w:t xml:space="preserve">Формирование и направление межведомственных запросов в органы (организации), участвующие в предоставлении </w:t>
      </w:r>
      <w:r>
        <w:t>муниципальной</w:t>
      </w:r>
      <w:r w:rsidRPr="009E6245">
        <w:t xml:space="preserve"> услуги</w:t>
      </w:r>
    </w:p>
    <w:p w:rsidR="009E6245" w:rsidRPr="006F0224" w:rsidRDefault="009E6245" w:rsidP="00BA74D5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процедуры: непредставление заявителем по собственной инициативе документов, предусмотренных пунктом </w:t>
      </w:r>
      <w:r w:rsidR="004849F5">
        <w:rPr>
          <w:rFonts w:ascii="Times New Roman" w:hAnsi="Times New Roman" w:cs="Times New Roman"/>
          <w:sz w:val="28"/>
          <w:szCs w:val="28"/>
        </w:rPr>
        <w:t>16</w:t>
      </w:r>
      <w:r w:rsidRPr="006F02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В случае если для предоставления </w:t>
      </w:r>
      <w:r w:rsidR="00DF4D9F" w:rsidRPr="00DF4D9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F0224">
        <w:rPr>
          <w:rFonts w:ascii="Times New Roman" w:hAnsi="Times New Roman" w:cs="Times New Roman"/>
          <w:sz w:val="28"/>
          <w:szCs w:val="28"/>
        </w:rPr>
        <w:t>услуги необходимы документы и сведения, предусмотренные пунктом</w:t>
      </w:r>
      <w:r w:rsidR="004849F5">
        <w:rPr>
          <w:rFonts w:ascii="Times New Roman" w:hAnsi="Times New Roman" w:cs="Times New Roman"/>
          <w:sz w:val="28"/>
          <w:szCs w:val="28"/>
        </w:rPr>
        <w:t xml:space="preserve"> 16</w:t>
      </w:r>
      <w:r w:rsidRPr="006F02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которые заявитель по собственной инициативе не предоставил, то сбор таких документов и информации осуществляется в рамках межведомственного взаимодействия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6F0224">
        <w:rPr>
          <w:rFonts w:ascii="Times New Roman" w:hAnsi="Times New Roman" w:cs="Times New Roman"/>
          <w:sz w:val="28"/>
          <w:szCs w:val="28"/>
        </w:rPr>
        <w:t>.</w:t>
      </w:r>
    </w:p>
    <w:p w:rsidR="009E6245" w:rsidRPr="006F0224" w:rsidRDefault="009E6245" w:rsidP="005740B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Специалист составляет соответствующие запросы и направляет их с использованием системы межведомственного электронного взаимодействия. </w:t>
      </w:r>
      <w:proofErr w:type="gramStart"/>
      <w:r w:rsidR="005740BB">
        <w:rPr>
          <w:rFonts w:ascii="Times New Roman" w:hAnsi="Times New Roman" w:cs="Times New Roman"/>
          <w:sz w:val="28"/>
          <w:szCs w:val="28"/>
        </w:rPr>
        <w:t>Орган</w:t>
      </w:r>
      <w:r w:rsidR="005740BB" w:rsidRPr="005740BB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5740BB">
        <w:rPr>
          <w:rFonts w:ascii="Times New Roman" w:hAnsi="Times New Roman" w:cs="Times New Roman"/>
          <w:sz w:val="28"/>
          <w:szCs w:val="28"/>
        </w:rPr>
        <w:t>нительной власти, уполномоченный</w:t>
      </w:r>
      <w:r w:rsidR="005740BB" w:rsidRPr="005740BB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</w:t>
      </w:r>
      <w:r w:rsidR="005740BB" w:rsidRPr="005740BB">
        <w:rPr>
          <w:rFonts w:ascii="Times New Roman" w:hAnsi="Times New Roman" w:cs="Times New Roman"/>
          <w:sz w:val="28"/>
          <w:szCs w:val="28"/>
        </w:rPr>
        <w:lastRenderedPageBreak/>
        <w:t>госуд</w:t>
      </w:r>
      <w:r w:rsidR="005740BB">
        <w:rPr>
          <w:rFonts w:ascii="Times New Roman" w:hAnsi="Times New Roman" w:cs="Times New Roman"/>
          <w:sz w:val="28"/>
          <w:szCs w:val="28"/>
        </w:rPr>
        <w:t>арственном реестре недвижимости, и уполномоченный</w:t>
      </w:r>
      <w:r w:rsidR="005740BB" w:rsidRPr="005740BB">
        <w:rPr>
          <w:rFonts w:ascii="Times New Roman" w:hAnsi="Times New Roman" w:cs="Times New Roman"/>
          <w:sz w:val="28"/>
          <w:szCs w:val="28"/>
        </w:rPr>
        <w:t xml:space="preserve"> Правительством </w:t>
      </w:r>
      <w:r w:rsidR="005740BB">
        <w:rPr>
          <w:rFonts w:ascii="Times New Roman" w:hAnsi="Times New Roman" w:cs="Times New Roman"/>
          <w:sz w:val="28"/>
          <w:szCs w:val="28"/>
        </w:rPr>
        <w:t>Российской Федерации федеральный орган</w:t>
      </w:r>
      <w:r w:rsidR="005740BB" w:rsidRPr="005740BB">
        <w:rPr>
          <w:rFonts w:ascii="Times New Roman" w:hAnsi="Times New Roman" w:cs="Times New Roman"/>
          <w:sz w:val="28"/>
          <w:szCs w:val="28"/>
        </w:rPr>
        <w:t xml:space="preserve"> исполнительной власти, </w:t>
      </w:r>
      <w:r w:rsidR="005740BB">
        <w:rPr>
          <w:rFonts w:ascii="Times New Roman" w:hAnsi="Times New Roman" w:cs="Times New Roman"/>
          <w:sz w:val="28"/>
          <w:szCs w:val="28"/>
        </w:rPr>
        <w:t>в том числе его территориальные органы, осуществляющие</w:t>
      </w:r>
      <w:r w:rsidR="005740BB" w:rsidRPr="005740BB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юридических лиц</w:t>
      </w:r>
      <w:r w:rsidRPr="006F0224">
        <w:rPr>
          <w:rFonts w:ascii="Times New Roman" w:hAnsi="Times New Roman" w:cs="Times New Roman"/>
          <w:sz w:val="28"/>
          <w:szCs w:val="28"/>
        </w:rPr>
        <w:t>, выдающие документы,</w:t>
      </w:r>
      <w:r w:rsidR="004849F5">
        <w:rPr>
          <w:rFonts w:ascii="Times New Roman" w:hAnsi="Times New Roman" w:cs="Times New Roman"/>
          <w:sz w:val="28"/>
          <w:szCs w:val="28"/>
        </w:rPr>
        <w:t xml:space="preserve"> указанные в пункте 16</w:t>
      </w:r>
      <w:r w:rsidRPr="006F02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несут ответственность за</w:t>
      </w:r>
      <w:proofErr w:type="gramEnd"/>
      <w:r w:rsidRPr="006F0224">
        <w:rPr>
          <w:rFonts w:ascii="Times New Roman" w:hAnsi="Times New Roman" w:cs="Times New Roman"/>
          <w:sz w:val="28"/>
          <w:szCs w:val="28"/>
        </w:rPr>
        <w:t xml:space="preserve"> достоверность содержащихся в этих документах сведений в соответствии с законодательством Российской Федерации.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При получении ответа на межведомственный запрос специалист приобщает его к пакету документов, предоставленному заявителем.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5 рабочих дней.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F022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9E6245" w:rsidRPr="009E6245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Способ фиксации результата административной процедуры: формирование полного пакета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9E6245" w:rsidRDefault="009E6245" w:rsidP="009E6245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A34444" w:rsidRPr="00A34444" w:rsidRDefault="00A34444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 w:rsidRPr="00A34444">
        <w:rPr>
          <w:color w:val="auto"/>
          <w:lang w:bidi="ar-SA"/>
        </w:rPr>
        <w:t>Рассмотрение заявления и документов на наличие оснований для отказа в предварительном согласовании предоставления земельного участка или предоставлении земельного участка, принятие решения об отказе в предварительном согласовании предоставления земельного участка или в предоставлении земельного участка</w:t>
      </w:r>
    </w:p>
    <w:p w:rsidR="00A34444" w:rsidRPr="0011343E" w:rsidRDefault="00A34444" w:rsidP="00BA74D5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43E">
        <w:rPr>
          <w:rFonts w:ascii="Times New Roman" w:eastAsia="Times New Roman" w:hAnsi="Times New Roman" w:cs="Times New Roman"/>
          <w:sz w:val="28"/>
          <w:szCs w:val="28"/>
        </w:rPr>
        <w:t>Основание для начала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A34444" w:rsidRPr="00A34444" w:rsidRDefault="00A34444" w:rsidP="00BA74D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 проверяет поступившее заявление и документы на наличие оснований для отказа в предоставлении муниципальной услуги, предусмотренных пунктом 21 административного регламента.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-                          </w:t>
      </w:r>
      <w:r w:rsidR="00D624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 </w:t>
      </w:r>
      <w:proofErr w:type="gramStart"/>
      <w:r w:rsidR="00D624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календарных</w:t>
      </w:r>
      <w:proofErr w:type="gramEnd"/>
      <w:r w:rsidR="00D624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наличии указанных оснований для отказа специалист готовит проект решения об отказе в предварительном согласовании предоставления земельного участка или в предоставлении земельного участка и передает на визирование начальнику отдела.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- 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календарных 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дней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Начальник отдела визирует проект решения об отказе в предварительном согласовании предоставления земельного участка или в предоставлении земельного участка и передает на подпись руководителю ОМСУ.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-                                 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 </w:t>
      </w:r>
      <w:proofErr w:type="gramStart"/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календарных</w:t>
      </w:r>
      <w:proofErr w:type="gramEnd"/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 ОМСУ подписывает решение об отказе в предварительном согласовании предоставления земельного участка или в предоставлении 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земельного участка и передает его специалисту, который вносит сведения о принятом решении в журнал регистрации решений.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–                             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календарных</w:t>
      </w:r>
      <w:proofErr w:type="gramEnd"/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Специалист: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выдает решение об отказе в предварительном согласовании предоставления земельного участка или в предоставлении земельного участка при личном обращении заявителя;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направляет заявителю решение об отказе в предварительном согласовании предоставления земельного участка или в предоставлении земельного участка заказным почтовым отправлением с уведомлением о вручении.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-                           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календарных</w:t>
      </w:r>
      <w:proofErr w:type="gramEnd"/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</w:t>
      </w:r>
      <w:r w:rsidR="00753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 административной процедуры 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календарных дней.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Критерии принятия решения: наличие оснований для отказа в предоставлении муниципальной услуги.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Результатом административной процедуры является принятие решения об отказе в предварительном согласовании предоставления земельного участка или в предоставлении земельного участка.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 фиксации результата административной процедуры: внесение сведений о принятом решении в журнал регистрации решений.</w:t>
      </w:r>
    </w:p>
    <w:p w:rsidR="009E6245" w:rsidRDefault="009E6245" w:rsidP="009E6245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A34444" w:rsidRPr="00A34444" w:rsidRDefault="00A34444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 w:rsidRPr="00A34444">
        <w:rPr>
          <w:color w:val="auto"/>
          <w:lang w:bidi="ar-SA"/>
        </w:rPr>
        <w:t>Принятие решения о предварительном согласовании предоставления земельного участка, подготовка и направление (выдача) проекта договора безвозмездного пользования земельного участка</w:t>
      </w:r>
    </w:p>
    <w:p w:rsidR="00A34444" w:rsidRPr="0011343E" w:rsidRDefault="00A34444" w:rsidP="00BA74D5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43E">
        <w:rPr>
          <w:rFonts w:ascii="Times New Roman" w:eastAsia="Times New Roman" w:hAnsi="Times New Roman" w:cs="Times New Roman"/>
          <w:sz w:val="28"/>
          <w:szCs w:val="28"/>
        </w:rPr>
        <w:t>Основаниями для начала административной процедуры является отсутствие оснований для отказа в предоставлении муниципальной услуги.</w:t>
      </w:r>
    </w:p>
    <w:p w:rsidR="00A34444" w:rsidRPr="00A34444" w:rsidRDefault="00A34444" w:rsidP="00BA74D5">
      <w:pPr>
        <w:widowControl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случае если испрашиваемый земельный участок предстоит образовать или его границы подлежат уточнению в соответствии с Федеральным </w:t>
      </w:r>
      <w:hyperlink r:id="rId16" w:history="1">
        <w:r w:rsidRPr="00A3444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законом</w:t>
        </w:r>
      </w:hyperlink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24.07.2007 № 221-ФЗ «О государственном кадастре недвижимости»:</w:t>
      </w:r>
    </w:p>
    <w:p w:rsidR="00A34444" w:rsidRPr="00BA74D5" w:rsidRDefault="00A34444" w:rsidP="00BA74D5">
      <w:pPr>
        <w:pStyle w:val="ab"/>
        <w:numPr>
          <w:ilvl w:val="1"/>
          <w:numId w:val="25"/>
        </w:numPr>
        <w:tabs>
          <w:tab w:val="left" w:pos="156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4D5">
        <w:rPr>
          <w:rFonts w:ascii="Times New Roman" w:eastAsia="Times New Roman" w:hAnsi="Times New Roman" w:cs="Times New Roman"/>
          <w:sz w:val="28"/>
          <w:szCs w:val="28"/>
        </w:rPr>
        <w:t xml:space="preserve">Специалист осуществляет подготовку проекта решения о предварительном согласовании предоставления земельного участка в соответствии со </w:t>
      </w:r>
      <w:hyperlink r:id="rId17" w:history="1">
        <w:r w:rsidRPr="00BA74D5">
          <w:rPr>
            <w:rFonts w:ascii="Times New Roman" w:eastAsia="Times New Roman" w:hAnsi="Times New Roman" w:cs="Times New Roman"/>
            <w:sz w:val="28"/>
            <w:szCs w:val="28"/>
          </w:rPr>
          <w:t>статьей 39.15</w:t>
        </w:r>
      </w:hyperlink>
      <w:r w:rsidRPr="00BA74D5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 и передает его на визирование начальнику отдела.</w:t>
      </w:r>
    </w:p>
    <w:p w:rsidR="00A34444" w:rsidRPr="00A34444" w:rsidRDefault="00A34444" w:rsidP="00BA74D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вия –                          6 календарных дней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34444" w:rsidRPr="00A34444" w:rsidRDefault="00A34444" w:rsidP="00BA74D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Начальник отдела визирует проект решения о предварительном согласовании предоставления земельного участка и передает его на подпись руководителю ОМСУ.</w:t>
      </w:r>
    </w:p>
    <w:p w:rsidR="00A34444" w:rsidRPr="00A34444" w:rsidRDefault="00A34444" w:rsidP="00BA74D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–                          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 </w:t>
      </w:r>
      <w:proofErr w:type="gramStart"/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календарных</w:t>
      </w:r>
      <w:proofErr w:type="gramEnd"/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ОМСУ подписывает решение о предварительном согласовании предоставления земельного участка и передает его специалисту, который вносит сведения о принятом решении в журнал регистрации решений.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Максимальный срок выполнения административного действия –                           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 </w:t>
      </w:r>
      <w:proofErr w:type="gramStart"/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календарных</w:t>
      </w:r>
      <w:proofErr w:type="gramEnd"/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Специалист: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выдает решение о предварительном согласовании предоставления земельного участка при личном обращении заявителя;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направляет заявителю решение о предварительном согласовании предоставления земельного участка заказным почтовым отправлением с уведомлением о вручении.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 </w:t>
      </w:r>
      <w:proofErr w:type="gramStart"/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календарных</w:t>
      </w:r>
      <w:proofErr w:type="gramEnd"/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A74D5" w:rsidRDefault="00A34444" w:rsidP="00BA74D5">
      <w:pPr>
        <w:pStyle w:val="ab"/>
        <w:numPr>
          <w:ilvl w:val="1"/>
          <w:numId w:val="25"/>
        </w:numPr>
        <w:tabs>
          <w:tab w:val="left" w:pos="156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4D5">
        <w:rPr>
          <w:rFonts w:ascii="Times New Roman" w:eastAsia="Times New Roman" w:hAnsi="Times New Roman" w:cs="Times New Roman"/>
          <w:sz w:val="28"/>
          <w:szCs w:val="28"/>
        </w:rPr>
        <w:t>После выполнение кадастровых работ, необходимых для образования испрашиваемого земельного участка или уточнения его границ, лицо, указанное в решении о предварительном согласовании предоставления земельного участка, обращается с заявлением о предоставлении земельного участка.</w:t>
      </w:r>
    </w:p>
    <w:p w:rsidR="00A34444" w:rsidRPr="00BA74D5" w:rsidRDefault="00BA74D5" w:rsidP="00BA74D5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34444" w:rsidRPr="00BA74D5">
        <w:rPr>
          <w:rFonts w:ascii="Times New Roman" w:eastAsia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соответствуют разделам 2</w:t>
      </w:r>
      <w:r w:rsidR="001162CC" w:rsidRPr="00BA74D5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4444" w:rsidRPr="00BA74D5">
        <w:rPr>
          <w:rFonts w:ascii="Times New Roman" w:eastAsia="Times New Roman" w:hAnsi="Times New Roman" w:cs="Times New Roman"/>
          <w:sz w:val="28"/>
          <w:szCs w:val="28"/>
        </w:rPr>
        <w:t>-2</w:t>
      </w:r>
      <w:r w:rsidR="008A4493" w:rsidRPr="00BA74D5">
        <w:rPr>
          <w:rFonts w:ascii="Times New Roman" w:eastAsia="Times New Roman" w:hAnsi="Times New Roman" w:cs="Times New Roman"/>
          <w:sz w:val="28"/>
          <w:szCs w:val="28"/>
        </w:rPr>
        <w:t>7</w:t>
      </w:r>
      <w:r w:rsidR="00A34444" w:rsidRPr="00BA74D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 осуществляет подготовку проекта договора безвозмездного пользования земельного участка и передает его на визирование начальнику отдела.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–                              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 календарных дней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Начальник отдела визирует проект договора безвозмездного пользования земельного участка и передает его на подпись руководителю ОМСУ.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–                                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 </w:t>
      </w:r>
      <w:proofErr w:type="gramStart"/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календарных</w:t>
      </w:r>
      <w:proofErr w:type="gramEnd"/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ОМСУ подписывает проект договора безвозмездного пользования земельного участка и передает его специалисту.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–                          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 </w:t>
      </w:r>
      <w:proofErr w:type="gramStart"/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календарных</w:t>
      </w:r>
      <w:proofErr w:type="gramEnd"/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Специалист: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выдает проект договора безвозмездного пользования земельного участка при личном обращении заявителя вносит</w:t>
      </w:r>
      <w:proofErr w:type="gramEnd"/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сведения о выдаче в журнал выдачи документов;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направляет заявителю проект договора безвозмездного пользования земельного участка заказным почтовым отправлением с уведомлением о вручении и вносит сведения о направлении в журнал выдачи документов.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–                         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D624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D624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ых</w:t>
      </w:r>
      <w:proofErr w:type="gramEnd"/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34444" w:rsidRPr="00A34444" w:rsidRDefault="00A34444" w:rsidP="0011343E">
      <w:pPr>
        <w:widowControl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случае если образование или уточнение границ испрашиваемого земельного участка в соответствии с Федеральным </w:t>
      </w:r>
      <w:hyperlink r:id="rId18" w:history="1">
        <w:r w:rsidRPr="00A3444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законом</w:t>
        </w:r>
      </w:hyperlink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24.07.2007                          № 221-ФЗ «О государственном кадастре недвижимости» не требуется: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 осуществляет подготовку проекта договора безвозмездного пользования земельного участка и передает его на визирование начальнику отдела.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–                         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календарных дн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Начальник отдела визирует проект договора безвозмездного пользования земельного участка и передает его на подпись руководителю ОМСУ.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–                            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 </w:t>
      </w:r>
      <w:proofErr w:type="gramStart"/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календарных</w:t>
      </w:r>
      <w:proofErr w:type="gramEnd"/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ОМСУ подписывает проект договора безвозмездного пользования земельного участка и передает его специалисту.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–                                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 </w:t>
      </w:r>
      <w:proofErr w:type="gramStart"/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календарных</w:t>
      </w:r>
      <w:proofErr w:type="gramEnd"/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Специалист: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выдает проект договора безвозмездного пользования земельного участка при личном обращении заявителя вносит</w:t>
      </w:r>
      <w:proofErr w:type="gramEnd"/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сведения о выдаче в журнал выдачи документов;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направляет заявителю проект договора безвозмездного пользования земельного участка заказным почтовым отправлением с уведомлением о вручении и вносит сведения о направлении в журнал выдачи документов.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–                          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</w:t>
      </w:r>
      <w:proofErr w:type="gramEnd"/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34444" w:rsidRPr="00A34444" w:rsidRDefault="00A34444" w:rsidP="0011343E">
      <w:pPr>
        <w:widowControl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административной процедуры </w:t>
      </w:r>
      <w:r w:rsidR="006911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</w:t>
      </w:r>
      <w:r w:rsidR="00D624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календарных дней</w:t>
      </w: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Критерии принятия решения: отсутствие оснований для отказа в предоставлении муниципальной услуги.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Результатом административной процедуры является подписанный проект договора безвозмездного пользования земельного участка.</w:t>
      </w:r>
    </w:p>
    <w:p w:rsidR="00A34444" w:rsidRPr="00A34444" w:rsidRDefault="00A34444" w:rsidP="00A3444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Способ фиксации результата административной процедуры: внесение сведений о принятом </w:t>
      </w:r>
      <w:proofErr w:type="gramStart"/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решении</w:t>
      </w:r>
      <w:proofErr w:type="gramEnd"/>
      <w:r w:rsidRPr="00A34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предварительном согласовании предоставления земельного участка, внесение сведений о заключенном договоре безвозмездного пользования в журнал выдачи документов.</w:t>
      </w:r>
    </w:p>
    <w:p w:rsidR="00281339" w:rsidRDefault="00281339" w:rsidP="00281339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FD10D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>
        <w:t>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 и Регионального портала государственных и муниципальных услуг Липецкой области</w:t>
      </w:r>
    </w:p>
    <w:p w:rsidR="0011343E" w:rsidRPr="00CF1639" w:rsidRDefault="0011343E" w:rsidP="00E7494D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639">
        <w:rPr>
          <w:rFonts w:ascii="Times New Roman" w:hAnsi="Times New Roman" w:cs="Times New Roman"/>
          <w:sz w:val="28"/>
          <w:szCs w:val="28"/>
        </w:rPr>
        <w:t>Запись на прием в ОМСУ для подачи запроса о предоставлении муници</w:t>
      </w:r>
      <w:r w:rsidR="00E7494D">
        <w:rPr>
          <w:rFonts w:ascii="Times New Roman" w:hAnsi="Times New Roman" w:cs="Times New Roman"/>
          <w:sz w:val="28"/>
          <w:szCs w:val="28"/>
        </w:rPr>
        <w:t>пальной услуги (далее – запрос)</w:t>
      </w:r>
      <w:r w:rsidRPr="00CF1639">
        <w:rPr>
          <w:rFonts w:ascii="Times New Roman" w:hAnsi="Times New Roman" w:cs="Times New Roman"/>
          <w:sz w:val="28"/>
          <w:szCs w:val="28"/>
        </w:rPr>
        <w:t xml:space="preserve"> с использованием ЕПГУ и РПГУ не осуществляется.</w:t>
      </w:r>
    </w:p>
    <w:p w:rsidR="0011343E" w:rsidRPr="00E7494D" w:rsidRDefault="0011343E" w:rsidP="00E7494D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94D">
        <w:rPr>
          <w:rFonts w:ascii="Times New Roman" w:hAnsi="Times New Roman" w:cs="Times New Roman"/>
          <w:sz w:val="28"/>
          <w:szCs w:val="28"/>
        </w:rPr>
        <w:t xml:space="preserve">Формирование запроса о </w:t>
      </w:r>
      <w:proofErr w:type="spellStart"/>
      <w:r w:rsidRPr="00E7494D">
        <w:rPr>
          <w:rFonts w:ascii="Times New Roman" w:hAnsi="Times New Roman" w:cs="Times New Roman"/>
          <w:sz w:val="28"/>
          <w:szCs w:val="28"/>
        </w:rPr>
        <w:t>предоставлении</w:t>
      </w:r>
      <w:r w:rsidR="00DF4D9F" w:rsidRPr="00DF4D9F"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 w:rsidRPr="00E7494D">
        <w:rPr>
          <w:rFonts w:ascii="Times New Roman" w:hAnsi="Times New Roman" w:cs="Times New Roman"/>
          <w:sz w:val="28"/>
          <w:szCs w:val="28"/>
        </w:rPr>
        <w:t xml:space="preserve"> услуги на ЕПГУ и РПГУ не осуществляется.</w:t>
      </w:r>
    </w:p>
    <w:p w:rsidR="0011343E" w:rsidRPr="00E7494D" w:rsidRDefault="0011343E" w:rsidP="00E7494D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94D">
        <w:rPr>
          <w:rFonts w:ascii="Times New Roman" w:hAnsi="Times New Roman" w:cs="Times New Roman"/>
          <w:sz w:val="28"/>
          <w:szCs w:val="28"/>
        </w:rPr>
        <w:t>Прием и регистрация ОМСУ запроса и иных документов, необходимых для предоставления муниципальной услуги с использованием ЕПГУ и РПГУ не осуществляется.</w:t>
      </w:r>
    </w:p>
    <w:p w:rsidR="0011343E" w:rsidRPr="00CF1639" w:rsidRDefault="0011343E" w:rsidP="00BA74D5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639">
        <w:rPr>
          <w:rFonts w:ascii="Times New Roman" w:hAnsi="Times New Roman" w:cs="Times New Roman"/>
          <w:sz w:val="28"/>
          <w:szCs w:val="28"/>
        </w:rPr>
        <w:t>Государственная пошлина за предоставление муниципальной услуги не взимается.</w:t>
      </w:r>
    </w:p>
    <w:p w:rsidR="0011343E" w:rsidRPr="00CF1639" w:rsidRDefault="0011343E" w:rsidP="00BA74D5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63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с использованием ЕПГУ и РПГУ не осуществляется.</w:t>
      </w:r>
    </w:p>
    <w:p w:rsidR="0011343E" w:rsidRPr="00E7494D" w:rsidRDefault="0011343E" w:rsidP="00E7494D">
      <w:pPr>
        <w:pStyle w:val="ConsPlusNormal"/>
        <w:numPr>
          <w:ilvl w:val="0"/>
          <w:numId w:val="25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94D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сведений о ходе выполнения запроса с использованием ЕПГУ и РПГУ не осуществляется. </w:t>
      </w:r>
    </w:p>
    <w:p w:rsidR="0011343E" w:rsidRPr="00CF1639" w:rsidRDefault="0011343E" w:rsidP="00BA74D5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</w:t>
      </w:r>
      <w:r w:rsidRPr="00CF1639">
        <w:rPr>
          <w:rFonts w:ascii="Times New Roman" w:hAnsi="Times New Roman" w:cs="Times New Roman"/>
          <w:sz w:val="28"/>
          <w:szCs w:val="28"/>
        </w:rPr>
        <w:t>на ЕПГУ и РПГУ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:rsidR="0011343E" w:rsidRDefault="0011343E" w:rsidP="0011343E">
      <w:pPr>
        <w:pStyle w:val="60"/>
        <w:shd w:val="clear" w:color="auto" w:fill="auto"/>
        <w:spacing w:before="0" w:after="0" w:line="240" w:lineRule="auto"/>
        <w:contextualSpacing/>
      </w:pPr>
    </w:p>
    <w:p w:rsidR="0011343E" w:rsidRPr="0011343E" w:rsidRDefault="0011343E" w:rsidP="0011343E">
      <w:pPr>
        <w:pStyle w:val="60"/>
        <w:shd w:val="clear" w:color="auto" w:fill="auto"/>
        <w:spacing w:before="0" w:after="0" w:line="240" w:lineRule="auto"/>
        <w:contextualSpacing/>
        <w:jc w:val="left"/>
        <w:rPr>
          <w:i w:val="0"/>
        </w:rPr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Раздел IV</w:t>
      </w:r>
      <w:r w:rsidR="000A4218">
        <w:t xml:space="preserve">. ФОРМЫ </w:t>
      </w:r>
      <w:proofErr w:type="gramStart"/>
      <w:r w:rsidR="000A4218">
        <w:t>КОНТРОЛЯ ЗА</w:t>
      </w:r>
      <w:proofErr w:type="gramEnd"/>
      <w:r w:rsidR="000A4218">
        <w:t xml:space="preserve"> ИСПОЛНЕНИЕМ </w:t>
      </w:r>
      <w:r>
        <w:t>АДМИНИСТРАТИВНОГО РЕГЛАМЕНТА</w:t>
      </w:r>
    </w:p>
    <w:p w:rsidR="000A4218" w:rsidRDefault="000A4218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right="740" w:firstLine="0"/>
        <w:contextualSpacing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F658B" w:rsidRDefault="00F16BA5" w:rsidP="00ED70EA">
      <w:pPr>
        <w:pStyle w:val="22"/>
        <w:numPr>
          <w:ilvl w:val="0"/>
          <w:numId w:val="25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порядка и стандарта предоставления муниципальной услуги, административных процедур по предоставлению муниципальной услуги и принятием решений специалистами осуществляется: </w:t>
      </w:r>
      <w:r w:rsidR="00ED70EA">
        <w:t>заместителем главы администрации Добровского муниципального района Липецкой области.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bookmarkStart w:id="32" w:name="_Hlk488601425"/>
      <w:r>
        <w:t xml:space="preserve">Текущий контроль осуществляется путем проведения проверок соблюдения и исполнения положений </w:t>
      </w:r>
      <w:r w:rsidR="00CF1639">
        <w:t>административного</w:t>
      </w:r>
      <w:r>
        <w:t xml:space="preserve"> регламента.</w:t>
      </w:r>
    </w:p>
    <w:bookmarkEnd w:id="32"/>
    <w:p w:rsidR="00750DC1" w:rsidRDefault="00750DC1" w:rsidP="001C3EC4">
      <w:pPr>
        <w:pStyle w:val="22"/>
        <w:shd w:val="clear" w:color="auto" w:fill="auto"/>
        <w:spacing w:line="240" w:lineRule="auto"/>
        <w:ind w:firstLine="880"/>
        <w:contextualSpacing/>
      </w:pPr>
    </w:p>
    <w:p w:rsidR="000F658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</w:t>
      </w:r>
      <w:proofErr w:type="spellStart"/>
      <w:r>
        <w:t>предоставлениямуниципальной</w:t>
      </w:r>
      <w:proofErr w:type="spellEnd"/>
      <w:r>
        <w:t xml:space="preserve"> услуги</w:t>
      </w:r>
    </w:p>
    <w:p w:rsidR="00750DC1" w:rsidRDefault="00F16BA5" w:rsidP="00BA74D5">
      <w:pPr>
        <w:pStyle w:val="22"/>
        <w:numPr>
          <w:ilvl w:val="0"/>
          <w:numId w:val="25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750DC1" w:rsidRDefault="00F16BA5" w:rsidP="00BA74D5">
      <w:pPr>
        <w:pStyle w:val="22"/>
        <w:numPr>
          <w:ilvl w:val="0"/>
          <w:numId w:val="25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Проведение проверок может носить плановый характер (осуществляться на основании годовых планов работы, но не реже 1 раза в год) и внеплановый характер.</w:t>
      </w:r>
    </w:p>
    <w:p w:rsidR="00750DC1" w:rsidRDefault="00F16BA5" w:rsidP="00BA74D5">
      <w:pPr>
        <w:pStyle w:val="22"/>
        <w:numPr>
          <w:ilvl w:val="0"/>
          <w:numId w:val="25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Проверки полноты и качества предоставления муниципальной услуги осуществляются на основании правового акта руководителя (или уполномоченного лица) ОМСУ. Для проведения проверки формируется комиссия, деятельность которой осуществляется в соответствии с правовым актом руководителя (или уполномоченного лица) ОМСУ.</w:t>
      </w:r>
    </w:p>
    <w:p w:rsidR="00750DC1" w:rsidRDefault="00F16BA5" w:rsidP="00BA74D5">
      <w:pPr>
        <w:pStyle w:val="22"/>
        <w:numPr>
          <w:ilvl w:val="0"/>
          <w:numId w:val="25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F658B" w:rsidRDefault="00F16BA5" w:rsidP="00BA74D5">
      <w:pPr>
        <w:pStyle w:val="22"/>
        <w:numPr>
          <w:ilvl w:val="0"/>
          <w:numId w:val="25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 xml:space="preserve">Результаты проведенных проверок оформляются в виде акта проверки. В случае выявления нарушений прав заявителей руководителем (или уполномоченным лицом) ОМСУ осуществляется привлечение виновных лиц к </w:t>
      </w:r>
      <w:r>
        <w:lastRenderedPageBreak/>
        <w:t>ответственности в соответствии с законодательством Российской Федерации.</w:t>
      </w:r>
    </w:p>
    <w:p w:rsidR="00750DC1" w:rsidRDefault="00750DC1" w:rsidP="00750DC1">
      <w:pPr>
        <w:pStyle w:val="22"/>
        <w:shd w:val="clear" w:color="auto" w:fill="auto"/>
        <w:tabs>
          <w:tab w:val="left" w:pos="1414"/>
        </w:tabs>
        <w:spacing w:line="240" w:lineRule="auto"/>
        <w:ind w:left="851"/>
        <w:contextualSpacing/>
      </w:pPr>
    </w:p>
    <w:p w:rsidR="000F658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>
        <w:t xml:space="preserve">Ответственность должностных лиц за решения и действия (бездействие), принимаемые (осуществляемые) ими в ходе </w:t>
      </w:r>
      <w:proofErr w:type="spellStart"/>
      <w:r>
        <w:t>предоставлениямуниципальной</w:t>
      </w:r>
      <w:proofErr w:type="spellEnd"/>
      <w:r>
        <w:t xml:space="preserve"> услуги</w:t>
      </w:r>
    </w:p>
    <w:p w:rsidR="00750DC1" w:rsidRDefault="00F16BA5" w:rsidP="00BA74D5">
      <w:pPr>
        <w:pStyle w:val="22"/>
        <w:numPr>
          <w:ilvl w:val="0"/>
          <w:numId w:val="25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 xml:space="preserve">По результатам проверок, в случае </w:t>
      </w:r>
      <w:proofErr w:type="gramStart"/>
      <w:r>
        <w:t>выявления нарушений соблюдения положений административного регламента</w:t>
      </w:r>
      <w:proofErr w:type="gramEnd"/>
      <w:r>
        <w:t xml:space="preserve"> и иных нормативных правовых актов, устанавливающих требования к предоставлению муниципальной услуги, виновные специалисты несут ответственность в соответствии с законодательством Российской Федерации и законодательством Липецкой области.</w:t>
      </w:r>
    </w:p>
    <w:p w:rsidR="00750DC1" w:rsidRDefault="00F16BA5" w:rsidP="00BA74D5">
      <w:pPr>
        <w:pStyle w:val="22"/>
        <w:numPr>
          <w:ilvl w:val="0"/>
          <w:numId w:val="25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Персональная ответственность специалистов ОМСУ закрепляется в их должностных инструкциях в соответствии с требованиями законодательства.</w:t>
      </w:r>
    </w:p>
    <w:p w:rsidR="000F658B" w:rsidRDefault="00F16BA5" w:rsidP="00BA74D5">
      <w:pPr>
        <w:pStyle w:val="22"/>
        <w:numPr>
          <w:ilvl w:val="0"/>
          <w:numId w:val="25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Специалисты ОМСУ несут персональную ответственность за своевременность и качество предоставления муниципальной услуги.</w:t>
      </w:r>
    </w:p>
    <w:p w:rsidR="00750DC1" w:rsidRDefault="00750DC1" w:rsidP="00750DC1">
      <w:pPr>
        <w:pStyle w:val="22"/>
        <w:shd w:val="clear" w:color="auto" w:fill="auto"/>
        <w:tabs>
          <w:tab w:val="left" w:pos="1401"/>
        </w:tabs>
        <w:spacing w:line="240" w:lineRule="auto"/>
        <w:ind w:left="851"/>
        <w:contextualSpacing/>
      </w:pPr>
    </w:p>
    <w:p w:rsidR="000F658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0F658B" w:rsidRDefault="00F16BA5" w:rsidP="00AD0D85">
      <w:pPr>
        <w:pStyle w:val="22"/>
        <w:numPr>
          <w:ilvl w:val="0"/>
          <w:numId w:val="25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bookmarkStart w:id="33" w:name="_Hlk488602259"/>
      <w:r>
        <w:t xml:space="preserve">Граждане, их объединения и организации имеют право на любые предусмотренные действующим законодательством формы </w:t>
      </w:r>
      <w:proofErr w:type="gramStart"/>
      <w:r>
        <w:t>контроля за</w:t>
      </w:r>
      <w:proofErr w:type="gramEnd"/>
      <w:r>
        <w:t xml:space="preserve"> деятельностью ОМСУ при предоставлении услуги.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proofErr w:type="gramStart"/>
      <w:r>
        <w:t>Контроль за</w:t>
      </w:r>
      <w:proofErr w:type="gramEnd"/>
      <w:r>
        <w:t xml:space="preserve">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ОМСУ, а также путем обжалования действий (бездействия) и решений, осуществляемых (принятых) в ходе исполнения административного регламента, в ОМСУ.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Информация о результатах рассмотрения обращений граждан, их объединений и организаций доводится до сведения лиц, направивших эти обращения, в установленные законодательством сроки.</w:t>
      </w:r>
    </w:p>
    <w:bookmarkEnd w:id="33"/>
    <w:p w:rsidR="00750DC1" w:rsidRDefault="00750DC1" w:rsidP="001C3EC4">
      <w:pPr>
        <w:pStyle w:val="22"/>
        <w:shd w:val="clear" w:color="auto" w:fill="auto"/>
        <w:spacing w:line="240" w:lineRule="auto"/>
        <w:ind w:firstLine="880"/>
        <w:contextualSpacing/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left="20" w:firstLine="0"/>
        <w:contextualSpacing/>
      </w:pPr>
      <w:r>
        <w:t>Раздел V. ДОСУДЕБНЫЙ (ВНЕСУДЕБНЫЙ) ПОРЯДОК ОБЖАЛОВАНИЯ</w:t>
      </w:r>
      <w:r>
        <w:br/>
        <w:t>РЕШЕНИЙ И ДЕЙСТВИЙ (БЕЗДЕЙСТВИЯ) ОРГАНА,</w:t>
      </w:r>
      <w:r>
        <w:br/>
        <w:t>ПРЕДОСТАВЛЯЮЩЕГО МУНИЦИПАЛЬНУЮ</w:t>
      </w:r>
      <w:r>
        <w:br/>
        <w:t>УСЛУГУ, А ТАКЖЕ ЕГО ДОЛЖНОСТНЫХ ЛИЦ</w:t>
      </w:r>
    </w:p>
    <w:p w:rsidR="00BA74D5" w:rsidRDefault="00BA74D5" w:rsidP="00BA74D5">
      <w:pPr>
        <w:pStyle w:val="30"/>
        <w:shd w:val="clear" w:color="auto" w:fill="auto"/>
        <w:spacing w:after="0" w:line="240" w:lineRule="auto"/>
        <w:ind w:firstLine="0"/>
        <w:contextualSpacing/>
        <w:jc w:val="left"/>
      </w:pPr>
    </w:p>
    <w:p w:rsidR="000F658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>
        <w:t>Информация для заявителя о его праве на досудебное (внесудебное) обжалование действий (бездействия) и органа местного самоуправления, предоставляющего муниципальную услугу, а также должностных лиц, принятых (осуществляемых) в ходе предоставления муниципальной услуги</w:t>
      </w:r>
    </w:p>
    <w:p w:rsidR="000F658B" w:rsidRDefault="00F16BA5" w:rsidP="00AD0D85">
      <w:pPr>
        <w:pStyle w:val="22"/>
        <w:numPr>
          <w:ilvl w:val="0"/>
          <w:numId w:val="25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Заявитель имеет право на досудебное (внесудебное) обжалование действий (бездействия) и решений, принятых (осуществляемых) должностными лицами и специалистами ОМСУ в ходе предоставления муниципальной услуги.</w:t>
      </w:r>
    </w:p>
    <w:p w:rsidR="00750DC1" w:rsidRDefault="00750DC1" w:rsidP="00750DC1">
      <w:pPr>
        <w:pStyle w:val="22"/>
        <w:shd w:val="clear" w:color="auto" w:fill="auto"/>
        <w:tabs>
          <w:tab w:val="left" w:pos="1401"/>
        </w:tabs>
        <w:spacing w:line="240" w:lineRule="auto"/>
        <w:ind w:left="851"/>
        <w:contextualSpacing/>
      </w:pPr>
    </w:p>
    <w:p w:rsidR="000F658B" w:rsidRDefault="00F16BA5" w:rsidP="00042DAA">
      <w:pPr>
        <w:pStyle w:val="12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contextualSpacing/>
      </w:pPr>
      <w:bookmarkStart w:id="34" w:name="bookmark14"/>
      <w:r>
        <w:t>Предмет жалобы</w:t>
      </w:r>
      <w:bookmarkEnd w:id="34"/>
    </w:p>
    <w:p w:rsidR="000F658B" w:rsidRDefault="00F16BA5" w:rsidP="00AD0D85">
      <w:pPr>
        <w:pStyle w:val="22"/>
        <w:numPr>
          <w:ilvl w:val="0"/>
          <w:numId w:val="25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 xml:space="preserve">Заявитель может обратиться с жалобой, в том числе в следующих </w:t>
      </w:r>
      <w:r>
        <w:lastRenderedPageBreak/>
        <w:t>случаях:</w:t>
      </w:r>
    </w:p>
    <w:p w:rsidR="000F658B" w:rsidRDefault="00F16BA5" w:rsidP="004D78E1">
      <w:pPr>
        <w:pStyle w:val="22"/>
        <w:shd w:val="clear" w:color="auto" w:fill="auto"/>
        <w:spacing w:line="240" w:lineRule="auto"/>
        <w:ind w:firstLine="740"/>
        <w:contextualSpacing/>
      </w:pPr>
      <w:r>
        <w:t>нарушение срока регистрации запроса заявителя о предоставлении муниципальной услуги;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  <w:jc w:val="left"/>
      </w:pPr>
      <w:r>
        <w:t>нарушение срока предоставления муниципальной услуги;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 xml:space="preserve">требование у заявителя документов для предоставления муниципальной услуги, не предусмотренных </w:t>
      </w:r>
      <w:r w:rsidR="00CF1639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 xml:space="preserve">отказ в приеме у заявителя документов для предоставления муниципальной услуги, представление которых предусмотрено </w:t>
      </w:r>
      <w:r w:rsidR="00CF1639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 xml:space="preserve">отказ в предоставлении муниципальной услуги, если основания отказа не предусмотрены </w:t>
      </w:r>
      <w:r w:rsidR="00CF1639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 xml:space="preserve">затребование с заявителя при предоставлении муниципальной услуги платы, не предусмотренной </w:t>
      </w:r>
      <w:r w:rsidR="00CF1639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отказ ОМСУ,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50DC1" w:rsidRDefault="00750DC1" w:rsidP="001C3EC4">
      <w:pPr>
        <w:pStyle w:val="22"/>
        <w:shd w:val="clear" w:color="auto" w:fill="auto"/>
        <w:spacing w:line="240" w:lineRule="auto"/>
        <w:ind w:firstLine="740"/>
        <w:contextualSpacing/>
      </w:pPr>
    </w:p>
    <w:p w:rsidR="000F658B" w:rsidRDefault="00F16BA5" w:rsidP="00042DAA">
      <w:pPr>
        <w:pStyle w:val="12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contextualSpacing/>
      </w:pPr>
      <w:bookmarkStart w:id="35" w:name="bookmark15"/>
      <w:r>
        <w:t>Органы местного самоуправления и уполномоченные на рассмотрение жалобы должностные лица, которым может быть направлена жалоба</w:t>
      </w:r>
      <w:bookmarkEnd w:id="35"/>
    </w:p>
    <w:p w:rsidR="000F658B" w:rsidRDefault="00F16BA5" w:rsidP="00F35A29">
      <w:pPr>
        <w:pStyle w:val="22"/>
        <w:numPr>
          <w:ilvl w:val="0"/>
          <w:numId w:val="25"/>
        </w:numPr>
        <w:shd w:val="clear" w:color="auto" w:fill="auto"/>
        <w:tabs>
          <w:tab w:val="left" w:pos="1423"/>
          <w:tab w:val="left" w:leader="underscore" w:pos="4920"/>
        </w:tabs>
        <w:spacing w:line="240" w:lineRule="auto"/>
        <w:ind w:left="0" w:firstLine="851"/>
        <w:contextualSpacing/>
      </w:pPr>
      <w:r>
        <w:t>Заявители могут обжаловать действия ил</w:t>
      </w:r>
      <w:r w:rsidR="00750DC1">
        <w:t xml:space="preserve">и бездействие должностных лиц в </w:t>
      </w:r>
      <w:r w:rsidR="00F35A29">
        <w:t>администрации Добровского муниципального района Липецкой области.</w:t>
      </w:r>
    </w:p>
    <w:p w:rsidR="00750DC1" w:rsidRDefault="00750DC1" w:rsidP="00750DC1">
      <w:pPr>
        <w:pStyle w:val="12"/>
        <w:keepNext/>
        <w:keepLines/>
        <w:shd w:val="clear" w:color="auto" w:fill="auto"/>
        <w:tabs>
          <w:tab w:val="left" w:pos="2778"/>
        </w:tabs>
        <w:spacing w:before="0" w:line="240" w:lineRule="auto"/>
        <w:ind w:left="2000" w:firstLine="0"/>
        <w:contextualSpacing/>
        <w:jc w:val="both"/>
      </w:pPr>
      <w:bookmarkStart w:id="36" w:name="bookmark16"/>
    </w:p>
    <w:p w:rsidR="000F658B" w:rsidRDefault="00F16BA5" w:rsidP="00042DAA">
      <w:pPr>
        <w:pStyle w:val="12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contextualSpacing/>
      </w:pPr>
      <w:r>
        <w:t>Порядок подачи и рассмотрения жалобы</w:t>
      </w:r>
      <w:bookmarkEnd w:id="36"/>
    </w:p>
    <w:p w:rsidR="000F658B" w:rsidRDefault="00F16BA5" w:rsidP="00AD0D85">
      <w:pPr>
        <w:pStyle w:val="22"/>
        <w:numPr>
          <w:ilvl w:val="0"/>
          <w:numId w:val="25"/>
        </w:numPr>
        <w:shd w:val="clear" w:color="auto" w:fill="auto"/>
        <w:tabs>
          <w:tab w:val="left" w:pos="1422"/>
        </w:tabs>
        <w:spacing w:line="240" w:lineRule="auto"/>
        <w:ind w:left="0" w:firstLine="851"/>
        <w:contextualSpacing/>
      </w:pPr>
      <w:proofErr w:type="gramStart"/>
      <w:r>
        <w:t>Основанием для начала процедуры досудебного (внесудебного) обжалования является регистрация поступления жалобы в ОМСУ в письменной форме на бумажном носителе, в электронной форме, направленной по почте, через МФЦ (в соответствии с условиями соглашения о взаимодействии), с использованием информационно-телекоммуникационной сети «</w:t>
      </w:r>
      <w:r w:rsidR="00A85E91">
        <w:t>Интернет», сайта ОМСУ, ЕПГУ и РП</w:t>
      </w:r>
      <w:r>
        <w:t>ГУ, а также принятой при личном приеме заявителя.</w:t>
      </w:r>
      <w:proofErr w:type="gramEnd"/>
    </w:p>
    <w:p w:rsidR="000F658B" w:rsidRDefault="00F16BA5" w:rsidP="00AD0D85">
      <w:pPr>
        <w:pStyle w:val="22"/>
        <w:numPr>
          <w:ilvl w:val="0"/>
          <w:numId w:val="25"/>
        </w:numPr>
        <w:shd w:val="clear" w:color="auto" w:fill="auto"/>
        <w:tabs>
          <w:tab w:val="left" w:pos="1422"/>
        </w:tabs>
        <w:spacing w:line="240" w:lineRule="auto"/>
        <w:ind w:left="0" w:firstLine="851"/>
        <w:contextualSpacing/>
      </w:pPr>
      <w:r>
        <w:t>Жалоба должна содержать:</w:t>
      </w:r>
    </w:p>
    <w:p w:rsidR="000F658B" w:rsidRDefault="00F16BA5" w:rsidP="00531A83">
      <w:pPr>
        <w:pStyle w:val="22"/>
        <w:numPr>
          <w:ilvl w:val="0"/>
          <w:numId w:val="3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F658B" w:rsidRDefault="00F16BA5" w:rsidP="00531A83">
      <w:pPr>
        <w:pStyle w:val="22"/>
        <w:numPr>
          <w:ilvl w:val="0"/>
          <w:numId w:val="3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proofErr w:type="gramStart"/>
      <w: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658B" w:rsidRDefault="00F16BA5" w:rsidP="00531A83">
      <w:pPr>
        <w:pStyle w:val="22"/>
        <w:numPr>
          <w:ilvl w:val="0"/>
          <w:numId w:val="3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сведения об обжалуемых решениях и действиях (бездействии) ОМСУ, должностного лица ОМСУ;</w:t>
      </w:r>
    </w:p>
    <w:p w:rsidR="000F658B" w:rsidRDefault="00F16BA5" w:rsidP="00531A83">
      <w:pPr>
        <w:pStyle w:val="22"/>
        <w:numPr>
          <w:ilvl w:val="0"/>
          <w:numId w:val="3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доводы, на основании которых заявитель не согласен с решением и действием (бездействием) ОМСУ, должностного лица ОМСУ.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750DC1" w:rsidRDefault="00750DC1" w:rsidP="001C3EC4">
      <w:pPr>
        <w:pStyle w:val="22"/>
        <w:shd w:val="clear" w:color="auto" w:fill="auto"/>
        <w:spacing w:line="240" w:lineRule="auto"/>
        <w:ind w:firstLine="880"/>
        <w:contextualSpacing/>
      </w:pPr>
    </w:p>
    <w:p w:rsidR="000F658B" w:rsidRDefault="00F16BA5" w:rsidP="00042DAA">
      <w:pPr>
        <w:pStyle w:val="12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contextualSpacing/>
      </w:pPr>
      <w:bookmarkStart w:id="37" w:name="bookmark17"/>
      <w:r>
        <w:lastRenderedPageBreak/>
        <w:t>Сроки рассмотрения жалобы</w:t>
      </w:r>
      <w:bookmarkEnd w:id="37"/>
    </w:p>
    <w:p w:rsidR="000F658B" w:rsidRDefault="00F16BA5" w:rsidP="00AD0D85">
      <w:pPr>
        <w:pStyle w:val="22"/>
        <w:numPr>
          <w:ilvl w:val="0"/>
          <w:numId w:val="25"/>
        </w:numPr>
        <w:shd w:val="clear" w:color="auto" w:fill="auto"/>
        <w:tabs>
          <w:tab w:val="left" w:pos="1422"/>
        </w:tabs>
        <w:spacing w:line="240" w:lineRule="auto"/>
        <w:ind w:left="0" w:firstLine="851"/>
        <w:contextualSpacing/>
      </w:pPr>
      <w:proofErr w:type="gramStart"/>
      <w:r>
        <w:t>Жалоба подлежит рассмотрению должностным лицом ОМСУ, наделенным полномочиями по рассмотрению жалоб, в течение пятнадцати рабочих дней со дня ее регистрации,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50DC1" w:rsidRDefault="00750DC1" w:rsidP="00750DC1">
      <w:pPr>
        <w:pStyle w:val="22"/>
        <w:shd w:val="clear" w:color="auto" w:fill="auto"/>
        <w:tabs>
          <w:tab w:val="left" w:pos="1422"/>
        </w:tabs>
        <w:spacing w:line="240" w:lineRule="auto"/>
        <w:ind w:left="851"/>
        <w:contextualSpacing/>
      </w:pPr>
    </w:p>
    <w:p w:rsidR="000F658B" w:rsidRDefault="00F16BA5" w:rsidP="00042DAA">
      <w:pPr>
        <w:pStyle w:val="12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contextualSpacing/>
      </w:pPr>
      <w:bookmarkStart w:id="38" w:name="bookmark18"/>
      <w:r>
        <w:t xml:space="preserve">Перечень оснований для приостановления рассмотрения жалобы в случае, если возможность приостановления предусмотрена </w:t>
      </w:r>
      <w:proofErr w:type="spellStart"/>
      <w:r>
        <w:t>действующим</w:t>
      </w:r>
      <w:bookmarkStart w:id="39" w:name="bookmark19"/>
      <w:bookmarkEnd w:id="38"/>
      <w:r>
        <w:t>законодательством</w:t>
      </w:r>
      <w:bookmarkEnd w:id="39"/>
      <w:proofErr w:type="spellEnd"/>
    </w:p>
    <w:p w:rsidR="00750DC1" w:rsidRDefault="00F16BA5" w:rsidP="00AD0D85">
      <w:pPr>
        <w:pStyle w:val="22"/>
        <w:numPr>
          <w:ilvl w:val="0"/>
          <w:numId w:val="25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Оснований для приостановления рассмотрения жалобы не предусмотрено.</w:t>
      </w:r>
    </w:p>
    <w:p w:rsidR="000F658B" w:rsidRDefault="00F16BA5" w:rsidP="00AD0D85">
      <w:pPr>
        <w:pStyle w:val="22"/>
        <w:numPr>
          <w:ilvl w:val="0"/>
          <w:numId w:val="25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Ответ на жалобу не дается в следующих случаях:</w:t>
      </w:r>
    </w:p>
    <w:p w:rsidR="00750DC1" w:rsidRDefault="00F16BA5" w:rsidP="00750DC1">
      <w:pPr>
        <w:pStyle w:val="22"/>
        <w:shd w:val="clear" w:color="auto" w:fill="auto"/>
        <w:tabs>
          <w:tab w:val="left" w:pos="1039"/>
        </w:tabs>
        <w:spacing w:line="240" w:lineRule="auto"/>
        <w:ind w:firstLine="851"/>
        <w:contextualSpacing/>
      </w:pPr>
      <w:bookmarkStart w:id="40" w:name="_Hlk488602730"/>
      <w:r>
        <w:t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750DC1" w:rsidRDefault="00F16BA5" w:rsidP="00750DC1">
      <w:pPr>
        <w:pStyle w:val="22"/>
        <w:shd w:val="clear" w:color="auto" w:fill="auto"/>
        <w:tabs>
          <w:tab w:val="left" w:pos="1039"/>
        </w:tabs>
        <w:spacing w:line="240" w:lineRule="auto"/>
        <w:ind w:firstLine="851"/>
        <w:contextualSpacing/>
      </w:pPr>
      <w:r>
        <w:t xml:space="preserve">если в письменном обращении не </w:t>
      </w:r>
      <w:proofErr w:type="gramStart"/>
      <w:r>
        <w:t>указаны</w:t>
      </w:r>
      <w:proofErr w:type="gramEnd"/>
      <w:r>
        <w:t xml:space="preserve"> фамилия заявителя, направившего обращение, и почтовый адрес, по которому должен быть направлен ответ;</w:t>
      </w:r>
    </w:p>
    <w:p w:rsidR="000F658B" w:rsidRDefault="00F16BA5" w:rsidP="00750DC1">
      <w:pPr>
        <w:pStyle w:val="22"/>
        <w:shd w:val="clear" w:color="auto" w:fill="auto"/>
        <w:tabs>
          <w:tab w:val="left" w:pos="1039"/>
        </w:tabs>
        <w:spacing w:line="240" w:lineRule="auto"/>
        <w:ind w:firstLine="851"/>
        <w:contextualSpacing/>
      </w:pPr>
      <w:proofErr w:type="gramStart"/>
      <w:r>
        <w:t>если в жалобе, поступившей в форме электронного документа, не указаны фамилия либо имя заявителя и адрес электронной почты;</w:t>
      </w:r>
      <w:proofErr w:type="gramEnd"/>
    </w:p>
    <w:p w:rsidR="000F658B" w:rsidRDefault="00F16BA5" w:rsidP="00AD0D85">
      <w:pPr>
        <w:pStyle w:val="22"/>
        <w:numPr>
          <w:ilvl w:val="0"/>
          <w:numId w:val="25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bookmarkStart w:id="41" w:name="_Hlk488602777"/>
      <w:bookmarkEnd w:id="40"/>
      <w:r>
        <w:t>ОМСУ вправе оставить заявление без ответа по существу в следующих случаях:</w:t>
      </w:r>
    </w:p>
    <w:p w:rsidR="00750DC1" w:rsidRDefault="00F16BA5" w:rsidP="00750DC1">
      <w:pPr>
        <w:pStyle w:val="22"/>
        <w:shd w:val="clear" w:color="auto" w:fill="auto"/>
        <w:tabs>
          <w:tab w:val="left" w:pos="1248"/>
        </w:tabs>
        <w:spacing w:line="240" w:lineRule="auto"/>
        <w:ind w:firstLine="851"/>
        <w:contextualSpacing/>
      </w:pPr>
      <w:r>
        <w:t>если в письменном обращении содержатся нецензурные либо оскорбительные выражения, угрозы жизни, здоровью и имуществу должностного лица либо членов его семьи (о недопустимости злоупотребления правом необходимо сообщить гражданину, направившему обращение);</w:t>
      </w:r>
    </w:p>
    <w:p w:rsidR="000F658B" w:rsidRDefault="00F16BA5" w:rsidP="00750DC1">
      <w:pPr>
        <w:pStyle w:val="22"/>
        <w:shd w:val="clear" w:color="auto" w:fill="auto"/>
        <w:tabs>
          <w:tab w:val="left" w:pos="1248"/>
        </w:tabs>
        <w:spacing w:line="240" w:lineRule="auto"/>
        <w:ind w:firstLine="851"/>
        <w:contextualSpacing/>
      </w:pPr>
      <w:r>
        <w:t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750DC1" w:rsidRDefault="00F16BA5" w:rsidP="00AD0D85">
      <w:pPr>
        <w:pStyle w:val="22"/>
        <w:numPr>
          <w:ilvl w:val="0"/>
          <w:numId w:val="25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50DC1" w:rsidRDefault="00F16BA5" w:rsidP="00AD0D85">
      <w:pPr>
        <w:pStyle w:val="22"/>
        <w:numPr>
          <w:ilvl w:val="0"/>
          <w:numId w:val="25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F658B" w:rsidRDefault="00F16BA5" w:rsidP="00AD0D85">
      <w:pPr>
        <w:pStyle w:val="22"/>
        <w:numPr>
          <w:ilvl w:val="0"/>
          <w:numId w:val="25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ОМСУ или соответствующему должностному лицу.</w:t>
      </w:r>
    </w:p>
    <w:bookmarkEnd w:id="41"/>
    <w:p w:rsidR="00750DC1" w:rsidRDefault="00750DC1" w:rsidP="00750DC1">
      <w:pPr>
        <w:pStyle w:val="22"/>
        <w:shd w:val="clear" w:color="auto" w:fill="auto"/>
        <w:tabs>
          <w:tab w:val="left" w:pos="1369"/>
        </w:tabs>
        <w:spacing w:line="240" w:lineRule="auto"/>
        <w:ind w:left="851"/>
        <w:contextualSpacing/>
      </w:pPr>
    </w:p>
    <w:p w:rsidR="000F658B" w:rsidRDefault="00F16BA5" w:rsidP="00042DAA">
      <w:pPr>
        <w:pStyle w:val="12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contextualSpacing/>
      </w:pPr>
      <w:bookmarkStart w:id="42" w:name="bookmark20"/>
      <w:r>
        <w:t>Результат рассмотрения жалобы</w:t>
      </w:r>
      <w:bookmarkEnd w:id="42"/>
    </w:p>
    <w:p w:rsidR="000F658B" w:rsidRDefault="00F16BA5" w:rsidP="00AD0D85">
      <w:pPr>
        <w:pStyle w:val="22"/>
        <w:numPr>
          <w:ilvl w:val="0"/>
          <w:numId w:val="25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По результатам рассмотрения жалобы ОМСУ в установленные действующим законодательством сроки принимает одно из следующих решений:</w:t>
      </w:r>
    </w:p>
    <w:p w:rsidR="000F658B" w:rsidRDefault="00F16BA5" w:rsidP="00750DC1">
      <w:pPr>
        <w:pStyle w:val="22"/>
        <w:shd w:val="clear" w:color="auto" w:fill="auto"/>
        <w:spacing w:line="240" w:lineRule="auto"/>
        <w:ind w:firstLine="851"/>
        <w:contextualSpacing/>
      </w:pPr>
      <w:bookmarkStart w:id="43" w:name="_Hlk488602897"/>
      <w:r>
        <w:t>отказывает в удовлетворении жалобы;</w:t>
      </w:r>
    </w:p>
    <w:p w:rsidR="00750DC1" w:rsidRDefault="00F16BA5" w:rsidP="00F35A29">
      <w:pPr>
        <w:pStyle w:val="22"/>
        <w:shd w:val="clear" w:color="auto" w:fill="auto"/>
        <w:tabs>
          <w:tab w:val="left" w:leader="underscore" w:pos="8021"/>
        </w:tabs>
        <w:spacing w:line="240" w:lineRule="auto"/>
        <w:ind w:firstLine="851"/>
        <w:contextualSpacing/>
        <w:rPr>
          <w:rStyle w:val="414pt"/>
        </w:rPr>
      </w:pPr>
      <w:proofErr w:type="gramStart"/>
      <w:r>
        <w:t xml:space="preserve">удовлетворяет жалобу, в том числе в форме отмены принятого решения, исправления допущенных ОМСУ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 и </w:t>
      </w:r>
      <w:r w:rsidR="00F35A29">
        <w:t>Добровского муниципального района</w:t>
      </w:r>
      <w:r>
        <w:t>, а также в</w:t>
      </w:r>
      <w:r w:rsidR="00750DC1" w:rsidRPr="00750DC1">
        <w:rPr>
          <w:rStyle w:val="414pt"/>
          <w:b w:val="0"/>
        </w:rPr>
        <w:t>иных</w:t>
      </w:r>
      <w:r w:rsidR="00F35A29">
        <w:rPr>
          <w:rStyle w:val="414pt"/>
          <w:b w:val="0"/>
        </w:rPr>
        <w:t xml:space="preserve"> </w:t>
      </w:r>
      <w:r w:rsidRPr="008C6A86">
        <w:rPr>
          <w:rStyle w:val="414pt"/>
          <w:b w:val="0"/>
        </w:rPr>
        <w:t>формах.</w:t>
      </w:r>
      <w:proofErr w:type="gramEnd"/>
    </w:p>
    <w:bookmarkEnd w:id="43"/>
    <w:p w:rsidR="000F658B" w:rsidRPr="00750DC1" w:rsidRDefault="00F16BA5" w:rsidP="001C3EC4">
      <w:pPr>
        <w:pStyle w:val="40"/>
        <w:shd w:val="clear" w:color="auto" w:fill="auto"/>
        <w:tabs>
          <w:tab w:val="left" w:pos="5722"/>
        </w:tabs>
        <w:spacing w:after="0" w:line="240" w:lineRule="auto"/>
        <w:contextualSpacing/>
        <w:rPr>
          <w:b w:val="0"/>
          <w:sz w:val="28"/>
          <w:szCs w:val="28"/>
        </w:rPr>
      </w:pPr>
      <w:r>
        <w:rPr>
          <w:rStyle w:val="414pt"/>
        </w:rPr>
        <w:tab/>
      </w:r>
    </w:p>
    <w:p w:rsidR="000F658B" w:rsidRDefault="00F16BA5" w:rsidP="00042DAA">
      <w:pPr>
        <w:pStyle w:val="12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contextualSpacing/>
      </w:pPr>
      <w:bookmarkStart w:id="44" w:name="bookmark21"/>
      <w:r>
        <w:t>Порядок информирования заявителя о результатах рассмотрения</w:t>
      </w:r>
      <w:bookmarkEnd w:id="44"/>
    </w:p>
    <w:p w:rsidR="000F658B" w:rsidRDefault="00F16BA5" w:rsidP="001C3EC4">
      <w:pPr>
        <w:pStyle w:val="12"/>
        <w:keepNext/>
        <w:keepLines/>
        <w:shd w:val="clear" w:color="auto" w:fill="auto"/>
        <w:spacing w:before="0" w:line="240" w:lineRule="auto"/>
        <w:ind w:firstLine="0"/>
        <w:contextualSpacing/>
      </w:pPr>
      <w:bookmarkStart w:id="45" w:name="bookmark22"/>
      <w:r>
        <w:t>жалобы</w:t>
      </w:r>
      <w:bookmarkEnd w:id="45"/>
    </w:p>
    <w:p w:rsidR="00750DC1" w:rsidRDefault="00F16BA5" w:rsidP="00AD0D85">
      <w:pPr>
        <w:pStyle w:val="22"/>
        <w:numPr>
          <w:ilvl w:val="0"/>
          <w:numId w:val="25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F658B" w:rsidRDefault="00F16BA5" w:rsidP="00AD0D85">
      <w:pPr>
        <w:pStyle w:val="22"/>
        <w:numPr>
          <w:ilvl w:val="0"/>
          <w:numId w:val="25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bookmarkStart w:id="46" w:name="_Hlk488602947"/>
      <w:r>
        <w:t>Ответ о результатах рассмотрения жалобы должен содержать следующую информацию:</w:t>
      </w:r>
    </w:p>
    <w:p w:rsidR="00750DC1" w:rsidRDefault="00F16BA5" w:rsidP="00750DC1">
      <w:pPr>
        <w:pStyle w:val="22"/>
        <w:shd w:val="clear" w:color="auto" w:fill="auto"/>
        <w:tabs>
          <w:tab w:val="left" w:pos="1111"/>
        </w:tabs>
        <w:spacing w:line="240" w:lineRule="auto"/>
        <w:ind w:firstLine="851"/>
        <w:contextualSpacing/>
      </w:pPr>
      <w:proofErr w:type="gramStart"/>
      <w: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750DC1" w:rsidRDefault="00F16BA5" w:rsidP="00750DC1">
      <w:pPr>
        <w:pStyle w:val="22"/>
        <w:shd w:val="clear" w:color="auto" w:fill="auto"/>
        <w:tabs>
          <w:tab w:val="left" w:pos="1107"/>
        </w:tabs>
        <w:spacing w:line="240" w:lineRule="auto"/>
        <w:ind w:firstLine="851"/>
        <w:contextualSpacing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50DC1" w:rsidRDefault="00F16BA5" w:rsidP="00750DC1">
      <w:pPr>
        <w:pStyle w:val="22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фамилия, имя, отчество (последнее - при наличии) или наименование заявителя;</w:t>
      </w:r>
    </w:p>
    <w:p w:rsidR="00750DC1" w:rsidRDefault="00F16BA5" w:rsidP="00750DC1">
      <w:pPr>
        <w:pStyle w:val="22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основания для принятия решения по жалобе;</w:t>
      </w:r>
    </w:p>
    <w:p w:rsidR="00750DC1" w:rsidRDefault="00F16BA5" w:rsidP="00750DC1">
      <w:pPr>
        <w:pStyle w:val="22"/>
        <w:shd w:val="clear" w:color="auto" w:fill="auto"/>
        <w:tabs>
          <w:tab w:val="left" w:pos="1103"/>
        </w:tabs>
        <w:spacing w:line="240" w:lineRule="auto"/>
        <w:ind w:firstLine="851"/>
        <w:contextualSpacing/>
      </w:pPr>
      <w:r>
        <w:t>принятое по жалобе решение;</w:t>
      </w:r>
    </w:p>
    <w:p w:rsidR="00750DC1" w:rsidRDefault="00F16BA5" w:rsidP="00750DC1">
      <w:pPr>
        <w:pStyle w:val="22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в случае</w:t>
      </w:r>
      <w:proofErr w:type="gramStart"/>
      <w:r>
        <w:t>,</w:t>
      </w:r>
      <w:proofErr w:type="gramEnd"/>
      <w: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F658B" w:rsidRDefault="00F16BA5" w:rsidP="00750DC1">
      <w:pPr>
        <w:pStyle w:val="22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сведения о порядке обжалования принятого по жалобе решения.</w:t>
      </w:r>
    </w:p>
    <w:p w:rsidR="000F658B" w:rsidRDefault="00F16BA5" w:rsidP="00AD0D85">
      <w:pPr>
        <w:pStyle w:val="22"/>
        <w:numPr>
          <w:ilvl w:val="0"/>
          <w:numId w:val="25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r>
        <w:t>Ответ по результатам рассмотрения жалобы подписывается уполномоченным на рассмотрение жалобы должностным лицом.</w:t>
      </w:r>
    </w:p>
    <w:bookmarkEnd w:id="46"/>
    <w:p w:rsidR="00750DC1" w:rsidRDefault="00750DC1" w:rsidP="00750DC1">
      <w:pPr>
        <w:pStyle w:val="22"/>
        <w:shd w:val="clear" w:color="auto" w:fill="auto"/>
        <w:tabs>
          <w:tab w:val="left" w:pos="1435"/>
        </w:tabs>
        <w:spacing w:line="240" w:lineRule="auto"/>
        <w:ind w:left="851"/>
        <w:contextualSpacing/>
      </w:pPr>
    </w:p>
    <w:p w:rsidR="000F658B" w:rsidRDefault="00F16BA5" w:rsidP="00042DAA">
      <w:pPr>
        <w:pStyle w:val="12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contextualSpacing/>
      </w:pPr>
      <w:bookmarkStart w:id="47" w:name="bookmark23"/>
      <w:r>
        <w:t>Порядок обжалования решения по жалобе</w:t>
      </w:r>
      <w:bookmarkEnd w:id="47"/>
    </w:p>
    <w:p w:rsidR="000F658B" w:rsidRDefault="00F16BA5" w:rsidP="00AD0D85">
      <w:pPr>
        <w:pStyle w:val="22"/>
        <w:numPr>
          <w:ilvl w:val="0"/>
          <w:numId w:val="25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r>
        <w:t xml:space="preserve">Заявитель </w:t>
      </w:r>
      <w:bookmarkStart w:id="48" w:name="_Hlk488603054"/>
      <w:r>
        <w:t>вправе обжаловать решения по жалобе вышестоящим должностным лицам ОМСУ, в прокуратуру района, в прокуратуру Липецкой области, в судебном порядке.</w:t>
      </w:r>
      <w:bookmarkEnd w:id="48"/>
    </w:p>
    <w:p w:rsidR="00750DC1" w:rsidRDefault="00750DC1" w:rsidP="00750DC1">
      <w:pPr>
        <w:pStyle w:val="22"/>
        <w:shd w:val="clear" w:color="auto" w:fill="auto"/>
        <w:tabs>
          <w:tab w:val="left" w:pos="1435"/>
        </w:tabs>
        <w:spacing w:line="240" w:lineRule="auto"/>
        <w:ind w:left="851"/>
        <w:contextualSpacing/>
      </w:pPr>
    </w:p>
    <w:p w:rsidR="000F658B" w:rsidRDefault="00F16BA5" w:rsidP="00042DAA">
      <w:pPr>
        <w:pStyle w:val="12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contextualSpacing/>
      </w:pPr>
      <w:bookmarkStart w:id="49" w:name="bookmark24"/>
      <w:r>
        <w:t>Право заявителя на получение информации и документов, необходимых для обоснования и рассмотрения жалобы</w:t>
      </w:r>
      <w:bookmarkEnd w:id="49"/>
    </w:p>
    <w:p w:rsidR="000F658B" w:rsidRDefault="00F16BA5" w:rsidP="00AD0D85">
      <w:pPr>
        <w:pStyle w:val="22"/>
        <w:numPr>
          <w:ilvl w:val="0"/>
          <w:numId w:val="25"/>
        </w:numPr>
        <w:shd w:val="clear" w:color="auto" w:fill="auto"/>
        <w:spacing w:line="240" w:lineRule="auto"/>
        <w:ind w:hanging="219"/>
        <w:contextualSpacing/>
      </w:pPr>
      <w:r>
        <w:t xml:space="preserve">Заявитель имеет право </w:t>
      </w:r>
      <w:proofErr w:type="gramStart"/>
      <w:r>
        <w:t>на</w:t>
      </w:r>
      <w:proofErr w:type="gramEnd"/>
      <w:r>
        <w:t>:</w:t>
      </w:r>
    </w:p>
    <w:p w:rsidR="00750DC1" w:rsidRDefault="00F16BA5" w:rsidP="00750DC1">
      <w:pPr>
        <w:pStyle w:val="22"/>
        <w:shd w:val="clear" w:color="auto" w:fill="auto"/>
        <w:tabs>
          <w:tab w:val="left" w:pos="1107"/>
        </w:tabs>
        <w:spacing w:line="240" w:lineRule="auto"/>
        <w:ind w:firstLine="851"/>
        <w:contextualSpacing/>
      </w:pPr>
      <w:r>
        <w:t xml:space="preserve">ознакомление с документами и материалами, необходимыми для обоснования и рассмотрения жалобы, если это не затрагивает права, свободы и </w:t>
      </w:r>
      <w:r>
        <w:lastRenderedPageBreak/>
        <w:t>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0F658B" w:rsidRDefault="00F16BA5" w:rsidP="00750DC1">
      <w:pPr>
        <w:pStyle w:val="22"/>
        <w:shd w:val="clear" w:color="auto" w:fill="auto"/>
        <w:tabs>
          <w:tab w:val="left" w:pos="1107"/>
        </w:tabs>
        <w:spacing w:line="240" w:lineRule="auto"/>
        <w:ind w:firstLine="851"/>
        <w:contextualSpacing/>
      </w:pPr>
      <w:r>
        <w:t>получение информации и документов, необходимых для обоснования и рассмотрения жалобы.</w:t>
      </w:r>
    </w:p>
    <w:p w:rsidR="000F658B" w:rsidRDefault="00F16BA5" w:rsidP="00AD0D85">
      <w:pPr>
        <w:pStyle w:val="22"/>
        <w:numPr>
          <w:ilvl w:val="0"/>
          <w:numId w:val="25"/>
        </w:numPr>
        <w:shd w:val="clear" w:color="auto" w:fill="auto"/>
        <w:tabs>
          <w:tab w:val="left" w:pos="1560"/>
        </w:tabs>
        <w:spacing w:line="240" w:lineRule="auto"/>
        <w:ind w:left="0" w:firstLine="851"/>
        <w:contextualSpacing/>
      </w:pPr>
      <w:bookmarkStart w:id="50" w:name="_Hlk488603190"/>
      <w:r>
        <w:t>Ознакомление с документами и материалами, необходимыми для обоснования и рассмотрения жалобы осуществляется на основании письменного заявления лица, обратившегося в ОМСУ с жалобой или уполномоченного им лица с приложением документов, подтверждающих полномочия на ознакомление с материалами дела.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r>
        <w:t>Должностное лицо ОМСУ, наделенное соответствующими полномочиями, в день поступления заявления (с документами) об ознакомлении с материалами, необходимыми для обоснования и рассмотрения жалобы регистрирует данное заявление (с документами), после чего, в тот же день, передает зарегистрированное заявление (с документами) в порядке делопроизводства руководителю (или уполномоченному лицу) ОМСУ.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proofErr w:type="gramStart"/>
      <w:r>
        <w:t>Руководитель (или уполномоченное лицо) ОМСУ в срок, не превышающий одного рабочего дня, следующего за днем регистрации заявления (с документами) об ознакомлении с материалами, необходимыми для обоснования и рассмотрения жалобы назначает день и время ознакомления с материалами, необходимыми для обоснования и рассмотрения жалобы, о чем заявителю сообщается (устно или письменно по выбору заявителя) в течение одного рабочего дня, следующего за днем</w:t>
      </w:r>
      <w:proofErr w:type="gramEnd"/>
      <w:r>
        <w:t xml:space="preserve"> принятия решения о назначении дня и времени ознакомления с материалами, необходимыми для обоснования и рассмотрения жалобы.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r>
        <w:t>Документы и материалы, непосредственно затрагивающие права и свободы заявителя, предоставляются ему для ознакомления в течение 3 рабочих дней со дня рассмотрения заявления.</w:t>
      </w:r>
      <w:bookmarkEnd w:id="50"/>
    </w:p>
    <w:p w:rsidR="00750DC1" w:rsidRDefault="00750DC1" w:rsidP="00750DC1">
      <w:pPr>
        <w:pStyle w:val="22"/>
        <w:shd w:val="clear" w:color="auto" w:fill="auto"/>
        <w:spacing w:line="240" w:lineRule="auto"/>
        <w:contextualSpacing/>
      </w:pPr>
    </w:p>
    <w:p w:rsidR="000F658B" w:rsidRDefault="00F16BA5" w:rsidP="00042DAA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0" w:firstLine="0"/>
        <w:contextualSpacing/>
      </w:pPr>
      <w:r>
        <w:t xml:space="preserve">Способы информирования заявителей о порядке подачи </w:t>
      </w:r>
      <w:proofErr w:type="spellStart"/>
      <w:r>
        <w:t>ирассмотрения</w:t>
      </w:r>
      <w:proofErr w:type="spellEnd"/>
      <w:r>
        <w:t xml:space="preserve"> жалобы</w:t>
      </w:r>
    </w:p>
    <w:p w:rsidR="000F658B" w:rsidRDefault="00F16BA5" w:rsidP="00AD0D85">
      <w:pPr>
        <w:pStyle w:val="22"/>
        <w:numPr>
          <w:ilvl w:val="0"/>
          <w:numId w:val="25"/>
        </w:numPr>
        <w:shd w:val="clear" w:color="auto" w:fill="auto"/>
        <w:tabs>
          <w:tab w:val="left" w:pos="1431"/>
        </w:tabs>
        <w:spacing w:line="240" w:lineRule="auto"/>
        <w:ind w:hanging="219"/>
        <w:contextualSpacing/>
      </w:pPr>
      <w:r>
        <w:t xml:space="preserve">Информация о порядке подачи и рассмотрения жалобы размещается </w:t>
      </w:r>
      <w:proofErr w:type="gramStart"/>
      <w:r>
        <w:t>в</w:t>
      </w:r>
      <w:proofErr w:type="gramEnd"/>
    </w:p>
    <w:p w:rsidR="004D78E1" w:rsidRDefault="00F16BA5" w:rsidP="0079106C">
      <w:pPr>
        <w:pStyle w:val="22"/>
        <w:shd w:val="clear" w:color="auto" w:fill="auto"/>
        <w:tabs>
          <w:tab w:val="left" w:leader="underscore" w:pos="2194"/>
        </w:tabs>
        <w:spacing w:line="240" w:lineRule="auto"/>
        <w:contextualSpacing/>
      </w:pPr>
      <w:r>
        <w:t xml:space="preserve">информационно-телекоммуникационной </w:t>
      </w:r>
      <w:r w:rsidR="004D78E1">
        <w:t>сети «Интернет» на сайте ОМСУ (</w:t>
      </w:r>
      <w:r w:rsidR="0079106C">
        <w:rPr>
          <w:lang w:val="en-US"/>
        </w:rPr>
        <w:t>http</w:t>
      </w:r>
      <w:r w:rsidR="0079106C" w:rsidRPr="0079106C">
        <w:t>://</w:t>
      </w:r>
      <w:r w:rsidR="0079106C">
        <w:rPr>
          <w:lang w:val="en-US"/>
        </w:rPr>
        <w:t>www</w:t>
      </w:r>
      <w:r w:rsidR="0079106C" w:rsidRPr="0079106C">
        <w:t>.</w:t>
      </w:r>
      <w:proofErr w:type="spellStart"/>
      <w:r w:rsidR="0079106C">
        <w:rPr>
          <w:lang w:val="en-US"/>
        </w:rPr>
        <w:t>admdobroe</w:t>
      </w:r>
      <w:proofErr w:type="spellEnd"/>
      <w:r w:rsidR="0079106C" w:rsidRPr="0079106C">
        <w:t>.</w:t>
      </w:r>
      <w:proofErr w:type="spellStart"/>
      <w:r w:rsidR="0079106C">
        <w:rPr>
          <w:lang w:val="en-US"/>
        </w:rPr>
        <w:t>ru</w:t>
      </w:r>
      <w:proofErr w:type="spellEnd"/>
      <w:r>
        <w:t xml:space="preserve">), на ЕПГУ, РПГУ, а также может быть </w:t>
      </w:r>
      <w:proofErr w:type="spellStart"/>
      <w:r>
        <w:t>сообщена</w:t>
      </w:r>
      <w:r w:rsidR="004D78E1">
        <w:t>заявителю</w:t>
      </w:r>
      <w:proofErr w:type="spellEnd"/>
      <w:r w:rsidR="0079106C" w:rsidRPr="0079106C">
        <w:t xml:space="preserve"> </w:t>
      </w:r>
      <w:r>
        <w:t>специалистами ОМСУ при личном контакте с использованием почтовой, телефонной связи, посредством электронной почты.</w:t>
      </w:r>
    </w:p>
    <w:p w:rsidR="001C2F88" w:rsidRDefault="00F16BA5" w:rsidP="00AD0D85">
      <w:pPr>
        <w:pStyle w:val="22"/>
        <w:numPr>
          <w:ilvl w:val="0"/>
          <w:numId w:val="25"/>
        </w:numPr>
        <w:shd w:val="clear" w:color="auto" w:fill="auto"/>
        <w:spacing w:line="240" w:lineRule="auto"/>
        <w:ind w:left="0" w:firstLine="851"/>
        <w:contextualSpacing/>
      </w:pPr>
      <w:r>
        <w:t>Результатом досудебного (внесудебного) обжалования является рассмотрение всех поставленных в жалобе вопросов (в пределах компетенции), принятие необходимых мер и направление письменных ответов по существу всех поставленных в жалобе вопросов.</w:t>
      </w:r>
    </w:p>
    <w:p w:rsidR="00651479" w:rsidRPr="00B55CC2" w:rsidRDefault="00651479" w:rsidP="00AD0D85">
      <w:pPr>
        <w:pStyle w:val="50"/>
        <w:shd w:val="clear" w:color="auto" w:fill="auto"/>
        <w:spacing w:after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651479" w:rsidRPr="00B55CC2" w:rsidRDefault="00651479" w:rsidP="00AD0D85">
      <w:pPr>
        <w:pStyle w:val="50"/>
        <w:shd w:val="clear" w:color="auto" w:fill="auto"/>
        <w:spacing w:after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651479" w:rsidRPr="00B55CC2" w:rsidRDefault="00651479" w:rsidP="00AD0D85">
      <w:pPr>
        <w:pStyle w:val="50"/>
        <w:shd w:val="clear" w:color="auto" w:fill="auto"/>
        <w:spacing w:after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651479" w:rsidRPr="00B55CC2" w:rsidRDefault="00651479" w:rsidP="00AD0D85">
      <w:pPr>
        <w:pStyle w:val="50"/>
        <w:shd w:val="clear" w:color="auto" w:fill="auto"/>
        <w:spacing w:after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651479" w:rsidRPr="00B55CC2" w:rsidRDefault="00651479" w:rsidP="00AD0D85">
      <w:pPr>
        <w:pStyle w:val="50"/>
        <w:shd w:val="clear" w:color="auto" w:fill="auto"/>
        <w:spacing w:after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651479" w:rsidRPr="00B55CC2" w:rsidRDefault="00651479" w:rsidP="00AD0D85">
      <w:pPr>
        <w:pStyle w:val="50"/>
        <w:shd w:val="clear" w:color="auto" w:fill="auto"/>
        <w:spacing w:after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651479" w:rsidRPr="00B55CC2" w:rsidRDefault="00651479" w:rsidP="00AD0D85">
      <w:pPr>
        <w:pStyle w:val="50"/>
        <w:shd w:val="clear" w:color="auto" w:fill="auto"/>
        <w:spacing w:after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651479" w:rsidRPr="00B55CC2" w:rsidRDefault="00651479" w:rsidP="00AD0D85">
      <w:pPr>
        <w:pStyle w:val="50"/>
        <w:shd w:val="clear" w:color="auto" w:fill="auto"/>
        <w:spacing w:after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651479" w:rsidRPr="00B55CC2" w:rsidRDefault="00651479" w:rsidP="00AD0D85">
      <w:pPr>
        <w:pStyle w:val="50"/>
        <w:shd w:val="clear" w:color="auto" w:fill="auto"/>
        <w:spacing w:after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651479" w:rsidRPr="00B55CC2" w:rsidRDefault="00651479" w:rsidP="00AD0D85">
      <w:pPr>
        <w:pStyle w:val="50"/>
        <w:shd w:val="clear" w:color="auto" w:fill="auto"/>
        <w:spacing w:after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D33B00" w:rsidRPr="00651479" w:rsidRDefault="001C2F88" w:rsidP="00AD0D85">
      <w:pPr>
        <w:pStyle w:val="50"/>
        <w:shd w:val="clear" w:color="auto" w:fill="auto"/>
        <w:spacing w:after="0" w:line="240" w:lineRule="auto"/>
        <w:ind w:left="4253"/>
        <w:contextualSpacing/>
        <w:rPr>
          <w:sz w:val="18"/>
          <w:szCs w:val="18"/>
        </w:rPr>
      </w:pPr>
      <w:r w:rsidRPr="00651479">
        <w:rPr>
          <w:noProof/>
          <w:sz w:val="18"/>
          <w:szCs w:val="18"/>
          <w:lang w:bidi="ar-SA"/>
        </w:rPr>
        <w:lastRenderedPageBreak/>
        <w:t>Приложение 1 к административному регламенту предоставления муниципальной услуги «Предоставление земельных участков, государственная собственность на которые не разграничена, или земельных участков, находящихся в муниципальной собственности, в безвозмездное пользование»</w:t>
      </w:r>
    </w:p>
    <w:p w:rsidR="00D33B00" w:rsidRDefault="00D33B00" w:rsidP="00D33B00">
      <w:pPr>
        <w:pStyle w:val="50"/>
        <w:shd w:val="clear" w:color="auto" w:fill="auto"/>
        <w:spacing w:after="0" w:line="240" w:lineRule="auto"/>
        <w:ind w:left="4962"/>
        <w:contextualSpacing/>
      </w:pPr>
    </w:p>
    <w:p w:rsidR="001C2F88" w:rsidRDefault="001C2F88" w:rsidP="00D33B00">
      <w:pPr>
        <w:pStyle w:val="50"/>
        <w:shd w:val="clear" w:color="auto" w:fill="auto"/>
        <w:spacing w:after="0" w:line="240" w:lineRule="auto"/>
        <w:ind w:left="4962"/>
        <w:contextualSpacing/>
      </w:pPr>
    </w:p>
    <w:p w:rsidR="001C2F88" w:rsidRDefault="001C2F88" w:rsidP="00D33B00">
      <w:pPr>
        <w:pStyle w:val="50"/>
        <w:shd w:val="clear" w:color="auto" w:fill="auto"/>
        <w:spacing w:after="0" w:line="240" w:lineRule="auto"/>
        <w:ind w:left="4962"/>
        <w:contextualSpacing/>
      </w:pPr>
    </w:p>
    <w:p w:rsidR="000F658B" w:rsidRPr="00651479" w:rsidRDefault="00F16BA5" w:rsidP="001C3EC4">
      <w:pPr>
        <w:pStyle w:val="12"/>
        <w:keepNext/>
        <w:keepLines/>
        <w:shd w:val="clear" w:color="auto" w:fill="auto"/>
        <w:spacing w:before="0" w:line="240" w:lineRule="auto"/>
        <w:ind w:right="40" w:firstLine="0"/>
        <w:contextualSpacing/>
        <w:rPr>
          <w:sz w:val="24"/>
          <w:szCs w:val="24"/>
        </w:rPr>
      </w:pPr>
      <w:bookmarkStart w:id="51" w:name="bookmark25"/>
      <w:r w:rsidRPr="00651479">
        <w:rPr>
          <w:sz w:val="24"/>
          <w:szCs w:val="24"/>
        </w:rPr>
        <w:t>Сведения о местонахождении и графиках работы</w:t>
      </w:r>
      <w:r w:rsidRPr="00651479">
        <w:rPr>
          <w:sz w:val="24"/>
          <w:szCs w:val="24"/>
        </w:rPr>
        <w:br/>
        <w:t>ОМСУ и подразделений МФЦ</w:t>
      </w:r>
      <w:bookmarkEnd w:id="51"/>
    </w:p>
    <w:p w:rsidR="00D33B00" w:rsidRPr="00651479" w:rsidRDefault="00D33B00" w:rsidP="001C3EC4">
      <w:pPr>
        <w:pStyle w:val="12"/>
        <w:keepNext/>
        <w:keepLines/>
        <w:shd w:val="clear" w:color="auto" w:fill="auto"/>
        <w:spacing w:before="0" w:line="240" w:lineRule="auto"/>
        <w:ind w:right="40" w:firstLine="0"/>
        <w:contextualSpacing/>
        <w:rPr>
          <w:sz w:val="24"/>
          <w:szCs w:val="24"/>
        </w:rPr>
      </w:pPr>
    </w:p>
    <w:p w:rsidR="000F658B" w:rsidRPr="00651479" w:rsidRDefault="00F16BA5" w:rsidP="001C3EC4">
      <w:pPr>
        <w:pStyle w:val="22"/>
        <w:shd w:val="clear" w:color="auto" w:fill="auto"/>
        <w:spacing w:line="240" w:lineRule="auto"/>
        <w:ind w:right="40"/>
        <w:contextualSpacing/>
        <w:jc w:val="center"/>
        <w:rPr>
          <w:sz w:val="24"/>
          <w:szCs w:val="24"/>
        </w:rPr>
      </w:pPr>
      <w:r w:rsidRPr="00651479">
        <w:rPr>
          <w:sz w:val="24"/>
          <w:szCs w:val="24"/>
        </w:rPr>
        <w:t>Наименование ОМСУ</w:t>
      </w:r>
    </w:p>
    <w:p w:rsidR="00D33B00" w:rsidRPr="00651479" w:rsidRDefault="00D33B00" w:rsidP="001C3EC4">
      <w:pPr>
        <w:pStyle w:val="22"/>
        <w:shd w:val="clear" w:color="auto" w:fill="auto"/>
        <w:spacing w:line="240" w:lineRule="auto"/>
        <w:ind w:right="40"/>
        <w:contextualSpacing/>
        <w:jc w:val="center"/>
        <w:rPr>
          <w:sz w:val="24"/>
          <w:szCs w:val="24"/>
        </w:rPr>
      </w:pPr>
    </w:p>
    <w:p w:rsidR="000F7FBF" w:rsidRPr="00651479" w:rsidRDefault="000F7FBF" w:rsidP="000F7FBF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651479">
        <w:rPr>
          <w:rFonts w:ascii="Times New Roman" w:hAnsi="Times New Roman" w:cs="Times New Roman"/>
        </w:rPr>
        <w:t>Адрес: 399140, Липецкая область, Добровский район, с. Доброе, пл. Октябрьская. 9</w:t>
      </w:r>
      <w:proofErr w:type="gramEnd"/>
    </w:p>
    <w:p w:rsidR="000F7FBF" w:rsidRPr="00651479" w:rsidRDefault="000F7FBF" w:rsidP="000F7FBF">
      <w:pPr>
        <w:ind w:firstLine="720"/>
        <w:rPr>
          <w:rFonts w:ascii="Times New Roman" w:hAnsi="Times New Roman" w:cs="Times New Roman"/>
        </w:rPr>
      </w:pPr>
      <w:r w:rsidRPr="00651479">
        <w:rPr>
          <w:rFonts w:ascii="Times New Roman" w:hAnsi="Times New Roman" w:cs="Times New Roman"/>
        </w:rPr>
        <w:t xml:space="preserve">Адрес сайта администрации района в сети Интернет: </w:t>
      </w:r>
      <w:hyperlink r:id="rId19" w:history="1">
        <w:r w:rsidRPr="00651479">
          <w:rPr>
            <w:rStyle w:val="a3"/>
            <w:rFonts w:ascii="Times New Roman" w:hAnsi="Times New Roman" w:cs="Times New Roman"/>
            <w:b/>
            <w:bCs/>
          </w:rPr>
          <w:t>www.</w:t>
        </w:r>
        <w:r w:rsidRPr="00651479">
          <w:rPr>
            <w:rStyle w:val="a3"/>
            <w:rFonts w:ascii="Times New Roman" w:hAnsi="Times New Roman" w:cs="Times New Roman"/>
            <w:b/>
            <w:bCs/>
            <w:lang w:val="en-US"/>
          </w:rPr>
          <w:t>admdobroe</w:t>
        </w:r>
        <w:r w:rsidRPr="00651479">
          <w:rPr>
            <w:rStyle w:val="a3"/>
            <w:rFonts w:ascii="Times New Roman" w:hAnsi="Times New Roman" w:cs="Times New Roman"/>
            <w:b/>
            <w:bCs/>
          </w:rPr>
          <w:t>.</w:t>
        </w:r>
        <w:proofErr w:type="spellStart"/>
        <w:r w:rsidRPr="00651479">
          <w:rPr>
            <w:rStyle w:val="a3"/>
            <w:rFonts w:ascii="Times New Roman" w:hAnsi="Times New Roman" w:cs="Times New Roman"/>
            <w:b/>
            <w:bCs/>
          </w:rPr>
          <w:t>ru</w:t>
        </w:r>
        <w:proofErr w:type="spellEnd"/>
      </w:hyperlink>
    </w:p>
    <w:p w:rsidR="000F7FBF" w:rsidRPr="0050106B" w:rsidRDefault="000F7FBF" w:rsidP="000F7F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51479">
        <w:rPr>
          <w:rFonts w:ascii="Times New Roman" w:hAnsi="Times New Roman" w:cs="Times New Roman"/>
        </w:rPr>
        <w:t xml:space="preserve">Адрес электронной почты администрации района: </w:t>
      </w:r>
      <w:hyperlink r:id="rId20" w:history="1">
        <w:r w:rsidRPr="00651479">
          <w:rPr>
            <w:rStyle w:val="a3"/>
            <w:rFonts w:ascii="Times New Roman" w:hAnsi="Times New Roman" w:cs="Times New Roman"/>
          </w:rPr>
          <w:t>dobroe@admlr.lipetsk.ru</w:t>
        </w:r>
      </w:hyperlink>
    </w:p>
    <w:p w:rsidR="000F7FBF" w:rsidRPr="0050106B" w:rsidRDefault="000F7FBF" w:rsidP="000F7FB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0F7FBF" w:rsidRPr="0050106B" w:rsidRDefault="000F7FBF" w:rsidP="000F7FB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1260"/>
        <w:gridCol w:w="3780"/>
      </w:tblGrid>
      <w:tr w:rsidR="000F7FBF" w:rsidRPr="0050106B" w:rsidTr="00683DC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BF" w:rsidRPr="0050106B" w:rsidRDefault="000F7FBF" w:rsidP="006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BF" w:rsidRPr="0050106B" w:rsidRDefault="000F7FBF" w:rsidP="006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BF" w:rsidRPr="0050106B" w:rsidRDefault="000F7FBF" w:rsidP="006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FBF" w:rsidRPr="0050106B" w:rsidRDefault="000F7FBF" w:rsidP="006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0F7FBF" w:rsidRPr="0050106B" w:rsidTr="00683DC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BF" w:rsidRPr="0050106B" w:rsidRDefault="000F7FBF" w:rsidP="006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BF" w:rsidRPr="0050106B" w:rsidRDefault="000F7FBF" w:rsidP="00683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BF" w:rsidRPr="0050106B" w:rsidRDefault="000F7FBF" w:rsidP="00683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8(474)63 2-16-61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FBF" w:rsidRPr="0050106B" w:rsidRDefault="000F7FBF" w:rsidP="006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понедельник и четверг</w:t>
            </w:r>
          </w:p>
          <w:p w:rsidR="000F7FBF" w:rsidRPr="0050106B" w:rsidRDefault="000F7FBF" w:rsidP="006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8-48 до 17-00</w:t>
            </w:r>
          </w:p>
        </w:tc>
      </w:tr>
      <w:tr w:rsidR="000F7FBF" w:rsidRPr="0050106B" w:rsidTr="00683DC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BF" w:rsidRPr="0050106B" w:rsidRDefault="000F7FBF" w:rsidP="006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BF" w:rsidRPr="0050106B" w:rsidRDefault="000F7FBF" w:rsidP="00683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BF" w:rsidRPr="0050106B" w:rsidRDefault="000F7FBF" w:rsidP="006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FBF" w:rsidRPr="0050106B" w:rsidRDefault="000F7FBF" w:rsidP="006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понедельник и четверг</w:t>
            </w:r>
          </w:p>
          <w:p w:rsidR="000F7FBF" w:rsidRPr="0050106B" w:rsidRDefault="000F7FBF" w:rsidP="0068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8-48 до 17-00</w:t>
            </w:r>
          </w:p>
        </w:tc>
      </w:tr>
      <w:tr w:rsidR="000F7FBF" w:rsidRPr="0050106B" w:rsidTr="00683DC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BF" w:rsidRPr="0050106B" w:rsidRDefault="000F7FBF" w:rsidP="0068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Start"/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лавный</w:t>
            </w:r>
            <w:proofErr w:type="spellEnd"/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BF" w:rsidRPr="0050106B" w:rsidRDefault="000F7FBF" w:rsidP="0068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BF" w:rsidRPr="0050106B" w:rsidRDefault="000F7FBF" w:rsidP="0068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FBF" w:rsidRPr="0050106B" w:rsidRDefault="000F7FBF" w:rsidP="0068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FBF" w:rsidRPr="0050106B" w:rsidTr="00683DC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BF" w:rsidRPr="0050106B" w:rsidRDefault="000F7FBF" w:rsidP="0068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BF" w:rsidRPr="0050106B" w:rsidRDefault="000F7FBF" w:rsidP="0068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BF" w:rsidRPr="0050106B" w:rsidRDefault="000F7FBF" w:rsidP="0068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FBF" w:rsidRPr="0050106B" w:rsidRDefault="000F7FBF" w:rsidP="0068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FBF" w:rsidRPr="0050106B" w:rsidRDefault="000F7FBF" w:rsidP="000F7F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7FBF" w:rsidRPr="00651479" w:rsidRDefault="000F7FBF" w:rsidP="000F7FBF">
      <w:pPr>
        <w:ind w:firstLine="720"/>
        <w:jc w:val="both"/>
        <w:rPr>
          <w:rFonts w:ascii="Times New Roman" w:hAnsi="Times New Roman" w:cs="Times New Roman"/>
        </w:rPr>
      </w:pPr>
      <w:r w:rsidRPr="00651479">
        <w:rPr>
          <w:rFonts w:ascii="Times New Roman" w:hAnsi="Times New Roman" w:cs="Times New Roman"/>
        </w:rPr>
        <w:t>Перерыв на обед с 13-00 до 13-48 часов; выходной день суббота, воскресенье.</w:t>
      </w:r>
    </w:p>
    <w:p w:rsidR="000F7FBF" w:rsidRPr="00651479" w:rsidRDefault="000F7FBF" w:rsidP="000F7FBF">
      <w:pPr>
        <w:jc w:val="both"/>
        <w:rPr>
          <w:rFonts w:ascii="Times New Roman" w:hAnsi="Times New Roman" w:cs="Times New Roman"/>
        </w:rPr>
      </w:pPr>
    </w:p>
    <w:p w:rsidR="000F7FBF" w:rsidRPr="00651479" w:rsidRDefault="000F7FBF" w:rsidP="000F7FBF">
      <w:pPr>
        <w:pStyle w:val="1"/>
        <w:spacing w:before="108" w:after="10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51479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Областного бюджетного учреждения «Уполномоченный многофункциональный центр предоставления государственных и муниципальных услуг Липецкой области»</w:t>
      </w:r>
    </w:p>
    <w:p w:rsidR="000F7FBF" w:rsidRPr="00651479" w:rsidRDefault="000F7FBF" w:rsidP="000F7FBF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651479">
        <w:rPr>
          <w:rFonts w:ascii="Times New Roman" w:hAnsi="Times New Roman" w:cs="Times New Roman"/>
        </w:rPr>
        <w:t>Адрес: 399140, Липецкая область, Добровский район, с. Доброе, ул. Интернациональная, 17</w:t>
      </w:r>
      <w:proofErr w:type="gramEnd"/>
    </w:p>
    <w:p w:rsidR="000F7FBF" w:rsidRPr="00651479" w:rsidRDefault="000F7FBF" w:rsidP="000F7FBF">
      <w:pPr>
        <w:ind w:firstLine="720"/>
        <w:jc w:val="both"/>
        <w:rPr>
          <w:rFonts w:ascii="Times New Roman" w:hAnsi="Times New Roman" w:cs="Times New Roman"/>
        </w:rPr>
      </w:pPr>
      <w:r w:rsidRPr="00651479">
        <w:rPr>
          <w:rFonts w:ascii="Times New Roman" w:hAnsi="Times New Roman" w:cs="Times New Roman"/>
        </w:rPr>
        <w:t>Адрес сайта в сети Интернет:</w:t>
      </w:r>
    </w:p>
    <w:p w:rsidR="000F7FBF" w:rsidRPr="00651479" w:rsidRDefault="000F7FBF" w:rsidP="000F7FBF">
      <w:pPr>
        <w:ind w:firstLine="720"/>
        <w:jc w:val="both"/>
        <w:rPr>
          <w:rFonts w:ascii="Times New Roman" w:hAnsi="Times New Roman" w:cs="Times New Roman"/>
        </w:rPr>
      </w:pPr>
      <w:r w:rsidRPr="00651479">
        <w:rPr>
          <w:rFonts w:ascii="Times New Roman" w:hAnsi="Times New Roman" w:cs="Times New Roman"/>
        </w:rPr>
        <w:t xml:space="preserve">Адрес электронной почты: </w:t>
      </w:r>
      <w:hyperlink r:id="rId21" w:history="1">
        <w:r w:rsidRPr="00651479">
          <w:rPr>
            <w:rStyle w:val="a3"/>
            <w:rFonts w:ascii="Times New Roman" w:hAnsi="Times New Roman" w:cs="Times New Roman"/>
          </w:rPr>
          <w:t>dobroe@umfc48.ru</w:t>
        </w:r>
      </w:hyperlink>
    </w:p>
    <w:p w:rsidR="000F7FBF" w:rsidRPr="00651479" w:rsidRDefault="000F7FBF" w:rsidP="000F7FBF">
      <w:pPr>
        <w:ind w:firstLine="708"/>
        <w:rPr>
          <w:rFonts w:ascii="Times New Roman" w:hAnsi="Times New Roman" w:cs="Times New Roman"/>
        </w:rPr>
      </w:pPr>
      <w:r w:rsidRPr="00651479">
        <w:rPr>
          <w:rFonts w:ascii="Times New Roman" w:hAnsi="Times New Roman" w:cs="Times New Roman"/>
        </w:rPr>
        <w:t>Телефон: 8(47463)2-12-24</w:t>
      </w:r>
    </w:p>
    <w:p w:rsidR="000F7FBF" w:rsidRPr="00651479" w:rsidRDefault="000F7FBF" w:rsidP="000F7FBF">
      <w:pPr>
        <w:pStyle w:val="af8"/>
        <w:ind w:firstLine="708"/>
        <w:jc w:val="both"/>
        <w:rPr>
          <w:rFonts w:ascii="Times New Roman" w:hAnsi="Times New Roman" w:cs="Times New Roman"/>
        </w:rPr>
      </w:pPr>
      <w:r w:rsidRPr="00651479">
        <w:rPr>
          <w:rFonts w:ascii="Times New Roman" w:hAnsi="Times New Roman" w:cs="Times New Roman"/>
        </w:rPr>
        <w:t>График работы: с 08-00 до 16-00.</w:t>
      </w:r>
      <w:r w:rsidRPr="00651479">
        <w:rPr>
          <w:rFonts w:ascii="Times New Roman" w:hAnsi="Times New Roman" w:cs="Times New Roman"/>
        </w:rPr>
        <w:tab/>
        <w:t>.</w:t>
      </w:r>
    </w:p>
    <w:p w:rsidR="000F7FBF" w:rsidRPr="00651479" w:rsidRDefault="000F7FBF" w:rsidP="000F7FBF">
      <w:pPr>
        <w:pStyle w:val="af8"/>
        <w:ind w:firstLine="708"/>
        <w:rPr>
          <w:rFonts w:ascii="Times New Roman" w:hAnsi="Times New Roman" w:cs="Times New Roman"/>
        </w:rPr>
      </w:pPr>
      <w:r w:rsidRPr="00651479">
        <w:rPr>
          <w:rFonts w:ascii="Times New Roman" w:hAnsi="Times New Roman" w:cs="Times New Roman"/>
        </w:rPr>
        <w:t>Перерыв на обед: с 12-00 до 13-00</w:t>
      </w:r>
    </w:p>
    <w:p w:rsidR="000F7FBF" w:rsidRPr="0050106B" w:rsidRDefault="000F7FBF" w:rsidP="000F7F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479">
        <w:rPr>
          <w:rFonts w:ascii="Times New Roman" w:hAnsi="Times New Roman" w:cs="Times New Roman"/>
        </w:rPr>
        <w:t>Выходные дни - суббота, воскресенье</w:t>
      </w:r>
    </w:p>
    <w:p w:rsidR="000F7FBF" w:rsidRPr="00B55CC2" w:rsidRDefault="000F7FBF" w:rsidP="000F7FBF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7B6BFD" w:rsidRPr="00B55CC2" w:rsidRDefault="007B6BFD" w:rsidP="000F7FBF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7B6BFD" w:rsidRPr="00B55CC2" w:rsidRDefault="007B6BFD" w:rsidP="000F7FBF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7B6BFD" w:rsidRPr="00B55CC2" w:rsidRDefault="007B6BFD" w:rsidP="000F7FBF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7B6BFD" w:rsidRPr="00B55CC2" w:rsidRDefault="007B6BFD" w:rsidP="000F7FBF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7B6BFD" w:rsidRPr="00B55CC2" w:rsidRDefault="007B6BFD" w:rsidP="000F7FBF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7B6BFD" w:rsidRPr="00B55CC2" w:rsidRDefault="007B6BFD" w:rsidP="000F7FBF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651479" w:rsidRPr="00B55CC2" w:rsidRDefault="00651479" w:rsidP="000F7FBF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651479" w:rsidRPr="00B55CC2" w:rsidRDefault="00651479" w:rsidP="000F7FBF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7B6BFD" w:rsidRPr="00B55CC2" w:rsidRDefault="007B6BFD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  <w:bookmarkStart w:id="52" w:name="_Hlk488604137"/>
    </w:p>
    <w:p w:rsidR="00D33B00" w:rsidRPr="007B6BFD" w:rsidRDefault="00D33B00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  <w:r w:rsidRPr="007B6BFD">
        <w:rPr>
          <w:noProof/>
          <w:sz w:val="18"/>
          <w:szCs w:val="18"/>
          <w:lang w:bidi="ar-SA"/>
        </w:rPr>
        <w:lastRenderedPageBreak/>
        <w:t>Приложение 2 к административному регламенту предоставления муниципальной услуги «</w:t>
      </w:r>
      <w:r w:rsidR="007013A5" w:rsidRPr="007B6BFD">
        <w:rPr>
          <w:noProof/>
          <w:sz w:val="18"/>
          <w:szCs w:val="18"/>
          <w:lang w:bidi="ar-SA"/>
        </w:rPr>
        <w:t>Предоставление земельных участков, государственная собственность на которые не разграничена, или земельных участков, находящихся в муниципальной собственности, в безвозмездное пользование</w:t>
      </w:r>
      <w:r w:rsidRPr="007B6BFD">
        <w:rPr>
          <w:noProof/>
          <w:sz w:val="18"/>
          <w:szCs w:val="18"/>
          <w:lang w:bidi="ar-SA"/>
        </w:rPr>
        <w:t>»</w:t>
      </w:r>
    </w:p>
    <w:bookmarkEnd w:id="52"/>
    <w:p w:rsidR="00D33B00" w:rsidRDefault="00D33B00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lang w:bidi="ar-SA"/>
        </w:rPr>
      </w:pPr>
    </w:p>
    <w:tbl>
      <w:tblPr>
        <w:tblW w:w="5206" w:type="dxa"/>
        <w:tblInd w:w="4433" w:type="dxa"/>
        <w:tblLook w:val="01E0" w:firstRow="1" w:lastRow="1" w:firstColumn="1" w:lastColumn="1" w:noHBand="0" w:noVBand="0"/>
      </w:tblPr>
      <w:tblGrid>
        <w:gridCol w:w="5206"/>
      </w:tblGrid>
      <w:tr w:rsidR="00317D7F" w:rsidRPr="00D33B00" w:rsidTr="008A4493">
        <w:tc>
          <w:tcPr>
            <w:tcW w:w="5206" w:type="dxa"/>
            <w:tcBorders>
              <w:bottom w:val="single" w:sz="4" w:space="0" w:color="auto"/>
            </w:tcBorders>
          </w:tcPr>
          <w:p w:rsidR="00317D7F" w:rsidRPr="00D33B00" w:rsidRDefault="00317D7F" w:rsidP="007B6BFD">
            <w:pPr>
              <w:pStyle w:val="af8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Руководителю (или уполномоченному лицу) ОМСУ</w:t>
            </w:r>
          </w:p>
          <w:p w:rsidR="00317D7F" w:rsidRPr="00D33B00" w:rsidRDefault="00317D7F" w:rsidP="007B6BFD">
            <w:pPr>
              <w:pStyle w:val="af8"/>
              <w:rPr>
                <w:rFonts w:eastAsia="Times New Roman"/>
              </w:rPr>
            </w:pPr>
          </w:p>
        </w:tc>
      </w:tr>
      <w:tr w:rsidR="00317D7F" w:rsidRPr="00D33B00" w:rsidTr="008A4493">
        <w:tc>
          <w:tcPr>
            <w:tcW w:w="5206" w:type="dxa"/>
            <w:tcBorders>
              <w:top w:val="single" w:sz="4" w:space="0" w:color="auto"/>
            </w:tcBorders>
          </w:tcPr>
          <w:p w:rsidR="00317D7F" w:rsidRPr="00D33B00" w:rsidRDefault="00317D7F" w:rsidP="007B6BFD">
            <w:pPr>
              <w:pStyle w:val="af8"/>
              <w:rPr>
                <w:rFonts w:eastAsia="Times New Roman"/>
                <w:sz w:val="20"/>
                <w:szCs w:val="20"/>
              </w:rPr>
            </w:pPr>
            <w:r w:rsidRPr="00D33B00">
              <w:rPr>
                <w:rFonts w:eastAsia="Times New Roman"/>
                <w:sz w:val="20"/>
                <w:szCs w:val="20"/>
              </w:rPr>
              <w:t>(Ф.И.О.)</w:t>
            </w:r>
          </w:p>
        </w:tc>
      </w:tr>
      <w:tr w:rsidR="00317D7F" w:rsidRPr="00D33B00" w:rsidTr="008A4493">
        <w:tc>
          <w:tcPr>
            <w:tcW w:w="5206" w:type="dxa"/>
            <w:tcBorders>
              <w:bottom w:val="single" w:sz="4" w:space="0" w:color="auto"/>
            </w:tcBorders>
          </w:tcPr>
          <w:p w:rsidR="00317D7F" w:rsidRPr="00D33B00" w:rsidRDefault="00317D7F" w:rsidP="007B6BFD">
            <w:pPr>
              <w:pStyle w:val="af8"/>
              <w:rPr>
                <w:rFonts w:eastAsia="Times New Roman"/>
              </w:rPr>
            </w:pPr>
          </w:p>
        </w:tc>
      </w:tr>
      <w:tr w:rsidR="00317D7F" w:rsidRPr="00D33B00" w:rsidTr="008A4493">
        <w:tc>
          <w:tcPr>
            <w:tcW w:w="5206" w:type="dxa"/>
            <w:tcBorders>
              <w:top w:val="single" w:sz="4" w:space="0" w:color="auto"/>
            </w:tcBorders>
          </w:tcPr>
          <w:p w:rsidR="00317D7F" w:rsidRPr="00D33B00" w:rsidRDefault="00317D7F" w:rsidP="007B6BFD">
            <w:pPr>
              <w:pStyle w:val="af8"/>
              <w:rPr>
                <w:rFonts w:eastAsia="Times New Roman"/>
                <w:sz w:val="20"/>
                <w:szCs w:val="20"/>
              </w:rPr>
            </w:pPr>
            <w:r w:rsidRPr="00D33B00">
              <w:rPr>
                <w:rFonts w:eastAsia="Times New Roman"/>
                <w:sz w:val="20"/>
                <w:szCs w:val="20"/>
              </w:rPr>
              <w:t>(Ф.И.О. полностью)</w:t>
            </w:r>
          </w:p>
        </w:tc>
      </w:tr>
      <w:tr w:rsidR="00317D7F" w:rsidRPr="00D33B00" w:rsidTr="008A4493">
        <w:tc>
          <w:tcPr>
            <w:tcW w:w="5206" w:type="dxa"/>
            <w:tcBorders>
              <w:bottom w:val="single" w:sz="4" w:space="0" w:color="auto"/>
            </w:tcBorders>
          </w:tcPr>
          <w:p w:rsidR="00317D7F" w:rsidRPr="00D33B00" w:rsidRDefault="00317D7F" w:rsidP="007B6BFD">
            <w:pPr>
              <w:pStyle w:val="af8"/>
              <w:rPr>
                <w:rFonts w:eastAsia="Times New Roman"/>
              </w:rPr>
            </w:pPr>
          </w:p>
        </w:tc>
      </w:tr>
      <w:tr w:rsidR="00317D7F" w:rsidRPr="00D33B00" w:rsidTr="008A4493">
        <w:tc>
          <w:tcPr>
            <w:tcW w:w="5206" w:type="dxa"/>
            <w:tcBorders>
              <w:top w:val="single" w:sz="4" w:space="0" w:color="auto"/>
            </w:tcBorders>
          </w:tcPr>
          <w:p w:rsidR="00317D7F" w:rsidRPr="00D33B00" w:rsidRDefault="00317D7F" w:rsidP="007B6BFD">
            <w:pPr>
              <w:pStyle w:val="af8"/>
              <w:rPr>
                <w:rFonts w:eastAsia="Times New Roman"/>
                <w:sz w:val="20"/>
                <w:szCs w:val="20"/>
              </w:rPr>
            </w:pPr>
            <w:proofErr w:type="gramStart"/>
            <w:r w:rsidRPr="00D33B00">
              <w:rPr>
                <w:rFonts w:eastAsia="Times New Roman"/>
                <w:sz w:val="20"/>
                <w:szCs w:val="20"/>
              </w:rPr>
              <w:t>(адрес постоянного места жительства</w:t>
            </w:r>
            <w:proofErr w:type="gramEnd"/>
          </w:p>
        </w:tc>
      </w:tr>
      <w:tr w:rsidR="00317D7F" w:rsidRPr="00D33B00" w:rsidTr="008A4493">
        <w:tc>
          <w:tcPr>
            <w:tcW w:w="5206" w:type="dxa"/>
            <w:tcBorders>
              <w:bottom w:val="single" w:sz="4" w:space="0" w:color="auto"/>
            </w:tcBorders>
          </w:tcPr>
          <w:p w:rsidR="00317D7F" w:rsidRPr="00D33B00" w:rsidRDefault="00317D7F" w:rsidP="007B6BFD">
            <w:pPr>
              <w:pStyle w:val="af8"/>
              <w:rPr>
                <w:rFonts w:eastAsia="Times New Roman"/>
              </w:rPr>
            </w:pPr>
          </w:p>
        </w:tc>
      </w:tr>
      <w:tr w:rsidR="00317D7F" w:rsidRPr="00D33B00" w:rsidTr="008A4493">
        <w:tc>
          <w:tcPr>
            <w:tcW w:w="5206" w:type="dxa"/>
            <w:tcBorders>
              <w:top w:val="single" w:sz="4" w:space="0" w:color="auto"/>
            </w:tcBorders>
          </w:tcPr>
          <w:p w:rsidR="00317D7F" w:rsidRPr="00D33B00" w:rsidRDefault="00317D7F" w:rsidP="007B6BFD">
            <w:pPr>
              <w:pStyle w:val="af8"/>
              <w:rPr>
                <w:rFonts w:eastAsia="Times New Roman"/>
                <w:sz w:val="20"/>
                <w:szCs w:val="20"/>
              </w:rPr>
            </w:pPr>
            <w:r w:rsidRPr="00D33B00">
              <w:rPr>
                <w:rFonts w:eastAsia="Times New Roman"/>
                <w:sz w:val="20"/>
                <w:szCs w:val="20"/>
              </w:rPr>
              <w:t>или преимущественного пребывания)</w:t>
            </w:r>
          </w:p>
        </w:tc>
      </w:tr>
      <w:tr w:rsidR="00317D7F" w:rsidRPr="00D33B00" w:rsidTr="008A4493">
        <w:tc>
          <w:tcPr>
            <w:tcW w:w="5206" w:type="dxa"/>
            <w:tcBorders>
              <w:bottom w:val="single" w:sz="4" w:space="0" w:color="auto"/>
            </w:tcBorders>
          </w:tcPr>
          <w:p w:rsidR="00317D7F" w:rsidRPr="00D33B00" w:rsidRDefault="00317D7F" w:rsidP="007B6BFD">
            <w:pPr>
              <w:pStyle w:val="af8"/>
              <w:rPr>
                <w:rFonts w:eastAsia="Times New Roman"/>
              </w:rPr>
            </w:pPr>
          </w:p>
        </w:tc>
      </w:tr>
      <w:tr w:rsidR="00317D7F" w:rsidRPr="00D33B00" w:rsidTr="008A4493">
        <w:tc>
          <w:tcPr>
            <w:tcW w:w="5206" w:type="dxa"/>
            <w:tcBorders>
              <w:top w:val="single" w:sz="4" w:space="0" w:color="auto"/>
            </w:tcBorders>
          </w:tcPr>
          <w:p w:rsidR="00317D7F" w:rsidRPr="00D33B00" w:rsidRDefault="00317D7F" w:rsidP="007B6BFD">
            <w:pPr>
              <w:pStyle w:val="af8"/>
              <w:rPr>
                <w:rFonts w:eastAsia="Times New Roman"/>
                <w:sz w:val="20"/>
                <w:szCs w:val="20"/>
              </w:rPr>
            </w:pPr>
            <w:proofErr w:type="gramStart"/>
            <w:r w:rsidRPr="00D33B00">
              <w:rPr>
                <w:rFonts w:eastAsia="Times New Roman"/>
                <w:sz w:val="20"/>
                <w:szCs w:val="20"/>
              </w:rPr>
              <w:t xml:space="preserve">(наименование документа, удостоверяющего личность: </w:t>
            </w:r>
            <w:proofErr w:type="gramEnd"/>
          </w:p>
        </w:tc>
      </w:tr>
      <w:tr w:rsidR="00317D7F" w:rsidRPr="00D33B00" w:rsidTr="008A4493">
        <w:tc>
          <w:tcPr>
            <w:tcW w:w="5206" w:type="dxa"/>
            <w:tcBorders>
              <w:bottom w:val="single" w:sz="4" w:space="0" w:color="auto"/>
            </w:tcBorders>
          </w:tcPr>
          <w:p w:rsidR="00317D7F" w:rsidRPr="00D33B00" w:rsidRDefault="00317D7F" w:rsidP="007B6BFD">
            <w:pPr>
              <w:pStyle w:val="af8"/>
              <w:rPr>
                <w:rFonts w:eastAsia="Times New Roman"/>
              </w:rPr>
            </w:pPr>
          </w:p>
        </w:tc>
      </w:tr>
      <w:tr w:rsidR="00317D7F" w:rsidRPr="00D33B00" w:rsidTr="008A4493">
        <w:tc>
          <w:tcPr>
            <w:tcW w:w="5206" w:type="dxa"/>
            <w:tcBorders>
              <w:top w:val="single" w:sz="4" w:space="0" w:color="auto"/>
            </w:tcBorders>
          </w:tcPr>
          <w:p w:rsidR="00317D7F" w:rsidRPr="00D33B00" w:rsidRDefault="00317D7F" w:rsidP="007B6BFD">
            <w:pPr>
              <w:pStyle w:val="af8"/>
              <w:rPr>
                <w:rFonts w:eastAsia="Times New Roman"/>
                <w:sz w:val="20"/>
                <w:szCs w:val="20"/>
              </w:rPr>
            </w:pPr>
            <w:r w:rsidRPr="00D33B00">
              <w:rPr>
                <w:rFonts w:eastAsia="Times New Roman"/>
                <w:sz w:val="20"/>
                <w:szCs w:val="20"/>
              </w:rPr>
              <w:t>серия, номер, кем и когда выдан)</w:t>
            </w:r>
          </w:p>
        </w:tc>
      </w:tr>
      <w:tr w:rsidR="00317D7F" w:rsidRPr="00D33B00" w:rsidTr="008A4493">
        <w:tc>
          <w:tcPr>
            <w:tcW w:w="5206" w:type="dxa"/>
            <w:tcBorders>
              <w:bottom w:val="single" w:sz="4" w:space="0" w:color="auto"/>
            </w:tcBorders>
          </w:tcPr>
          <w:p w:rsidR="00317D7F" w:rsidRPr="00D33B00" w:rsidRDefault="00317D7F" w:rsidP="007B6BFD">
            <w:pPr>
              <w:pStyle w:val="af8"/>
              <w:rPr>
                <w:rFonts w:eastAsia="Times New Roman"/>
              </w:rPr>
            </w:pPr>
          </w:p>
        </w:tc>
      </w:tr>
      <w:tr w:rsidR="00317D7F" w:rsidRPr="00D33B00" w:rsidTr="008A4493">
        <w:tc>
          <w:tcPr>
            <w:tcW w:w="5206" w:type="dxa"/>
            <w:tcBorders>
              <w:top w:val="single" w:sz="4" w:space="0" w:color="auto"/>
            </w:tcBorders>
          </w:tcPr>
          <w:p w:rsidR="00317D7F" w:rsidRPr="00D33B00" w:rsidRDefault="00317D7F" w:rsidP="007B6BFD">
            <w:pPr>
              <w:pStyle w:val="af8"/>
              <w:rPr>
                <w:rFonts w:eastAsia="Times New Roman"/>
                <w:sz w:val="20"/>
                <w:szCs w:val="20"/>
              </w:rPr>
            </w:pPr>
            <w:r w:rsidRPr="00D33B00">
              <w:rPr>
                <w:rFonts w:eastAsia="Times New Roman"/>
                <w:sz w:val="20"/>
                <w:szCs w:val="20"/>
              </w:rPr>
              <w:t>(контактный телефон)</w:t>
            </w:r>
          </w:p>
        </w:tc>
      </w:tr>
    </w:tbl>
    <w:p w:rsidR="00317D7F" w:rsidRPr="004720D7" w:rsidRDefault="00317D7F" w:rsidP="00317D7F">
      <w:pPr>
        <w:widowControl/>
        <w:rPr>
          <w:rFonts w:ascii="Times New Roman" w:eastAsia="Times New Roman" w:hAnsi="Times New Roman" w:cs="Times New Roman"/>
          <w:color w:val="auto"/>
          <w:sz w:val="18"/>
          <w:lang w:bidi="ar-SA"/>
        </w:rPr>
      </w:pPr>
    </w:p>
    <w:p w:rsidR="00317D7F" w:rsidRPr="007B6BFD" w:rsidRDefault="00317D7F" w:rsidP="00317D7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B6BFD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  <w:r w:rsidRPr="007B6BFD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footnoteReference w:id="1"/>
      </w:r>
    </w:p>
    <w:p w:rsidR="00317D7F" w:rsidRDefault="00317D7F" w:rsidP="00317D7F">
      <w:pPr>
        <w:widowControl/>
        <w:rPr>
          <w:rFonts w:ascii="Times New Roman" w:eastAsia="Times New Roman" w:hAnsi="Times New Roman" w:cs="Times New Roman"/>
          <w:color w:val="auto"/>
          <w:sz w:val="16"/>
          <w:lang w:bidi="ar-SA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809"/>
        <w:gridCol w:w="1378"/>
        <w:gridCol w:w="2647"/>
        <w:gridCol w:w="262"/>
        <w:gridCol w:w="980"/>
        <w:gridCol w:w="692"/>
        <w:gridCol w:w="2156"/>
      </w:tblGrid>
      <w:tr w:rsidR="00317D7F" w:rsidRPr="00EE6938" w:rsidTr="00317D7F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7D7F" w:rsidRPr="007B6BFD" w:rsidRDefault="00317D7F" w:rsidP="008A4493">
            <w:pPr>
              <w:ind w:firstLine="993"/>
              <w:jc w:val="both"/>
              <w:rPr>
                <w:color w:val="auto"/>
                <w:sz w:val="24"/>
                <w:szCs w:val="24"/>
              </w:rPr>
            </w:pPr>
            <w:r w:rsidRPr="007B6BFD">
              <w:rPr>
                <w:color w:val="auto"/>
                <w:sz w:val="24"/>
                <w:szCs w:val="24"/>
              </w:rPr>
              <w:t>Прошу  предоставить  (предварительно  согласовать  предоставление)</w:t>
            </w:r>
          </w:p>
        </w:tc>
      </w:tr>
      <w:tr w:rsidR="00317D7F" w:rsidRPr="00EE6938" w:rsidTr="00317D7F">
        <w:tc>
          <w:tcPr>
            <w:tcW w:w="7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7D7F" w:rsidRPr="007B6BFD" w:rsidRDefault="00317D7F" w:rsidP="008A4493">
            <w:pPr>
              <w:jc w:val="both"/>
              <w:rPr>
                <w:color w:val="auto"/>
                <w:sz w:val="24"/>
                <w:szCs w:val="24"/>
              </w:rPr>
            </w:pPr>
            <w:r w:rsidRPr="007B6BFD">
              <w:rPr>
                <w:color w:val="auto"/>
                <w:sz w:val="24"/>
                <w:szCs w:val="24"/>
              </w:rPr>
              <w:t>земельный участок с кадастровым (условным) номером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right w:val="nil"/>
            </w:tcBorders>
          </w:tcPr>
          <w:p w:rsidR="00317D7F" w:rsidRPr="007B6BFD" w:rsidRDefault="00317D7F" w:rsidP="008A4493">
            <w:pPr>
              <w:jc w:val="right"/>
              <w:rPr>
                <w:color w:val="auto"/>
                <w:sz w:val="24"/>
                <w:szCs w:val="24"/>
              </w:rPr>
            </w:pPr>
            <w:r w:rsidRPr="007B6BFD">
              <w:rPr>
                <w:color w:val="auto"/>
                <w:sz w:val="24"/>
                <w:szCs w:val="24"/>
              </w:rPr>
              <w:t>,</w:t>
            </w:r>
          </w:p>
        </w:tc>
      </w:tr>
      <w:tr w:rsidR="00317D7F" w:rsidRPr="00EE6938" w:rsidTr="00317D7F">
        <w:tc>
          <w:tcPr>
            <w:tcW w:w="5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D7F" w:rsidRPr="007B6BFD" w:rsidRDefault="00317D7F" w:rsidP="008A4493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7B6BFD">
              <w:rPr>
                <w:color w:val="auto"/>
                <w:sz w:val="24"/>
                <w:szCs w:val="24"/>
              </w:rPr>
              <w:t>расположенный</w:t>
            </w:r>
            <w:proofErr w:type="gramEnd"/>
            <w:r w:rsidRPr="007B6BFD">
              <w:rPr>
                <w:color w:val="auto"/>
                <w:sz w:val="24"/>
                <w:szCs w:val="24"/>
              </w:rPr>
              <w:t xml:space="preserve"> по адресу (местоположение):</w:t>
            </w:r>
          </w:p>
        </w:tc>
        <w:tc>
          <w:tcPr>
            <w:tcW w:w="4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7F" w:rsidRPr="007B6BFD" w:rsidRDefault="00317D7F" w:rsidP="008A4493">
            <w:pPr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317D7F" w:rsidRPr="00EE6938" w:rsidTr="00317D7F">
        <w:tc>
          <w:tcPr>
            <w:tcW w:w="9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7F" w:rsidRPr="007B6BFD" w:rsidRDefault="00317D7F" w:rsidP="008A4493">
            <w:pPr>
              <w:jc w:val="right"/>
              <w:rPr>
                <w:color w:val="auto"/>
                <w:sz w:val="24"/>
                <w:szCs w:val="24"/>
              </w:rPr>
            </w:pPr>
            <w:r w:rsidRPr="007B6BFD">
              <w:rPr>
                <w:color w:val="auto"/>
                <w:sz w:val="24"/>
                <w:szCs w:val="24"/>
              </w:rPr>
              <w:t>,</w:t>
            </w:r>
          </w:p>
        </w:tc>
      </w:tr>
      <w:tr w:rsidR="00317D7F" w:rsidRPr="00EE6938" w:rsidTr="00317D7F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7F" w:rsidRPr="007B6BFD" w:rsidRDefault="00317D7F" w:rsidP="008A4493">
            <w:pPr>
              <w:jc w:val="both"/>
              <w:rPr>
                <w:color w:val="auto"/>
                <w:sz w:val="24"/>
                <w:szCs w:val="24"/>
              </w:rPr>
            </w:pPr>
            <w:r w:rsidRPr="007B6BFD">
              <w:rPr>
                <w:color w:val="auto"/>
                <w:sz w:val="24"/>
                <w:szCs w:val="24"/>
              </w:rPr>
              <w:t>площадью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7D7F" w:rsidRPr="007B6BFD" w:rsidRDefault="00317D7F" w:rsidP="008A4493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7F" w:rsidRPr="007B6BFD" w:rsidRDefault="00317D7F" w:rsidP="008A4493">
            <w:pPr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7B6BFD">
              <w:rPr>
                <w:color w:val="auto"/>
                <w:sz w:val="24"/>
                <w:szCs w:val="24"/>
              </w:rPr>
              <w:t>кв</w:t>
            </w:r>
            <w:proofErr w:type="gramStart"/>
            <w:r w:rsidRPr="007B6BFD">
              <w:rPr>
                <w:color w:val="auto"/>
                <w:sz w:val="24"/>
                <w:szCs w:val="24"/>
              </w:rPr>
              <w:t>.м</w:t>
            </w:r>
            <w:proofErr w:type="spellEnd"/>
            <w:proofErr w:type="gramEnd"/>
            <w:r w:rsidRPr="007B6BFD">
              <w:rPr>
                <w:color w:val="auto"/>
                <w:sz w:val="24"/>
                <w:szCs w:val="24"/>
              </w:rPr>
              <w:t>, с его целевым использованием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7D7F" w:rsidRPr="007B6BFD" w:rsidRDefault="00317D7F" w:rsidP="008A4493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317D7F" w:rsidRPr="00EE6938" w:rsidTr="00317D7F">
        <w:tc>
          <w:tcPr>
            <w:tcW w:w="9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7F" w:rsidRPr="007B6BFD" w:rsidRDefault="00317D7F" w:rsidP="008A4493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317D7F" w:rsidRPr="00EE6938" w:rsidTr="008A4493"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7F" w:rsidRPr="007B6BFD" w:rsidRDefault="00317D7F" w:rsidP="008A4493">
            <w:pPr>
              <w:jc w:val="both"/>
              <w:rPr>
                <w:color w:val="auto"/>
                <w:sz w:val="24"/>
                <w:szCs w:val="24"/>
              </w:rPr>
            </w:pPr>
            <w:r w:rsidRPr="007B6BFD">
              <w:rPr>
                <w:color w:val="auto"/>
                <w:sz w:val="24"/>
                <w:szCs w:val="24"/>
              </w:rPr>
              <w:t xml:space="preserve">на праве безвозмездного пользования сроком </w:t>
            </w:r>
            <w:proofErr w:type="gramStart"/>
            <w:r w:rsidRPr="007B6BFD">
              <w:rPr>
                <w:color w:val="auto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7D7F" w:rsidRPr="007B6BFD" w:rsidRDefault="00317D7F" w:rsidP="008A4493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317D7F" w:rsidRPr="00EE6938" w:rsidTr="00317D7F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7D7F" w:rsidRPr="007B6BFD" w:rsidRDefault="00317D7F" w:rsidP="008A4493">
            <w:pPr>
              <w:jc w:val="both"/>
              <w:rPr>
                <w:color w:val="auto"/>
                <w:sz w:val="24"/>
                <w:szCs w:val="24"/>
              </w:rPr>
            </w:pPr>
            <w:r w:rsidRPr="007B6BFD">
              <w:rPr>
                <w:color w:val="auto"/>
                <w:sz w:val="24"/>
                <w:szCs w:val="24"/>
              </w:rPr>
              <w:t>(указать срок)</w:t>
            </w:r>
          </w:p>
        </w:tc>
      </w:tr>
      <w:tr w:rsidR="00317D7F" w:rsidRPr="00EE6938" w:rsidTr="00317D7F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7D7F" w:rsidRPr="007B6BFD" w:rsidRDefault="00317D7F" w:rsidP="008A4493">
            <w:pPr>
              <w:jc w:val="both"/>
              <w:rPr>
                <w:color w:val="auto"/>
                <w:sz w:val="24"/>
                <w:szCs w:val="24"/>
              </w:rPr>
            </w:pPr>
            <w:r w:rsidRPr="007B6BFD">
              <w:rPr>
                <w:color w:val="auto"/>
                <w:sz w:val="24"/>
                <w:szCs w:val="24"/>
              </w:rPr>
              <w:t xml:space="preserve">без проведения торгов на основании </w:t>
            </w:r>
          </w:p>
        </w:tc>
      </w:tr>
      <w:tr w:rsidR="00317D7F" w:rsidRPr="00EE6938" w:rsidTr="00317D7F">
        <w:tc>
          <w:tcPr>
            <w:tcW w:w="9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7F" w:rsidRPr="00EE6938" w:rsidRDefault="00317D7F" w:rsidP="008A4493">
            <w:pPr>
              <w:jc w:val="right"/>
              <w:rPr>
                <w:color w:val="auto"/>
                <w:sz w:val="28"/>
                <w:szCs w:val="28"/>
              </w:rPr>
            </w:pPr>
            <w:r w:rsidRPr="00EE6938">
              <w:rPr>
                <w:color w:val="auto"/>
                <w:sz w:val="28"/>
                <w:szCs w:val="28"/>
              </w:rPr>
              <w:t>.</w:t>
            </w:r>
          </w:p>
        </w:tc>
      </w:tr>
      <w:tr w:rsidR="00317D7F" w:rsidRPr="00EE6938" w:rsidTr="00317D7F">
        <w:tc>
          <w:tcPr>
            <w:tcW w:w="9924" w:type="dxa"/>
            <w:gridSpan w:val="7"/>
            <w:tcBorders>
              <w:left w:val="nil"/>
              <w:bottom w:val="nil"/>
              <w:right w:val="nil"/>
            </w:tcBorders>
          </w:tcPr>
          <w:p w:rsidR="00317D7F" w:rsidRPr="00EE6938" w:rsidRDefault="00317D7F" w:rsidP="008A4493">
            <w:pPr>
              <w:jc w:val="center"/>
              <w:rPr>
                <w:color w:val="auto"/>
                <w:sz w:val="28"/>
                <w:szCs w:val="28"/>
              </w:rPr>
            </w:pPr>
            <w:r w:rsidRPr="00EE6938">
              <w:rPr>
                <w:color w:val="auto"/>
              </w:rPr>
              <w:t>(указывается основание предоставления земельного участка без торгов из числа, пре</w:t>
            </w:r>
            <w:r>
              <w:rPr>
                <w:color w:val="auto"/>
              </w:rPr>
              <w:t xml:space="preserve">дусмотренных </w:t>
            </w:r>
            <w:r w:rsidR="008A4493">
              <w:rPr>
                <w:color w:val="auto"/>
              </w:rPr>
              <w:t>п. 2 ст. 39.10</w:t>
            </w:r>
            <w:r w:rsidRPr="00EE6938">
              <w:rPr>
                <w:color w:val="auto"/>
              </w:rPr>
              <w:t xml:space="preserve"> Земельного кодекса РФ)</w:t>
            </w:r>
          </w:p>
        </w:tc>
      </w:tr>
    </w:tbl>
    <w:p w:rsidR="00317D7F" w:rsidRPr="004720D7" w:rsidRDefault="00317D7F" w:rsidP="00317D7F">
      <w:pPr>
        <w:widowControl/>
        <w:rPr>
          <w:rFonts w:ascii="Times New Roman" w:eastAsia="Times New Roman" w:hAnsi="Times New Roman" w:cs="Times New Roman"/>
          <w:color w:val="auto"/>
          <w:sz w:val="16"/>
          <w:lang w:bidi="ar-SA"/>
        </w:rPr>
      </w:pPr>
    </w:p>
    <w:p w:rsidR="00317D7F" w:rsidRPr="007B6BFD" w:rsidRDefault="00317D7F" w:rsidP="00317D7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6BFD">
        <w:rPr>
          <w:rFonts w:ascii="Times New Roman" w:eastAsia="Times New Roman" w:hAnsi="Times New Roman" w:cs="Times New Roman"/>
          <w:color w:val="auto"/>
          <w:lang w:bidi="ar-SA"/>
        </w:rPr>
        <w:t>Способ получения результата:</w:t>
      </w:r>
    </w:p>
    <w:tbl>
      <w:tblPr>
        <w:tblStyle w:val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741"/>
        <w:gridCol w:w="8898"/>
      </w:tblGrid>
      <w:tr w:rsidR="00317D7F" w:rsidRPr="007B6BFD" w:rsidTr="008A4493">
        <w:tc>
          <w:tcPr>
            <w:tcW w:w="741" w:type="dxa"/>
            <w:tcBorders>
              <w:right w:val="single" w:sz="4" w:space="0" w:color="auto"/>
            </w:tcBorders>
            <w:shd w:val="pct10" w:color="auto" w:fill="auto"/>
          </w:tcPr>
          <w:p w:rsidR="00317D7F" w:rsidRPr="007B6BFD" w:rsidRDefault="00317D7F" w:rsidP="008A449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D7F" w:rsidRPr="007B6BFD" w:rsidRDefault="00317D7F" w:rsidP="008A4493">
            <w:pPr>
              <w:widowControl/>
              <w:ind w:left="28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B6B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непосредственно при личном обращении;</w:t>
            </w:r>
          </w:p>
        </w:tc>
      </w:tr>
      <w:tr w:rsidR="00317D7F" w:rsidRPr="007B6BFD" w:rsidTr="008A4493">
        <w:tc>
          <w:tcPr>
            <w:tcW w:w="741" w:type="dxa"/>
            <w:tcBorders>
              <w:right w:val="single" w:sz="4" w:space="0" w:color="auto"/>
            </w:tcBorders>
            <w:shd w:val="pct10" w:color="auto" w:fill="auto"/>
          </w:tcPr>
          <w:p w:rsidR="00317D7F" w:rsidRPr="007B6BFD" w:rsidRDefault="00317D7F" w:rsidP="008A449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D7F" w:rsidRPr="007B6BFD" w:rsidRDefault="00317D7F" w:rsidP="008A4493">
            <w:pPr>
              <w:widowControl/>
              <w:ind w:left="28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B6B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посредством почтового отправления.</w:t>
            </w:r>
          </w:p>
        </w:tc>
      </w:tr>
    </w:tbl>
    <w:p w:rsidR="00317D7F" w:rsidRPr="007B6BFD" w:rsidRDefault="00317D7F" w:rsidP="00317D7F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6BFD">
        <w:rPr>
          <w:rFonts w:ascii="Times New Roman" w:eastAsia="Times New Roman" w:hAnsi="Times New Roman" w:cs="Times New Roman"/>
          <w:color w:val="auto"/>
          <w:lang w:bidi="ar-SA"/>
        </w:rPr>
        <w:t>Приложение:</w:t>
      </w:r>
    </w:p>
    <w:p w:rsidR="00317D7F" w:rsidRPr="00D33B00" w:rsidRDefault="00317D7F" w:rsidP="00317D7F">
      <w:pPr>
        <w:widowControl/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proofErr w:type="gramStart"/>
      <w:r w:rsidRPr="007B6BF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Даю согласие </w:t>
      </w:r>
      <w:r w:rsidR="00B55C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администрации Добровского муниципального района</w:t>
      </w:r>
      <w:r w:rsidRPr="007B6BF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Липецкой области на обработку персональных данных, содержащихся в настоящем заявлении и персональных данных, связанных с предоставлением испрашиваемого права, то есть их сбор, систематизацию, </w:t>
      </w:r>
      <w:r w:rsidRPr="00D33B00">
        <w:rPr>
          <w:rFonts w:ascii="Times New Roman" w:eastAsia="Times New Roman" w:hAnsi="Times New Roman" w:cs="Times New Roman"/>
          <w:color w:val="auto"/>
          <w:szCs w:val="28"/>
          <w:lang w:bidi="ar-SA"/>
        </w:rPr>
        <w:t>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r w:rsidRPr="00D33B00">
        <w:rPr>
          <w:rFonts w:ascii="Times New Roman" w:eastAsia="Times New Roman" w:hAnsi="Times New Roman" w:cs="Times New Roman"/>
          <w:color w:val="auto"/>
          <w:szCs w:val="28"/>
          <w:vertAlign w:val="superscript"/>
          <w:lang w:bidi="ar-SA"/>
        </w:rPr>
        <w:footnoteReference w:id="2"/>
      </w:r>
      <w:r w:rsidRPr="00D33B00">
        <w:rPr>
          <w:rFonts w:ascii="Times New Roman" w:eastAsia="Times New Roman" w:hAnsi="Times New Roman" w:cs="Times New Roman"/>
          <w:color w:val="auto"/>
          <w:szCs w:val="28"/>
          <w:lang w:bidi="ar-SA"/>
        </w:rPr>
        <w:t>.</w:t>
      </w:r>
      <w:proofErr w:type="gramEnd"/>
    </w:p>
    <w:p w:rsidR="00317D7F" w:rsidRDefault="00317D7F" w:rsidP="00317D7F">
      <w:pPr>
        <w:widowControl/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33B00">
        <w:rPr>
          <w:rFonts w:ascii="Times New Roman" w:eastAsia="Times New Roman" w:hAnsi="Times New Roman" w:cs="Times New Roman"/>
          <w:color w:val="auto"/>
          <w:szCs w:val="28"/>
          <w:lang w:bidi="ar-SA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317D7F" w:rsidRDefault="00317D7F" w:rsidP="00317D7F">
      <w:pPr>
        <w:widowControl/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965"/>
        <w:gridCol w:w="277"/>
        <w:gridCol w:w="3779"/>
        <w:gridCol w:w="277"/>
        <w:gridCol w:w="3249"/>
      </w:tblGrid>
      <w:tr w:rsidR="00317D7F" w:rsidRPr="00D33B00" w:rsidTr="008A4493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7F" w:rsidRPr="00D33B00" w:rsidRDefault="00317D7F" w:rsidP="008A4493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17D7F" w:rsidRPr="00D33B00" w:rsidRDefault="00317D7F" w:rsidP="008A4493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7F" w:rsidRPr="00D33B00" w:rsidRDefault="00317D7F" w:rsidP="008A4493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17D7F" w:rsidRPr="00D33B00" w:rsidRDefault="00317D7F" w:rsidP="008A4493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7F" w:rsidRPr="00D33B00" w:rsidRDefault="00317D7F" w:rsidP="008A4493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</w:tr>
      <w:tr w:rsidR="00317D7F" w:rsidRPr="00D33B00" w:rsidTr="008A4493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7F" w:rsidRPr="00D33B00" w:rsidRDefault="00317D7F" w:rsidP="008A4493">
            <w:pPr>
              <w:autoSpaceDE w:val="0"/>
              <w:autoSpaceDN w:val="0"/>
              <w:adjustRightInd w:val="0"/>
              <w:jc w:val="center"/>
              <w:rPr>
                <w:color w:val="auto"/>
                <w:lang w:eastAsia="en-US"/>
              </w:rPr>
            </w:pPr>
            <w:r w:rsidRPr="00D33B00">
              <w:rPr>
                <w:color w:val="auto"/>
                <w:lang w:eastAsia="en-US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17D7F" w:rsidRPr="00D33B00" w:rsidRDefault="00317D7F" w:rsidP="008A4493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7F" w:rsidRPr="00D33B00" w:rsidRDefault="00317D7F" w:rsidP="008A4493">
            <w:pPr>
              <w:autoSpaceDE w:val="0"/>
              <w:autoSpaceDN w:val="0"/>
              <w:adjustRightInd w:val="0"/>
              <w:jc w:val="center"/>
              <w:rPr>
                <w:color w:val="auto"/>
                <w:lang w:eastAsia="en-US"/>
              </w:rPr>
            </w:pPr>
            <w:r w:rsidRPr="00D33B00">
              <w:rPr>
                <w:color w:val="auto"/>
                <w:lang w:eastAsia="en-US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17D7F" w:rsidRPr="00D33B00" w:rsidRDefault="00317D7F" w:rsidP="008A4493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7F" w:rsidRPr="00D33B00" w:rsidRDefault="00317D7F" w:rsidP="008A4493">
            <w:pPr>
              <w:autoSpaceDE w:val="0"/>
              <w:autoSpaceDN w:val="0"/>
              <w:adjustRightInd w:val="0"/>
              <w:jc w:val="center"/>
              <w:rPr>
                <w:color w:val="auto"/>
                <w:lang w:eastAsia="en-US"/>
              </w:rPr>
            </w:pPr>
            <w:r w:rsidRPr="00D33B00">
              <w:rPr>
                <w:color w:val="auto"/>
                <w:lang w:eastAsia="en-US"/>
              </w:rPr>
              <w:t>(подпись заявителя)</w:t>
            </w:r>
          </w:p>
        </w:tc>
      </w:tr>
      <w:tr w:rsidR="00317D7F" w:rsidRPr="00D33B00" w:rsidTr="008A4493">
        <w:tc>
          <w:tcPr>
            <w:tcW w:w="9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7D7F" w:rsidRPr="00D33B00" w:rsidRDefault="00317D7F" w:rsidP="008A4493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</w:tr>
    </w:tbl>
    <w:p w:rsidR="00317D7F" w:rsidRDefault="00317D7F" w:rsidP="00317D7F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317D7F" w:rsidRDefault="00317D7F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  <w:sectPr w:rsidR="00317D7F" w:rsidSect="007B6BFD">
          <w:pgSz w:w="11909" w:h="16840"/>
          <w:pgMar w:top="1134" w:right="567" w:bottom="993" w:left="1418" w:header="0" w:footer="6" w:gutter="0"/>
          <w:cols w:space="720"/>
          <w:noEndnote/>
          <w:docGrid w:linePitch="360"/>
        </w:sectPr>
      </w:pPr>
    </w:p>
    <w:p w:rsidR="00531A83" w:rsidRPr="00533143" w:rsidRDefault="00531A83" w:rsidP="008A449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9214"/>
        <w:contextualSpacing/>
        <w:rPr>
          <w:noProof/>
          <w:sz w:val="18"/>
          <w:szCs w:val="18"/>
          <w:lang w:bidi="ar-SA"/>
        </w:rPr>
      </w:pPr>
      <w:r w:rsidRPr="00533143">
        <w:rPr>
          <w:noProof/>
          <w:sz w:val="18"/>
          <w:szCs w:val="18"/>
          <w:lang w:bidi="ar-SA"/>
        </w:rPr>
        <w:lastRenderedPageBreak/>
        <w:t>Приложение 3 к административному регламенту предоставления муниципальной услуги «</w:t>
      </w:r>
      <w:r w:rsidR="007013A5" w:rsidRPr="00533143">
        <w:rPr>
          <w:noProof/>
          <w:sz w:val="18"/>
          <w:szCs w:val="18"/>
          <w:lang w:bidi="ar-SA"/>
        </w:rPr>
        <w:t>Предоставление земельных участков, государственная собственность на которые не разграничена, или земельных участков, находящихся в муниципальной собственности, в безвозмездное пользование</w:t>
      </w:r>
      <w:r w:rsidRPr="00533143">
        <w:rPr>
          <w:noProof/>
          <w:sz w:val="18"/>
          <w:szCs w:val="18"/>
          <w:lang w:bidi="ar-SA"/>
        </w:rPr>
        <w:t>»</w:t>
      </w:r>
    </w:p>
    <w:p w:rsidR="00531A83" w:rsidRDefault="00531A83" w:rsidP="008F71D3">
      <w:pPr>
        <w:pStyle w:val="50"/>
        <w:shd w:val="clear" w:color="auto" w:fill="auto"/>
        <w:spacing w:after="0" w:line="240" w:lineRule="auto"/>
        <w:contextualSpacing/>
      </w:pPr>
    </w:p>
    <w:p w:rsidR="000F658B" w:rsidRPr="00531A83" w:rsidRDefault="00F16BA5" w:rsidP="00531A83">
      <w:pPr>
        <w:pStyle w:val="50"/>
        <w:shd w:val="clear" w:color="auto" w:fill="auto"/>
        <w:spacing w:after="0" w:line="240" w:lineRule="auto"/>
        <w:ind w:left="320"/>
        <w:contextualSpacing/>
        <w:jc w:val="center"/>
        <w:rPr>
          <w:sz w:val="28"/>
          <w:szCs w:val="28"/>
        </w:rPr>
      </w:pPr>
      <w:r w:rsidRPr="00531A83">
        <w:rPr>
          <w:sz w:val="28"/>
          <w:szCs w:val="28"/>
        </w:rPr>
        <w:t>БЛОК-СХЕМА</w:t>
      </w:r>
    </w:p>
    <w:p w:rsidR="000F658B" w:rsidRDefault="00F16BA5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 w:rsidRPr="00531A83">
        <w:rPr>
          <w:sz w:val="28"/>
          <w:szCs w:val="28"/>
        </w:rPr>
        <w:t>предоставления муниципальной услуги «</w:t>
      </w:r>
      <w:r w:rsidR="007013A5" w:rsidRPr="007013A5">
        <w:rPr>
          <w:bCs/>
          <w:sz w:val="28"/>
          <w:szCs w:val="28"/>
        </w:rPr>
        <w:t>Предоставление земельных участков, государственная собственность на которые не разграничена, или земельных участков, находящихся в муниципальной собственности, в безвозмездное пользование</w:t>
      </w:r>
      <w:r w:rsidRPr="00531A83">
        <w:rPr>
          <w:sz w:val="28"/>
          <w:szCs w:val="28"/>
        </w:rPr>
        <w:t>»</w:t>
      </w:r>
    </w:p>
    <w:p w:rsidR="00531A83" w:rsidRPr="00531A83" w:rsidRDefault="00531A8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531A83" w:rsidRDefault="008A4493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  <w:r w:rsidRPr="008A4493">
        <w:rPr>
          <w:noProof/>
          <w:lang w:bidi="ar-SA"/>
        </w:rPr>
        <w:drawing>
          <wp:inline distT="0" distB="0" distL="0" distR="0">
            <wp:extent cx="9253220" cy="4097728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409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531A83" w:rsidRPr="00C2284B" w:rsidRDefault="008A4493" w:rsidP="008A449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  <w:r w:rsidRPr="008A4493">
        <w:rPr>
          <w:noProof/>
          <w:lang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390525</wp:posOffset>
            </wp:positionV>
            <wp:extent cx="9605645" cy="5610225"/>
            <wp:effectExtent l="0" t="0" r="0" b="9525"/>
            <wp:wrapTight wrapText="bothSides">
              <wp:wrapPolygon edited="0">
                <wp:start x="21290" y="0"/>
                <wp:lineTo x="12637" y="880"/>
                <wp:lineTo x="12637" y="1174"/>
                <wp:lineTo x="11737" y="2347"/>
                <wp:lineTo x="8867" y="4694"/>
                <wp:lineTo x="0" y="4914"/>
                <wp:lineTo x="0" y="8361"/>
                <wp:lineTo x="86" y="11442"/>
                <wp:lineTo x="728" y="11735"/>
                <wp:lineTo x="86" y="11955"/>
                <wp:lineTo x="86" y="14742"/>
                <wp:lineTo x="5912" y="15256"/>
                <wp:lineTo x="12594" y="15256"/>
                <wp:lineTo x="12594" y="16356"/>
                <wp:lineTo x="13194" y="16429"/>
                <wp:lineTo x="17178" y="16723"/>
                <wp:lineTo x="17178" y="21563"/>
                <wp:lineTo x="21247" y="21563"/>
                <wp:lineTo x="21333" y="19950"/>
                <wp:lineTo x="21547" y="19143"/>
                <wp:lineTo x="21504" y="0"/>
                <wp:lineTo x="2129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64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31A83" w:rsidRPr="00C2284B" w:rsidSect="008A4493">
      <w:pgSz w:w="16840" w:h="11909" w:orient="landscape"/>
      <w:pgMar w:top="993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0E" w:rsidRDefault="0063470E">
      <w:r>
        <w:separator/>
      </w:r>
    </w:p>
  </w:endnote>
  <w:endnote w:type="continuationSeparator" w:id="0">
    <w:p w:rsidR="0063470E" w:rsidRDefault="0063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0E" w:rsidRDefault="0063470E"/>
  </w:footnote>
  <w:footnote w:type="continuationSeparator" w:id="0">
    <w:p w:rsidR="0063470E" w:rsidRDefault="0063470E"/>
  </w:footnote>
  <w:footnote w:id="1">
    <w:p w:rsidR="00C61E4B" w:rsidRDefault="00C61E4B" w:rsidP="00317D7F">
      <w:pPr>
        <w:pStyle w:val="ae"/>
      </w:pPr>
      <w:r>
        <w:rPr>
          <w:rStyle w:val="af0"/>
        </w:rPr>
        <w:footnoteRef/>
      </w:r>
      <w:r>
        <w:t xml:space="preserve"> Заявление </w:t>
      </w:r>
      <w:r w:rsidRPr="000C6A98">
        <w:t>юридических лиц составляется на фирменном бланке организации, подписывается руководителе</w:t>
      </w:r>
      <w:proofErr w:type="gramStart"/>
      <w:r w:rsidRPr="000C6A98">
        <w:t>м(</w:t>
      </w:r>
      <w:proofErr w:type="gramEnd"/>
      <w:r w:rsidRPr="000C6A98">
        <w:t>его уполномоченным представ</w:t>
      </w:r>
      <w:r>
        <w:t>ителем)</w:t>
      </w:r>
      <w:r w:rsidRPr="000C6A98">
        <w:t xml:space="preserve">, подпись </w:t>
      </w:r>
      <w:r>
        <w:t>заверяется печатью организации.</w:t>
      </w:r>
    </w:p>
  </w:footnote>
  <w:footnote w:id="2">
    <w:p w:rsidR="00C61E4B" w:rsidRDefault="00C61E4B" w:rsidP="00317D7F">
      <w:pPr>
        <w:pStyle w:val="ae"/>
      </w:pPr>
      <w:r>
        <w:rPr>
          <w:rStyle w:val="af0"/>
        </w:rPr>
        <w:footnoteRef/>
      </w:r>
      <w:r w:rsidRPr="004B7214">
        <w:t>Согласие на обработку персональных данных требуется, когда заявителем является физическое лицо.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CAF"/>
    <w:multiLevelType w:val="hybridMultilevel"/>
    <w:tmpl w:val="81728EE8"/>
    <w:lvl w:ilvl="0" w:tplc="8D58E036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09AA"/>
    <w:multiLevelType w:val="hybridMultilevel"/>
    <w:tmpl w:val="B9F0D662"/>
    <w:lvl w:ilvl="0" w:tplc="395250EC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5804"/>
    <w:multiLevelType w:val="hybridMultilevel"/>
    <w:tmpl w:val="C8C0E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55592"/>
    <w:multiLevelType w:val="hybridMultilevel"/>
    <w:tmpl w:val="1A72EE8E"/>
    <w:lvl w:ilvl="0" w:tplc="9D6E28E4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2E7E"/>
    <w:multiLevelType w:val="hybridMultilevel"/>
    <w:tmpl w:val="95C2DA0C"/>
    <w:lvl w:ilvl="0" w:tplc="ACA6E37E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E406D"/>
    <w:multiLevelType w:val="hybridMultilevel"/>
    <w:tmpl w:val="B2CCCBE6"/>
    <w:lvl w:ilvl="0" w:tplc="42340FF6">
      <w:start w:val="1"/>
      <w:numFmt w:val="decimal"/>
      <w:lvlText w:val="50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FB962DF"/>
    <w:multiLevelType w:val="hybridMultilevel"/>
    <w:tmpl w:val="C290AD54"/>
    <w:lvl w:ilvl="0" w:tplc="9A5AEC12">
      <w:start w:val="14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C7036"/>
    <w:multiLevelType w:val="multilevel"/>
    <w:tmpl w:val="74CC3E32"/>
    <w:lvl w:ilvl="0">
      <w:start w:val="3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8">
    <w:nsid w:val="12987BE0"/>
    <w:multiLevelType w:val="hybridMultilevel"/>
    <w:tmpl w:val="1974DC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3B12B83"/>
    <w:multiLevelType w:val="hybridMultilevel"/>
    <w:tmpl w:val="D3BED5C0"/>
    <w:lvl w:ilvl="0" w:tplc="322C2942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55A61"/>
    <w:multiLevelType w:val="hybridMultilevel"/>
    <w:tmpl w:val="E474B856"/>
    <w:lvl w:ilvl="0" w:tplc="D5686DDC">
      <w:start w:val="5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D0ACD"/>
    <w:multiLevelType w:val="hybridMultilevel"/>
    <w:tmpl w:val="F8DCCFD0"/>
    <w:lvl w:ilvl="0" w:tplc="6408E3BC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03437"/>
    <w:multiLevelType w:val="hybridMultilevel"/>
    <w:tmpl w:val="B3881950"/>
    <w:lvl w:ilvl="0" w:tplc="F3349FF0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B4E20"/>
    <w:multiLevelType w:val="hybridMultilevel"/>
    <w:tmpl w:val="C3EA85B2"/>
    <w:lvl w:ilvl="0" w:tplc="EAAC65DC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C34A0"/>
    <w:multiLevelType w:val="hybridMultilevel"/>
    <w:tmpl w:val="2CF29B5A"/>
    <w:lvl w:ilvl="0" w:tplc="05D61CB8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537DC"/>
    <w:multiLevelType w:val="hybridMultilevel"/>
    <w:tmpl w:val="711C99C4"/>
    <w:lvl w:ilvl="0" w:tplc="7A989A2E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4676E"/>
    <w:multiLevelType w:val="hybridMultilevel"/>
    <w:tmpl w:val="53903A56"/>
    <w:lvl w:ilvl="0" w:tplc="EEE8F27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7D1211"/>
    <w:multiLevelType w:val="hybridMultilevel"/>
    <w:tmpl w:val="7F54224A"/>
    <w:lvl w:ilvl="0" w:tplc="443C0098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02333E"/>
    <w:multiLevelType w:val="hybridMultilevel"/>
    <w:tmpl w:val="08D4208C"/>
    <w:lvl w:ilvl="0" w:tplc="0BC03FA0">
      <w:start w:val="5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171A5A"/>
    <w:multiLevelType w:val="multilevel"/>
    <w:tmpl w:val="0616BBB2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259D22D8"/>
    <w:multiLevelType w:val="hybridMultilevel"/>
    <w:tmpl w:val="F69C741E"/>
    <w:lvl w:ilvl="0" w:tplc="2E4096C2">
      <w:start w:val="1"/>
      <w:numFmt w:val="decimal"/>
      <w:lvlText w:val="5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142216"/>
    <w:multiLevelType w:val="multilevel"/>
    <w:tmpl w:val="C9F09508"/>
    <w:lvl w:ilvl="0">
      <w:start w:val="4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22">
    <w:nsid w:val="29AB3135"/>
    <w:multiLevelType w:val="hybridMultilevel"/>
    <w:tmpl w:val="17BCFE50"/>
    <w:lvl w:ilvl="0" w:tplc="070825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8E333F"/>
    <w:multiLevelType w:val="hybridMultilevel"/>
    <w:tmpl w:val="586810DA"/>
    <w:lvl w:ilvl="0" w:tplc="7C48464C">
      <w:start w:val="1"/>
      <w:numFmt w:val="decimal"/>
      <w:lvlText w:val="47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6208E9"/>
    <w:multiLevelType w:val="hybridMultilevel"/>
    <w:tmpl w:val="4940A4C8"/>
    <w:lvl w:ilvl="0" w:tplc="C6AEAB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270FEB"/>
    <w:multiLevelType w:val="hybridMultilevel"/>
    <w:tmpl w:val="9858E2EC"/>
    <w:lvl w:ilvl="0" w:tplc="13F0635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106A93"/>
    <w:multiLevelType w:val="hybridMultilevel"/>
    <w:tmpl w:val="E6CCBD18"/>
    <w:lvl w:ilvl="0" w:tplc="84F8A790">
      <w:start w:val="1"/>
      <w:numFmt w:val="decimal"/>
      <w:lvlText w:val="5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384961"/>
    <w:multiLevelType w:val="hybridMultilevel"/>
    <w:tmpl w:val="11AC2F9A"/>
    <w:lvl w:ilvl="0" w:tplc="210049BC">
      <w:start w:val="1"/>
      <w:numFmt w:val="decimal"/>
      <w:lvlText w:val="54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3D4658CD"/>
    <w:multiLevelType w:val="hybridMultilevel"/>
    <w:tmpl w:val="021086E4"/>
    <w:lvl w:ilvl="0" w:tplc="3C2028CC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51126D"/>
    <w:multiLevelType w:val="hybridMultilevel"/>
    <w:tmpl w:val="3614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A067E6"/>
    <w:multiLevelType w:val="hybridMultilevel"/>
    <w:tmpl w:val="DD5A7774"/>
    <w:lvl w:ilvl="0" w:tplc="EA34947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85CCB"/>
    <w:multiLevelType w:val="hybridMultilevel"/>
    <w:tmpl w:val="6F88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B4D36"/>
    <w:multiLevelType w:val="hybridMultilevel"/>
    <w:tmpl w:val="98AEE464"/>
    <w:lvl w:ilvl="0" w:tplc="0A76AA52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E1AB6"/>
    <w:multiLevelType w:val="multilevel"/>
    <w:tmpl w:val="CC9C2458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5BEC29CA"/>
    <w:multiLevelType w:val="hybridMultilevel"/>
    <w:tmpl w:val="ED427EA8"/>
    <w:lvl w:ilvl="0" w:tplc="BDC82820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642AC9"/>
    <w:multiLevelType w:val="hybridMultilevel"/>
    <w:tmpl w:val="1E807D2A"/>
    <w:lvl w:ilvl="0" w:tplc="C5863DD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F727B2"/>
    <w:multiLevelType w:val="hybridMultilevel"/>
    <w:tmpl w:val="2DC89E3A"/>
    <w:lvl w:ilvl="0" w:tplc="BCD81F4A">
      <w:start w:val="6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F703FC"/>
    <w:multiLevelType w:val="hybridMultilevel"/>
    <w:tmpl w:val="FB50B07C"/>
    <w:lvl w:ilvl="0" w:tplc="2AFC572C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F77246"/>
    <w:multiLevelType w:val="multilevel"/>
    <w:tmpl w:val="5E7C334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0BC51CE"/>
    <w:multiLevelType w:val="hybridMultilevel"/>
    <w:tmpl w:val="32D0DA44"/>
    <w:lvl w:ilvl="0" w:tplc="CD9A4BE6">
      <w:start w:val="1"/>
      <w:numFmt w:val="decimal"/>
      <w:lvlText w:val="5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845A1F"/>
    <w:multiLevelType w:val="hybridMultilevel"/>
    <w:tmpl w:val="2F100160"/>
    <w:lvl w:ilvl="0" w:tplc="12A2235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3F60BE"/>
    <w:multiLevelType w:val="hybridMultilevel"/>
    <w:tmpl w:val="3A0C3226"/>
    <w:lvl w:ilvl="0" w:tplc="7DB04E86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3F35C9"/>
    <w:multiLevelType w:val="hybridMultilevel"/>
    <w:tmpl w:val="46A8FB32"/>
    <w:lvl w:ilvl="0" w:tplc="EE1C55B8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CD103F"/>
    <w:multiLevelType w:val="hybridMultilevel"/>
    <w:tmpl w:val="CAAA96C6"/>
    <w:lvl w:ilvl="0" w:tplc="DD129710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4">
    <w:nsid w:val="6C0C67CB"/>
    <w:multiLevelType w:val="hybridMultilevel"/>
    <w:tmpl w:val="BDEEF6B0"/>
    <w:lvl w:ilvl="0" w:tplc="8C8A36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DE7B75"/>
    <w:multiLevelType w:val="multilevel"/>
    <w:tmpl w:val="0834F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F071BE8"/>
    <w:multiLevelType w:val="hybridMultilevel"/>
    <w:tmpl w:val="7D60425A"/>
    <w:lvl w:ilvl="0" w:tplc="A0A0B7C6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9C2C62"/>
    <w:multiLevelType w:val="hybridMultilevel"/>
    <w:tmpl w:val="F368759C"/>
    <w:lvl w:ilvl="0" w:tplc="4BDC8B20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A212CB"/>
    <w:multiLevelType w:val="multilevel"/>
    <w:tmpl w:val="700AC19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>
    <w:nsid w:val="73EB6021"/>
    <w:multiLevelType w:val="hybridMultilevel"/>
    <w:tmpl w:val="1646F5FE"/>
    <w:lvl w:ilvl="0" w:tplc="05A4A044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FD6753"/>
    <w:multiLevelType w:val="hybridMultilevel"/>
    <w:tmpl w:val="36607E9E"/>
    <w:lvl w:ilvl="0" w:tplc="7DC09C04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722161"/>
    <w:multiLevelType w:val="hybridMultilevel"/>
    <w:tmpl w:val="6B700E44"/>
    <w:lvl w:ilvl="0" w:tplc="B46C180C">
      <w:start w:val="13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BB0E25"/>
    <w:multiLevelType w:val="hybridMultilevel"/>
    <w:tmpl w:val="A0D8ED3C"/>
    <w:lvl w:ilvl="0" w:tplc="D750C1B0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8"/>
  </w:num>
  <w:num w:numId="3">
    <w:abstractNumId w:val="45"/>
  </w:num>
  <w:num w:numId="4">
    <w:abstractNumId w:val="5"/>
  </w:num>
  <w:num w:numId="5">
    <w:abstractNumId w:val="26"/>
  </w:num>
  <w:num w:numId="6">
    <w:abstractNumId w:val="20"/>
  </w:num>
  <w:num w:numId="7">
    <w:abstractNumId w:val="39"/>
  </w:num>
  <w:num w:numId="8">
    <w:abstractNumId w:val="27"/>
  </w:num>
  <w:num w:numId="9">
    <w:abstractNumId w:val="40"/>
  </w:num>
  <w:num w:numId="10">
    <w:abstractNumId w:val="33"/>
  </w:num>
  <w:num w:numId="11">
    <w:abstractNumId w:val="51"/>
  </w:num>
  <w:num w:numId="12">
    <w:abstractNumId w:val="6"/>
  </w:num>
  <w:num w:numId="13">
    <w:abstractNumId w:val="22"/>
  </w:num>
  <w:num w:numId="14">
    <w:abstractNumId w:val="24"/>
  </w:num>
  <w:num w:numId="15">
    <w:abstractNumId w:val="43"/>
  </w:num>
  <w:num w:numId="16">
    <w:abstractNumId w:val="31"/>
  </w:num>
  <w:num w:numId="17">
    <w:abstractNumId w:val="8"/>
  </w:num>
  <w:num w:numId="18">
    <w:abstractNumId w:val="23"/>
  </w:num>
  <w:num w:numId="19">
    <w:abstractNumId w:val="44"/>
  </w:num>
  <w:num w:numId="20">
    <w:abstractNumId w:val="35"/>
  </w:num>
  <w:num w:numId="21">
    <w:abstractNumId w:val="25"/>
  </w:num>
  <w:num w:numId="22">
    <w:abstractNumId w:val="42"/>
  </w:num>
  <w:num w:numId="23">
    <w:abstractNumId w:val="16"/>
  </w:num>
  <w:num w:numId="24">
    <w:abstractNumId w:val="30"/>
  </w:num>
  <w:num w:numId="25">
    <w:abstractNumId w:val="7"/>
  </w:num>
  <w:num w:numId="26">
    <w:abstractNumId w:val="3"/>
  </w:num>
  <w:num w:numId="27">
    <w:abstractNumId w:val="46"/>
  </w:num>
  <w:num w:numId="28">
    <w:abstractNumId w:val="28"/>
  </w:num>
  <w:num w:numId="29">
    <w:abstractNumId w:val="49"/>
  </w:num>
  <w:num w:numId="30">
    <w:abstractNumId w:val="41"/>
  </w:num>
  <w:num w:numId="31">
    <w:abstractNumId w:val="1"/>
  </w:num>
  <w:num w:numId="32">
    <w:abstractNumId w:val="9"/>
  </w:num>
  <w:num w:numId="33">
    <w:abstractNumId w:val="17"/>
  </w:num>
  <w:num w:numId="34">
    <w:abstractNumId w:val="34"/>
  </w:num>
  <w:num w:numId="35">
    <w:abstractNumId w:val="10"/>
  </w:num>
  <w:num w:numId="36">
    <w:abstractNumId w:val="18"/>
  </w:num>
  <w:num w:numId="37">
    <w:abstractNumId w:val="14"/>
  </w:num>
  <w:num w:numId="38">
    <w:abstractNumId w:val="11"/>
  </w:num>
  <w:num w:numId="39">
    <w:abstractNumId w:val="37"/>
  </w:num>
  <w:num w:numId="40">
    <w:abstractNumId w:val="36"/>
  </w:num>
  <w:num w:numId="41">
    <w:abstractNumId w:val="52"/>
  </w:num>
  <w:num w:numId="42">
    <w:abstractNumId w:val="0"/>
  </w:num>
  <w:num w:numId="43">
    <w:abstractNumId w:val="13"/>
  </w:num>
  <w:num w:numId="44">
    <w:abstractNumId w:val="12"/>
  </w:num>
  <w:num w:numId="45">
    <w:abstractNumId w:val="50"/>
  </w:num>
  <w:num w:numId="46">
    <w:abstractNumId w:val="4"/>
  </w:num>
  <w:num w:numId="47">
    <w:abstractNumId w:val="32"/>
  </w:num>
  <w:num w:numId="48">
    <w:abstractNumId w:val="15"/>
  </w:num>
  <w:num w:numId="49">
    <w:abstractNumId w:val="47"/>
  </w:num>
  <w:num w:numId="50">
    <w:abstractNumId w:val="19"/>
  </w:num>
  <w:num w:numId="51">
    <w:abstractNumId w:val="21"/>
  </w:num>
  <w:num w:numId="52">
    <w:abstractNumId w:val="2"/>
  </w:num>
  <w:num w:numId="53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F658B"/>
    <w:rsid w:val="0002417C"/>
    <w:rsid w:val="00042DAA"/>
    <w:rsid w:val="000600A8"/>
    <w:rsid w:val="000A0661"/>
    <w:rsid w:val="000A4218"/>
    <w:rsid w:val="000D26A4"/>
    <w:rsid w:val="000D4885"/>
    <w:rsid w:val="000E3F95"/>
    <w:rsid w:val="000F658B"/>
    <w:rsid w:val="000F7FBF"/>
    <w:rsid w:val="0011343E"/>
    <w:rsid w:val="001162B4"/>
    <w:rsid w:val="001162CC"/>
    <w:rsid w:val="00132144"/>
    <w:rsid w:val="001357EE"/>
    <w:rsid w:val="00135ED7"/>
    <w:rsid w:val="001843EF"/>
    <w:rsid w:val="00184F01"/>
    <w:rsid w:val="001C2F88"/>
    <w:rsid w:val="001C3EC4"/>
    <w:rsid w:val="00203B51"/>
    <w:rsid w:val="00207BFE"/>
    <w:rsid w:val="00232097"/>
    <w:rsid w:val="00261D33"/>
    <w:rsid w:val="00281339"/>
    <w:rsid w:val="00292E4E"/>
    <w:rsid w:val="00294CC0"/>
    <w:rsid w:val="002F1C5E"/>
    <w:rsid w:val="00317D7F"/>
    <w:rsid w:val="003823A8"/>
    <w:rsid w:val="003968AE"/>
    <w:rsid w:val="00396CFC"/>
    <w:rsid w:val="003D65C8"/>
    <w:rsid w:val="00454D39"/>
    <w:rsid w:val="004720D7"/>
    <w:rsid w:val="00473DF6"/>
    <w:rsid w:val="004750DA"/>
    <w:rsid w:val="00475B61"/>
    <w:rsid w:val="004849F5"/>
    <w:rsid w:val="00486BF6"/>
    <w:rsid w:val="004D78E1"/>
    <w:rsid w:val="004F75A1"/>
    <w:rsid w:val="00517CD2"/>
    <w:rsid w:val="00531A83"/>
    <w:rsid w:val="00533143"/>
    <w:rsid w:val="00542585"/>
    <w:rsid w:val="005740BB"/>
    <w:rsid w:val="005A3CB3"/>
    <w:rsid w:val="005B0689"/>
    <w:rsid w:val="00625763"/>
    <w:rsid w:val="0063470E"/>
    <w:rsid w:val="00641733"/>
    <w:rsid w:val="00651479"/>
    <w:rsid w:val="00662A4E"/>
    <w:rsid w:val="00691156"/>
    <w:rsid w:val="006B2EDB"/>
    <w:rsid w:val="006B7954"/>
    <w:rsid w:val="007013A5"/>
    <w:rsid w:val="00750DC1"/>
    <w:rsid w:val="00753FCF"/>
    <w:rsid w:val="0079106C"/>
    <w:rsid w:val="007A7CBA"/>
    <w:rsid w:val="007B6BFD"/>
    <w:rsid w:val="007E5257"/>
    <w:rsid w:val="0082059D"/>
    <w:rsid w:val="008314F4"/>
    <w:rsid w:val="00887979"/>
    <w:rsid w:val="008A4493"/>
    <w:rsid w:val="008C6A86"/>
    <w:rsid w:val="008F4910"/>
    <w:rsid w:val="008F71D3"/>
    <w:rsid w:val="0092237F"/>
    <w:rsid w:val="00932297"/>
    <w:rsid w:val="009351B3"/>
    <w:rsid w:val="0098585C"/>
    <w:rsid w:val="009A51A0"/>
    <w:rsid w:val="009B687B"/>
    <w:rsid w:val="009C3987"/>
    <w:rsid w:val="009E6245"/>
    <w:rsid w:val="00A122CA"/>
    <w:rsid w:val="00A34444"/>
    <w:rsid w:val="00A37989"/>
    <w:rsid w:val="00A56E9F"/>
    <w:rsid w:val="00A77B98"/>
    <w:rsid w:val="00A85E91"/>
    <w:rsid w:val="00A87B79"/>
    <w:rsid w:val="00AA2787"/>
    <w:rsid w:val="00AD0A7D"/>
    <w:rsid w:val="00AD0D85"/>
    <w:rsid w:val="00AE7720"/>
    <w:rsid w:val="00B02378"/>
    <w:rsid w:val="00B55CC2"/>
    <w:rsid w:val="00BA74D5"/>
    <w:rsid w:val="00BC3C06"/>
    <w:rsid w:val="00C10C88"/>
    <w:rsid w:val="00C122A6"/>
    <w:rsid w:val="00C2284B"/>
    <w:rsid w:val="00C364AF"/>
    <w:rsid w:val="00C44B10"/>
    <w:rsid w:val="00C60E3B"/>
    <w:rsid w:val="00C61E4B"/>
    <w:rsid w:val="00C85AFC"/>
    <w:rsid w:val="00CE6482"/>
    <w:rsid w:val="00CF1639"/>
    <w:rsid w:val="00D33B00"/>
    <w:rsid w:val="00D617A9"/>
    <w:rsid w:val="00D624F7"/>
    <w:rsid w:val="00DC26DC"/>
    <w:rsid w:val="00DF25C0"/>
    <w:rsid w:val="00DF4D9F"/>
    <w:rsid w:val="00E27629"/>
    <w:rsid w:val="00E7494D"/>
    <w:rsid w:val="00ED70EA"/>
    <w:rsid w:val="00EE1E28"/>
    <w:rsid w:val="00EE75B8"/>
    <w:rsid w:val="00F1247A"/>
    <w:rsid w:val="00F16BA5"/>
    <w:rsid w:val="00F279A4"/>
    <w:rsid w:val="00F35A29"/>
    <w:rsid w:val="00F50824"/>
    <w:rsid w:val="00F772C4"/>
    <w:rsid w:val="00FB4E90"/>
    <w:rsid w:val="00FD10DB"/>
    <w:rsid w:val="00FD59A7"/>
    <w:rsid w:val="00FE3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75A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F7F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C5E"/>
    <w:pPr>
      <w:keepNext/>
      <w:keepLines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5A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F7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4F7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4F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F7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4F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4F75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1"/>
    <w:rsid w:val="004F75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4F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4F7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4pt">
    <w:name w:val="Основной текст (4) + 14 pt;Не полужирный"/>
    <w:basedOn w:val="4"/>
    <w:rsid w:val="004F7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sid w:val="004F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4F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4F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4F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4F7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ptExact">
    <w:name w:val="Основной текст (4) + Интервал 1 pt Exact"/>
    <w:basedOn w:val="4"/>
    <w:rsid w:val="004F7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4F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sid w:val="004F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F75A1"/>
    <w:pPr>
      <w:shd w:val="clear" w:color="auto" w:fill="FFFFFF"/>
      <w:spacing w:after="30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4F75A1"/>
    <w:pPr>
      <w:shd w:val="clear" w:color="auto" w:fill="FFFFFF"/>
      <w:spacing w:before="300" w:line="643" w:lineRule="exact"/>
      <w:ind w:hanging="1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4F75A1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4F75A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4F75A1"/>
    <w:pPr>
      <w:shd w:val="clear" w:color="auto" w:fill="FFFFFF"/>
      <w:spacing w:after="300" w:line="6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4F75A1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Оглавление"/>
    <w:basedOn w:val="a"/>
    <w:link w:val="a4"/>
    <w:rsid w:val="004F75A1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4F7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rsid w:val="004F7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772C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FD10D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ody Text Indent"/>
    <w:basedOn w:val="a"/>
    <w:link w:val="ad"/>
    <w:uiPriority w:val="99"/>
    <w:rsid w:val="009E624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9E624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e">
    <w:name w:val="footnote text"/>
    <w:basedOn w:val="a"/>
    <w:link w:val="af"/>
    <w:rsid w:val="00D33B0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rsid w:val="00D33B0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0">
    <w:name w:val="footnote reference"/>
    <w:basedOn w:val="a0"/>
    <w:rsid w:val="00D33B00"/>
    <w:rPr>
      <w:vertAlign w:val="superscript"/>
    </w:rPr>
  </w:style>
  <w:style w:type="table" w:styleId="af1">
    <w:name w:val="Table Grid"/>
    <w:basedOn w:val="a1"/>
    <w:uiPriority w:val="59"/>
    <w:rsid w:val="00D33B0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nhideWhenUsed/>
    <w:rsid w:val="00CF163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CF1639"/>
    <w:rPr>
      <w:color w:val="000000"/>
    </w:rPr>
  </w:style>
  <w:style w:type="paragraph" w:styleId="af4">
    <w:name w:val="footer"/>
    <w:basedOn w:val="a"/>
    <w:link w:val="af5"/>
    <w:uiPriority w:val="99"/>
    <w:unhideWhenUsed/>
    <w:rsid w:val="00CF16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F1639"/>
    <w:rPr>
      <w:color w:val="000000"/>
    </w:rPr>
  </w:style>
  <w:style w:type="table" w:customStyle="1" w:styleId="13">
    <w:name w:val="Сетка таблицы светлая1"/>
    <w:basedOn w:val="a1"/>
    <w:uiPriority w:val="40"/>
    <w:rsid w:val="00B0237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1"/>
    <w:uiPriority w:val="59"/>
    <w:rsid w:val="00317D7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A74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A74D5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F1C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character" w:customStyle="1" w:styleId="apple-converted-space">
    <w:name w:val="apple-converted-space"/>
    <w:basedOn w:val="a0"/>
    <w:rsid w:val="002F1C5E"/>
    <w:rPr>
      <w:rFonts w:cs="Times New Roman"/>
    </w:rPr>
  </w:style>
  <w:style w:type="paragraph" w:styleId="af8">
    <w:name w:val="No Spacing"/>
    <w:uiPriority w:val="1"/>
    <w:qFormat/>
    <w:rsid w:val="002F1C5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F7F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4pt">
    <w:name w:val="Основной текст (4) + 14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ptExact">
    <w:name w:val="Основной текст (4) + Интервал 1 pt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643" w:lineRule="exact"/>
      <w:ind w:hanging="1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6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772C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FD10D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ody Text Indent"/>
    <w:basedOn w:val="a"/>
    <w:link w:val="ad"/>
    <w:uiPriority w:val="99"/>
    <w:rsid w:val="009E624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9E624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e">
    <w:name w:val="footnote text"/>
    <w:basedOn w:val="a"/>
    <w:link w:val="af"/>
    <w:rsid w:val="00D33B0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rsid w:val="00D33B0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0">
    <w:name w:val="footnote reference"/>
    <w:basedOn w:val="a0"/>
    <w:rsid w:val="00D33B00"/>
    <w:rPr>
      <w:vertAlign w:val="superscript"/>
    </w:rPr>
  </w:style>
  <w:style w:type="table" w:styleId="af1">
    <w:name w:val="Table Grid"/>
    <w:basedOn w:val="a1"/>
    <w:uiPriority w:val="59"/>
    <w:rsid w:val="00D33B0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CF163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F1639"/>
    <w:rPr>
      <w:color w:val="000000"/>
    </w:rPr>
  </w:style>
  <w:style w:type="paragraph" w:styleId="af4">
    <w:name w:val="footer"/>
    <w:basedOn w:val="a"/>
    <w:link w:val="af5"/>
    <w:uiPriority w:val="99"/>
    <w:unhideWhenUsed/>
    <w:rsid w:val="00CF16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F1639"/>
    <w:rPr>
      <w:color w:val="000000"/>
    </w:rPr>
  </w:style>
  <w:style w:type="table" w:customStyle="1" w:styleId="13">
    <w:name w:val="Сетка таблицы светлая1"/>
    <w:basedOn w:val="a1"/>
    <w:uiPriority w:val="40"/>
    <w:rsid w:val="00B0237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1"/>
    <w:uiPriority w:val="59"/>
    <w:rsid w:val="00317D7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A74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A74D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94A2180558C1C66CD4255757E72093D52C8229F1AA129DD2ED256AF7EL3x9I" TargetMode="External"/><Relationship Id="rId18" Type="http://schemas.openxmlformats.org/officeDocument/2006/relationships/hyperlink" Target="consultantplus://offline/ref=89DA874354D01A36A63C354268963F573B2105695D2280FD433D4EB34DJ0gEJ" TargetMode="External"/><Relationship Id="rId3" Type="http://schemas.openxmlformats.org/officeDocument/2006/relationships/styles" Target="styles.xml"/><Relationship Id="rId21" Type="http://schemas.openxmlformats.org/officeDocument/2006/relationships/hyperlink" Target="mailto:dobroe@umfc48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gu.admlr.lipetsk.ru" TargetMode="External"/><Relationship Id="rId17" Type="http://schemas.openxmlformats.org/officeDocument/2006/relationships/hyperlink" Target="consultantplus://offline/ref=89DA874354D01A36A63C354268963F573B210460592E80FD433D4EB34D0EA7F3769FE7A7CBJ9gE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DA874354D01A36A63C354268963F573B2105695D2280FD433D4EB34DJ0gEJ" TargetMode="External"/><Relationship Id="rId20" Type="http://schemas.openxmlformats.org/officeDocument/2006/relationships/hyperlink" Target="mailto:dobroe@admlr.lipet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DA874354D01A36A63C2B4F7EFA615D38225864532E89AC1D6215EE1A07ADA431D0BEE38B9A445A090AEEJFg8J" TargetMode="External"/><Relationship Id="rId23" Type="http://schemas.openxmlformats.org/officeDocument/2006/relationships/image" Target="media/image3.emf"/><Relationship Id="rId10" Type="http://schemas.openxmlformats.org/officeDocument/2006/relationships/hyperlink" Target="consultantplus://offline/ref=84389F1066633C64010B5F318D782AA6B978D72E712CF337DA16DF128F84981D715643F3C14BEF884C768BR0Z5I" TargetMode="External"/><Relationship Id="rId19" Type="http://schemas.openxmlformats.org/officeDocument/2006/relationships/hyperlink" Target="http://www.admdobr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D8D316AC6D46CD9D17BC0AAEC549ABB1051F87483DAEA0791886FC9DFO41AL" TargetMode="External"/><Relationship Id="rId2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71EF-FF87-422C-87C0-5C2873E5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32</Pages>
  <Words>10541</Words>
  <Characters>60090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Д Ю</dc:creator>
  <cp:lastModifiedBy>Пользователь</cp:lastModifiedBy>
  <cp:revision>35</cp:revision>
  <dcterms:created xsi:type="dcterms:W3CDTF">2018-01-31T10:20:00Z</dcterms:created>
  <dcterms:modified xsi:type="dcterms:W3CDTF">2019-02-08T08:51:00Z</dcterms:modified>
</cp:coreProperties>
</file>