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806E6">
      <w:pPr>
        <w:pStyle w:val="1"/>
      </w:pPr>
      <w:r>
        <w:fldChar w:fldCharType="begin"/>
      </w:r>
      <w:r>
        <w:instrText>HYPERLINK "http://internet.garant.ru/document/redirect/400917309/0"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10 июня 2021 г. N</w:t>
      </w:r>
      <w:r>
        <w:rPr>
          <w:rStyle w:val="a4"/>
          <w:b w:val="0"/>
          <w:bCs w:val="0"/>
        </w:rPr>
        <w:t xml:space="preserve"> 32-Н "Об утверждении административного регламента предоставления государственной услуги по предоставлению материальной помощи гражданам, находящимся в трудной жизненной ситуации, и признании утратившими силу некоторых приказов управления социальной защиты</w:t>
      </w:r>
      <w:r>
        <w:rPr>
          <w:rStyle w:val="a4"/>
          <w:b w:val="0"/>
          <w:bCs w:val="0"/>
        </w:rPr>
        <w:t xml:space="preserve"> населения Липецкой области"</w:t>
      </w:r>
      <w:r>
        <w:fldChar w:fldCharType="end"/>
      </w:r>
    </w:p>
    <w:p w:rsidR="00000000" w:rsidRDefault="00A806E6"/>
    <w:p w:rsidR="00000000" w:rsidRDefault="00A806E6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</w:t>
      </w:r>
      <w:r>
        <w:t xml:space="preserve">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</w:t>
      </w:r>
      <w:r>
        <w:t>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</w:t>
      </w:r>
      <w:r>
        <w:t>анов государственной власти Липецкой области", приказываю:</w:t>
      </w:r>
    </w:p>
    <w:p w:rsidR="00000000" w:rsidRDefault="00A806E6">
      <w:bookmarkStart w:id="1" w:name="sub_1"/>
      <w:r>
        <w:t>1. Утвердить административный регламент предоставления государственной услуги по предоставлению материальной помощи гражданам, находящимся в трудной жизненной ситуации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A806E6">
      <w:bookmarkStart w:id="2" w:name="sub_2"/>
      <w:bookmarkEnd w:id="1"/>
      <w:r>
        <w:t>2. Признать утратившими силу:</w:t>
      </w:r>
    </w:p>
    <w:bookmarkStart w:id="3" w:name="sub_1111"/>
    <w:bookmarkEnd w:id="2"/>
    <w:p w:rsidR="00000000" w:rsidRDefault="00A806E6">
      <w:r>
        <w:fldChar w:fldCharType="begin"/>
      </w:r>
      <w:r>
        <w:instrText>HYPERLINK "http://internet.garant.ru/document/redirect/46008694/0"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21 октября 2016 года N 1065-П "Об утверждении админи</w:t>
      </w:r>
      <w:r>
        <w:t>стративного регламента предоставления государственной услуги по предоставлению материальной помощи гражданам, находящимся в трудной жизненной ситуации, и признании утратившими силу некоторых приказов управления социальной защиты населения";</w:t>
      </w:r>
    </w:p>
    <w:bookmarkStart w:id="4" w:name="sub_1212"/>
    <w:bookmarkEnd w:id="3"/>
    <w:p w:rsidR="00000000" w:rsidRDefault="00A806E6">
      <w:r>
        <w:fldChar w:fldCharType="begin"/>
      </w:r>
      <w:r>
        <w:instrText>HYPERLINK "http://internet.garant.ru/document/redirect/46023282/0"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декабря 2017 года N 1480-П "О внесении изменений в приказ управления социальной защиты населения Липецкой области от </w:t>
      </w:r>
      <w:r>
        <w:t>21 октября 2016 года N 1065-П "Об утверждении административного регламента предоставления государственной услуги по предоставлению материальной помощи гражданам, находящимся в трудной жизненной ситуации, и признании утратившими силу некоторых приказов упра</w:t>
      </w:r>
      <w:r>
        <w:t>вления социальной защиты населения";</w:t>
      </w:r>
    </w:p>
    <w:bookmarkStart w:id="5" w:name="sub_1313"/>
    <w:bookmarkEnd w:id="4"/>
    <w:p w:rsidR="00000000" w:rsidRDefault="00A806E6">
      <w:r>
        <w:fldChar w:fldCharType="begin"/>
      </w:r>
      <w:r>
        <w:instrText>HYPERLINK "http://internet.garant.ru/document/redirect/46028444/0"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обл. от 25 июня 2018 N 686-П "О внесении изменений в приказ управления социальн</w:t>
      </w:r>
      <w:r>
        <w:t xml:space="preserve">ой защиты населения Липецкой области от 21 октября 2016 года N 1065-П "Об утверждении административного регламента предоставления государственной услуги по предоставлению материальной помощи гражданам, находящимся в трудной жизненной ситуации, и признании </w:t>
      </w:r>
      <w:r>
        <w:t>утратившими силу некоторых приказов управления социальной защиты населения";</w:t>
      </w:r>
    </w:p>
    <w:bookmarkStart w:id="6" w:name="sub_1414"/>
    <w:bookmarkEnd w:id="5"/>
    <w:p w:rsidR="00000000" w:rsidRDefault="00A806E6">
      <w:r>
        <w:fldChar w:fldCharType="begin"/>
      </w:r>
      <w:r>
        <w:instrText>HYPERLINK "http://internet.garant.ru/document/redirect/46029914/0"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6 сентября 2018 года N 943-П</w:t>
      </w:r>
      <w:r>
        <w:t xml:space="preserve"> "О внесении изменений в приказ управления социальной защиты населения Липецкой области от 21 октября 2016 года N 1065-П "Об утверждении административного регламента предоставления государственной услуги по предоставлению материальной помощи гражданам, нах</w:t>
      </w:r>
      <w:r>
        <w:t>одящимся в трудной жизненной ситуации, и признании утратившими силу некоторых приказов управления социальной защиты населения";</w:t>
      </w:r>
    </w:p>
    <w:bookmarkStart w:id="7" w:name="sub_1515"/>
    <w:bookmarkEnd w:id="6"/>
    <w:p w:rsidR="00000000" w:rsidRDefault="00A806E6">
      <w:r>
        <w:fldChar w:fldCharType="begin"/>
      </w:r>
      <w:r>
        <w:instrText>HYPERLINK "http://internet.garant.ru/document/redirect/72985966/0"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</w:t>
      </w:r>
      <w:r>
        <w:t>ия Липецкой области от 6 ноября 2019 года N 1060-П "О внесении изменения в приказ управления социальной защиты населения Липецкой области от 21 октября 2016 года N 1065-П "Об утверждении административного регламента предоставления государственной услуги по</w:t>
      </w:r>
      <w:r>
        <w:t xml:space="preserve"> предоставлению материальной помощи гражданам, находящимся в трудной жизненной ситуации, и признании утратившими силу некоторых приказов управления социальной защиты населения".</w:t>
      </w:r>
    </w:p>
    <w:bookmarkEnd w:id="7"/>
    <w:p w:rsidR="00000000" w:rsidRDefault="00A806E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806E6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806E6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A806E6"/>
    <w:p w:rsidR="00000000" w:rsidRDefault="00A806E6">
      <w:pPr>
        <w:jc w:val="right"/>
        <w:rPr>
          <w:rStyle w:val="a3"/>
          <w:rFonts w:ascii="Arial" w:hAnsi="Arial" w:cs="Arial"/>
        </w:rPr>
      </w:pPr>
      <w:bookmarkStart w:id="8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</w:t>
      </w:r>
      <w:r>
        <w:rPr>
          <w:rStyle w:val="a3"/>
          <w:rFonts w:ascii="Arial" w:hAnsi="Arial" w:cs="Arial"/>
        </w:rPr>
        <w:br/>
        <w:t>по предоставлению материальной</w:t>
      </w:r>
      <w:r>
        <w:rPr>
          <w:rStyle w:val="a3"/>
          <w:rFonts w:ascii="Arial" w:hAnsi="Arial" w:cs="Arial"/>
        </w:rPr>
        <w:br/>
        <w:t>помощи гражданам, находящимся</w:t>
      </w:r>
      <w:r>
        <w:rPr>
          <w:rStyle w:val="a3"/>
          <w:rFonts w:ascii="Arial" w:hAnsi="Arial" w:cs="Arial"/>
        </w:rPr>
        <w:br/>
        <w:t>в трудной жизненной ситуации,</w:t>
      </w:r>
      <w:r>
        <w:rPr>
          <w:rStyle w:val="a3"/>
          <w:rFonts w:ascii="Arial" w:hAnsi="Arial" w:cs="Arial"/>
        </w:rPr>
        <w:br/>
        <w:t>и признании</w:t>
      </w:r>
      <w:r>
        <w:rPr>
          <w:rStyle w:val="a3"/>
          <w:rFonts w:ascii="Arial" w:hAnsi="Arial" w:cs="Arial"/>
        </w:rPr>
        <w:t xml:space="preserve"> утратившими силу</w:t>
      </w:r>
      <w:r>
        <w:rPr>
          <w:rStyle w:val="a3"/>
          <w:rFonts w:ascii="Arial" w:hAnsi="Arial" w:cs="Arial"/>
        </w:rPr>
        <w:br/>
        <w:t>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8"/>
    <w:p w:rsidR="00000000" w:rsidRDefault="00A806E6"/>
    <w:p w:rsidR="00000000" w:rsidRDefault="00A806E6">
      <w:pPr>
        <w:pStyle w:val="1"/>
      </w:pPr>
      <w:r>
        <w:t>Административный регламент</w:t>
      </w:r>
      <w:r>
        <w:br/>
        <w:t>предоставления государственной услуги по предоставлению материальной помощи гражданам, находящимся в трудной жизненной ситуаци</w:t>
      </w:r>
      <w:r>
        <w:t>и</w:t>
      </w:r>
    </w:p>
    <w:p w:rsidR="00000000" w:rsidRDefault="00A806E6"/>
    <w:p w:rsidR="00000000" w:rsidRDefault="00A806E6">
      <w:pPr>
        <w:pStyle w:val="1"/>
      </w:pPr>
      <w:bookmarkStart w:id="9" w:name="sub_4"/>
      <w:r>
        <w:t>Раздел I. Общие положения</w:t>
      </w:r>
    </w:p>
    <w:bookmarkEnd w:id="9"/>
    <w:p w:rsidR="00000000" w:rsidRDefault="00A806E6"/>
    <w:p w:rsidR="00000000" w:rsidRDefault="00A806E6">
      <w:pPr>
        <w:pStyle w:val="1"/>
      </w:pPr>
      <w:bookmarkStart w:id="10" w:name="sub_5"/>
      <w:r>
        <w:t>1. Предмет регулирования регламента</w:t>
      </w:r>
    </w:p>
    <w:bookmarkEnd w:id="10"/>
    <w:p w:rsidR="00000000" w:rsidRDefault="00A806E6"/>
    <w:p w:rsidR="00000000" w:rsidRDefault="00A806E6">
      <w:bookmarkStart w:id="11" w:name="sub_6"/>
      <w:r>
        <w:t>1. Административный регламент предоставления гос</w:t>
      </w:r>
      <w:r>
        <w:t>ударственной услуги по предоставлению материальной помощи гражданам, находящимся в трудной жизненной ситуации (далее - административный регламент), определяет сроки и последовательность административных процедур (действий) при предоставлении государственно</w:t>
      </w:r>
      <w:r>
        <w:t xml:space="preserve">й услуги по предоставлению материальной помощи гражданам, находящимся в трудной жизненной ситуации, в том числе в электронной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</w:t>
      </w:r>
      <w:r>
        <w:t xml:space="preserve">униципальных услуг (функций) и информационно-телекоммуникационной сети "Интернет"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</w:t>
      </w:r>
      <w:r>
        <w:t>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1"/>
    <w:p w:rsidR="00000000" w:rsidRDefault="00A806E6"/>
    <w:p w:rsidR="00000000" w:rsidRDefault="00A806E6">
      <w:pPr>
        <w:pStyle w:val="1"/>
      </w:pPr>
      <w:bookmarkStart w:id="12" w:name="sub_7"/>
      <w:r>
        <w:t>2. Круг заявителей</w:t>
      </w:r>
    </w:p>
    <w:bookmarkEnd w:id="12"/>
    <w:p w:rsidR="00000000" w:rsidRDefault="00A806E6"/>
    <w:p w:rsidR="00000000" w:rsidRDefault="00A806E6">
      <w:bookmarkStart w:id="13" w:name="sub_8"/>
      <w:r>
        <w:t>2. Заявителями на предоставление государственной услуги (далее - заявител</w:t>
      </w:r>
      <w:r>
        <w:t>ь) являются граждане, находящиеся в трудной жизненной ситуации, объективно нарушающей их жизнедеятельность, которую они не могут преодолеть самостоятельно, в следующих случаях:</w:t>
      </w:r>
    </w:p>
    <w:p w:rsidR="00000000" w:rsidRDefault="00A806E6">
      <w:bookmarkStart w:id="14" w:name="sub_9"/>
      <w:bookmarkEnd w:id="13"/>
      <w:r>
        <w:t>1) в случае имущественных потерь, причиненных пожаром, стихийными бед</w:t>
      </w:r>
      <w:r>
        <w:t>ствиями, катастрофами и другими ситуациями чрезвычайного характера в жилых помещениях граждан, принадлежащих им на праве собственности;</w:t>
      </w:r>
    </w:p>
    <w:p w:rsidR="00000000" w:rsidRDefault="00A806E6">
      <w:bookmarkStart w:id="15" w:name="sub_10"/>
      <w:bookmarkEnd w:id="14"/>
      <w:r>
        <w:t>2) в случае экстренного ремонта жилых помещений (кровли, фундамента, стен, пола, потолка), систем водоснабжен</w:t>
      </w:r>
      <w:r>
        <w:t xml:space="preserve">ия, водоотведения, отопительной системы, электропроводки жилых </w:t>
      </w:r>
      <w:r>
        <w:lastRenderedPageBreak/>
        <w:t>помещений граждан, принадлежащих им на праве собственности, находящихся в аварийном состоянии;</w:t>
      </w:r>
    </w:p>
    <w:p w:rsidR="00000000" w:rsidRDefault="00A806E6">
      <w:bookmarkStart w:id="16" w:name="sub_11"/>
      <w:bookmarkEnd w:id="15"/>
      <w:r>
        <w:t>3) на приобретение бытовой техники (холодильник, газовое оборудование) в целях удовлет</w:t>
      </w:r>
      <w:r>
        <w:t>ворения личных бытовых нужд;</w:t>
      </w:r>
    </w:p>
    <w:p w:rsidR="00000000" w:rsidRDefault="00A806E6">
      <w:bookmarkStart w:id="17" w:name="sub_12"/>
      <w:bookmarkEnd w:id="16"/>
      <w:r>
        <w:t>4) на возмещение расходов, связанных с приобретением телевизионной цифровой приставки для приема цифрового эфирного вещания;</w:t>
      </w:r>
    </w:p>
    <w:p w:rsidR="00000000" w:rsidRDefault="00A806E6">
      <w:bookmarkStart w:id="18" w:name="sub_13"/>
      <w:bookmarkEnd w:id="17"/>
      <w:r>
        <w:t>5) в виде продуктовых наборов (кондитерских изделий и фруктов) детям-инвалидам</w:t>
      </w:r>
      <w:r>
        <w:t xml:space="preserve"> в возрасте до 14 лет включительно к новогодним каникулам;</w:t>
      </w:r>
    </w:p>
    <w:p w:rsidR="00000000" w:rsidRDefault="00A806E6">
      <w:bookmarkStart w:id="19" w:name="sub_14"/>
      <w:bookmarkEnd w:id="18"/>
      <w:r>
        <w:t>6) на приобретение продуктов питания гражданам, находящимся на амбулаторном контролируемом лечении от туберкулеза, в соответствии с перечнем, установленным исполнительным органом госуда</w:t>
      </w:r>
      <w:r>
        <w:t>рственной власти области в сфере здравоохранения;</w:t>
      </w:r>
    </w:p>
    <w:p w:rsidR="00000000" w:rsidRDefault="00A806E6">
      <w:bookmarkStart w:id="20" w:name="sub_15"/>
      <w:bookmarkEnd w:id="19"/>
      <w:r>
        <w:t>7) на возмещение транспортных расходов гражданам, находящимся на амбулаторном лечении программным гемодиализом;</w:t>
      </w:r>
    </w:p>
    <w:p w:rsidR="00000000" w:rsidRDefault="00A806E6">
      <w:bookmarkStart w:id="21" w:name="sub_16"/>
      <w:bookmarkEnd w:id="20"/>
      <w:r>
        <w:t>8) на возмещение расходов, связанных с проживанием за пределами област</w:t>
      </w:r>
      <w:r>
        <w:t>и лиц, сопровождающих граждан на лечение по направлению исполнительного органа государственной власти области в сфере здравоохранения.</w:t>
      </w:r>
    </w:p>
    <w:bookmarkEnd w:id="21"/>
    <w:p w:rsidR="00000000" w:rsidRDefault="00A806E6">
      <w:r>
        <w:t xml:space="preserve">Материальная помощь в случаях, установленных </w:t>
      </w:r>
      <w:hyperlink w:anchor="sub_10" w:history="1">
        <w:r>
          <w:rPr>
            <w:rStyle w:val="a4"/>
          </w:rPr>
          <w:t>подпунктом 2</w:t>
        </w:r>
      </w:hyperlink>
      <w:r>
        <w:t>, предоставляется одиноко проживаю</w:t>
      </w:r>
      <w:r>
        <w:t>щим гражданам и гражданам в семьях, имеющим среднедушевой доход, размер которого не превышает двукратную величину прожиточного минимума в области в расчете на душу населения, установленную нормативным правовым актом администрации Липецкой области за второй</w:t>
      </w:r>
      <w:r>
        <w:t xml:space="preserve"> квартал года, предшествующего году обращения за назначением материальной помощи.</w:t>
      </w:r>
    </w:p>
    <w:p w:rsidR="00000000" w:rsidRDefault="00A806E6">
      <w:r>
        <w:t xml:space="preserve">Материальная помощь в случаях, установленных </w:t>
      </w:r>
      <w:hyperlink w:anchor="sub_11" w:history="1">
        <w:r>
          <w:rPr>
            <w:rStyle w:val="a4"/>
          </w:rPr>
          <w:t>подпунктами 3</w:t>
        </w:r>
      </w:hyperlink>
      <w:r>
        <w:t xml:space="preserve">, </w:t>
      </w:r>
      <w:hyperlink w:anchor="sub_12" w:history="1">
        <w:r>
          <w:rPr>
            <w:rStyle w:val="a4"/>
          </w:rPr>
          <w:t>4</w:t>
        </w:r>
      </w:hyperlink>
      <w:r>
        <w:t>, предоставляется одиноко проживающим гражданам и гражданам в семьях, среднедушевой доход которых не превышает величину прожиточного минимума, установленного в области в расчете на душу населения, установленную нормативным правовым актом администрации Липе</w:t>
      </w:r>
      <w:r>
        <w:t>цкой области за второй квартал года, предшествующего году обращения за назначением материальной помощи.</w:t>
      </w:r>
    </w:p>
    <w:p w:rsidR="00000000" w:rsidRDefault="00A806E6">
      <w:r>
        <w:t xml:space="preserve">Материальная помощь в случае, установленном </w:t>
      </w:r>
      <w:hyperlink w:anchor="sub_12" w:history="1">
        <w:r>
          <w:rPr>
            <w:rStyle w:val="a4"/>
          </w:rPr>
          <w:t>подпунктом 4</w:t>
        </w:r>
      </w:hyperlink>
      <w:r>
        <w:t>, предоставляется однократно, но не более одного комплекта на домохозяйс</w:t>
      </w:r>
      <w:r>
        <w:t>тво.</w:t>
      </w:r>
    </w:p>
    <w:p w:rsidR="00000000" w:rsidRDefault="00A806E6">
      <w:r>
        <w:t xml:space="preserve">Материальная помощь в случае, установленном </w:t>
      </w:r>
      <w:hyperlink w:anchor="sub_14" w:history="1">
        <w:r>
          <w:rPr>
            <w:rStyle w:val="a4"/>
          </w:rPr>
          <w:t>подпунктом 6</w:t>
        </w:r>
      </w:hyperlink>
      <w:r>
        <w:t>, предоставляется ежемесячно сроком не более 6 календарных месяцев со дня обращения.</w:t>
      </w:r>
    </w:p>
    <w:p w:rsidR="00000000" w:rsidRDefault="00A806E6">
      <w:r>
        <w:t xml:space="preserve">Материальная помощь в случаях, установленных </w:t>
      </w:r>
      <w:hyperlink w:anchor="sub_16" w:history="1">
        <w:r>
          <w:rPr>
            <w:rStyle w:val="a4"/>
          </w:rPr>
          <w:t>подпунктом 8</w:t>
        </w:r>
      </w:hyperlink>
      <w:r>
        <w:t>, пре</w:t>
      </w:r>
      <w:r>
        <w:t>доставляется при возникновении повторной ситуации не более двух раз в течение календарного года.</w:t>
      </w:r>
    </w:p>
    <w:p w:rsidR="00000000" w:rsidRDefault="00A806E6"/>
    <w:p w:rsidR="00000000" w:rsidRDefault="00A806E6">
      <w:pPr>
        <w:pStyle w:val="1"/>
      </w:pPr>
      <w:bookmarkStart w:id="22" w:name="sub_17"/>
      <w:r>
        <w:t>3. Требования к порядку информирования о предоставлении государственной услуги</w:t>
      </w:r>
    </w:p>
    <w:bookmarkEnd w:id="22"/>
    <w:p w:rsidR="00000000" w:rsidRDefault="00A806E6"/>
    <w:p w:rsidR="00000000" w:rsidRDefault="00A806E6">
      <w:bookmarkStart w:id="23" w:name="sub_18"/>
      <w:r>
        <w:t>3. Информирование о порядке и ходе предоставления государств</w:t>
      </w:r>
      <w:r>
        <w:t>енной услуги осуществляется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Учреждение), областным бюджетным учреждением "Уполномоченный мног</w:t>
      </w:r>
      <w:r>
        <w:t xml:space="preserve">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включая </w:t>
      </w:r>
      <w:hyperlink r:id="rId1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связи, средств массовой информации, информационных материалов, путем направления письменного ответа на обращение заявит</w:t>
      </w:r>
      <w:r>
        <w:t>еля по почте, при личном приеме заявителей в Управлении, в Учреждениях или УМФЦ.</w:t>
      </w:r>
    </w:p>
    <w:bookmarkEnd w:id="23"/>
    <w:p w:rsidR="00000000" w:rsidRDefault="00A806E6">
      <w:r>
        <w:t xml:space="preserve">На официальном сайте Управления </w:t>
      </w:r>
      <w:hyperlink r:id="rId13" w:history="1">
        <w:r>
          <w:rPr>
            <w:rStyle w:val="a4"/>
          </w:rPr>
          <w:t>http://usp.admlr.lipetsk.ru</w:t>
        </w:r>
      </w:hyperlink>
      <w:r>
        <w:t xml:space="preserve">/, на Портале </w:t>
      </w:r>
      <w:hyperlink r:id="rId14" w:history="1">
        <w:r>
          <w:rPr>
            <w:rStyle w:val="a4"/>
          </w:rPr>
          <w:t>http://www.gosuslugi.ru</w:t>
        </w:r>
      </w:hyperlink>
      <w:r>
        <w:t xml:space="preserve">/, на региональном портале государственных и муниципальных услуг </w:t>
      </w:r>
      <w:hyperlink r:id="rId15" w:history="1">
        <w:r>
          <w:rPr>
            <w:rStyle w:val="a4"/>
          </w:rPr>
          <w:t>https://pgu.admlr.lipetsk.ru</w:t>
        </w:r>
      </w:hyperlink>
      <w:r>
        <w:t>/ (далее - Региональны</w:t>
      </w:r>
      <w:r>
        <w:t xml:space="preserve">й портал), в информационной системе </w:t>
      </w:r>
      <w:r>
        <w:lastRenderedPageBreak/>
        <w:t xml:space="preserve">"Региональный реестр государственных и муниципальных услуг" </w:t>
      </w:r>
      <w:hyperlink r:id="rId16" w:history="1">
        <w:r>
          <w:rPr>
            <w:rStyle w:val="a4"/>
          </w:rPr>
          <w:t>https://www.admlip.ru/activities/gos_uslugi/reestr-uslug</w:t>
        </w:r>
      </w:hyperlink>
      <w:r>
        <w:t xml:space="preserve">/ (далее - Региональный реестр) </w:t>
      </w:r>
      <w:r>
        <w:t>размещается информация о предоставлении государственной услуги следующего содержания:</w:t>
      </w:r>
    </w:p>
    <w:p w:rsidR="00000000" w:rsidRDefault="00A806E6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</w:t>
      </w:r>
      <w:r>
        <w:t>ые заявитель вправе представить по собственной инициативе;</w:t>
      </w:r>
    </w:p>
    <w:p w:rsidR="00000000" w:rsidRDefault="00A806E6">
      <w:r>
        <w:t>круг заявителей;</w:t>
      </w:r>
    </w:p>
    <w:p w:rsidR="00000000" w:rsidRDefault="00A806E6">
      <w:r>
        <w:t>срок предоставления государственной услуги;</w:t>
      </w:r>
    </w:p>
    <w:p w:rsidR="00000000" w:rsidRDefault="00A806E6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</w:t>
      </w:r>
      <w:r>
        <w:t>й услуги;</w:t>
      </w:r>
    </w:p>
    <w:p w:rsidR="00000000" w:rsidRDefault="00A806E6">
      <w:r>
        <w:t>размер государственной пошлины, взимаемой за предоставление государственной услуги;</w:t>
      </w:r>
    </w:p>
    <w:p w:rsidR="00000000" w:rsidRDefault="00A806E6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A806E6">
      <w:r>
        <w:t>право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A806E6">
      <w:r>
        <w:t>формы заявлений (уведомлений, сообщений), используемые при предоставлении государственной услу</w:t>
      </w:r>
      <w:r>
        <w:t>ги.</w:t>
      </w:r>
    </w:p>
    <w:p w:rsidR="00000000" w:rsidRDefault="00A806E6">
      <w:r>
        <w:t xml:space="preserve">Информация на </w:t>
      </w:r>
      <w:hyperlink r:id="rId17" w:history="1">
        <w:r>
          <w:rPr>
            <w:rStyle w:val="a4"/>
          </w:rPr>
          <w:t>Портале</w:t>
        </w:r>
      </w:hyperlink>
      <w:r>
        <w:t xml:space="preserve"> и </w:t>
      </w:r>
      <w:hyperlink r:id="rId18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</w:t>
      </w:r>
      <w:r>
        <w:t xml:space="preserve"> предоставляется заявителю бесплатно.</w:t>
      </w:r>
    </w:p>
    <w:p w:rsidR="00000000" w:rsidRDefault="00A806E6">
      <w:bookmarkStart w:id="24" w:name="sub_19"/>
      <w:r>
        <w:t>4. Сведения о местах нахождения, о номерах телефонов для справок, адресах интернет-сайтов и электронной почты, графике (режиме) работы Учреждений, УМФЦ, оказывающих государственную услугу, размещаются на информац</w:t>
      </w:r>
      <w:r>
        <w:t xml:space="preserve">ионных стендах в Учреждениях, а также на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Управления, в </w:t>
      </w:r>
      <w:hyperlink r:id="rId20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1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A806E6">
      <w:bookmarkStart w:id="25" w:name="sub_20"/>
      <w:bookmarkEnd w:id="24"/>
      <w:r>
        <w:t>5. 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</w:t>
      </w:r>
      <w:r>
        <w:t>Ц.</w:t>
      </w:r>
    </w:p>
    <w:p w:rsidR="00000000" w:rsidRDefault="00A806E6">
      <w:bookmarkStart w:id="26" w:name="sub_21"/>
      <w:bookmarkEnd w:id="25"/>
      <w:r>
        <w:t xml:space="preserve">6. При ответах на телефонные звонки и устные обращения специалисты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содержать информацию о </w:t>
      </w:r>
      <w:r>
        <w:t>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26"/>
    <w:p w:rsidR="00000000" w:rsidRDefault="00A806E6">
      <w:r>
        <w:t>При невозможности специалиста, принявшего звонок, самостоятельно ответить на поставленные вопросы телефонный звонок дол</w:t>
      </w:r>
      <w:r>
        <w:t>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A806E6">
      <w:bookmarkStart w:id="27" w:name="sub_22"/>
      <w:r>
        <w:t>7. Письменные обращения о порядке предоставления государственной услуги рассматриваются специалист</w:t>
      </w:r>
      <w:r>
        <w:t>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превышающий 30 календарных дней с момента регистра</w:t>
      </w:r>
      <w:r>
        <w:t>ции обращения.</w:t>
      </w:r>
    </w:p>
    <w:bookmarkEnd w:id="27"/>
    <w:p w:rsidR="00000000" w:rsidRDefault="00A806E6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A806E6">
      <w:bookmarkStart w:id="28" w:name="sub_23"/>
      <w:r>
        <w:t>8. Консультации предоставляются по вопросам:</w:t>
      </w:r>
    </w:p>
    <w:bookmarkEnd w:id="28"/>
    <w:p w:rsidR="00000000" w:rsidRDefault="00A806E6">
      <w:r>
        <w:t>графика работы;</w:t>
      </w:r>
    </w:p>
    <w:p w:rsidR="00000000" w:rsidRDefault="00A806E6">
      <w:r>
        <w:t>перечня документов, необходимых для предоставления заявителям государственной услуги;</w:t>
      </w:r>
    </w:p>
    <w:p w:rsidR="00000000" w:rsidRDefault="00A806E6">
      <w:r>
        <w:t>порядка заполнения реквизитов заявления о предоставлении заявителю государственной услуги;</w:t>
      </w:r>
    </w:p>
    <w:p w:rsidR="00000000" w:rsidRDefault="00A806E6">
      <w:r>
        <w:t>порядка и условий предоставления государственной услуги;</w:t>
      </w:r>
    </w:p>
    <w:p w:rsidR="00000000" w:rsidRDefault="00A806E6">
      <w:r>
        <w:t>сро</w:t>
      </w:r>
      <w:r>
        <w:t>ков предоставления государственной услуги;</w:t>
      </w:r>
    </w:p>
    <w:p w:rsidR="00000000" w:rsidRDefault="00A806E6">
      <w:r>
        <w:t>оснований для отказа в предоставлении государственной услуги;</w:t>
      </w:r>
    </w:p>
    <w:p w:rsidR="00000000" w:rsidRDefault="00A806E6">
      <w:r>
        <w:t>порядка обжалования действий (бездействия) должностных лиц.</w:t>
      </w:r>
    </w:p>
    <w:p w:rsidR="00000000" w:rsidRDefault="00A806E6">
      <w:bookmarkStart w:id="29" w:name="sub_24"/>
      <w:r>
        <w:t xml:space="preserve">9. Если заявитель подавал заявку на предоставление государственной услуги через </w:t>
      </w:r>
      <w:hyperlink r:id="rId22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Портале.</w:t>
      </w:r>
    </w:p>
    <w:bookmarkEnd w:id="29"/>
    <w:p w:rsidR="00000000" w:rsidRDefault="00A806E6"/>
    <w:p w:rsidR="00000000" w:rsidRDefault="00A806E6">
      <w:pPr>
        <w:pStyle w:val="1"/>
      </w:pPr>
      <w:bookmarkStart w:id="30" w:name="sub_25"/>
      <w:r>
        <w:t>Раздел II. Стандарт предоставления государственной услуги</w:t>
      </w:r>
    </w:p>
    <w:bookmarkEnd w:id="30"/>
    <w:p w:rsidR="00000000" w:rsidRDefault="00A806E6"/>
    <w:p w:rsidR="00000000" w:rsidRDefault="00A806E6">
      <w:pPr>
        <w:pStyle w:val="1"/>
      </w:pPr>
      <w:bookmarkStart w:id="31" w:name="sub_26"/>
      <w:r>
        <w:t>4.</w:t>
      </w:r>
      <w:r>
        <w:t xml:space="preserve"> Наименование государственной услуги</w:t>
      </w:r>
    </w:p>
    <w:bookmarkEnd w:id="31"/>
    <w:p w:rsidR="00000000" w:rsidRDefault="00A806E6"/>
    <w:p w:rsidR="00000000" w:rsidRDefault="00A806E6">
      <w:bookmarkStart w:id="32" w:name="sub_27"/>
      <w:r>
        <w:t>10. Наименование государственной услуги - предоставление материальной помощи гражданам, находящимся в трудной жизненной ситуации.</w:t>
      </w:r>
    </w:p>
    <w:bookmarkEnd w:id="32"/>
    <w:p w:rsidR="00000000" w:rsidRDefault="00A806E6"/>
    <w:p w:rsidR="00000000" w:rsidRDefault="00A806E6">
      <w:pPr>
        <w:pStyle w:val="1"/>
      </w:pPr>
      <w:bookmarkStart w:id="33" w:name="sub_28"/>
      <w:r>
        <w:t>5. Наименование органа, предоставляющего государственную услугу</w:t>
      </w:r>
    </w:p>
    <w:bookmarkEnd w:id="33"/>
    <w:p w:rsidR="00000000" w:rsidRDefault="00A806E6"/>
    <w:p w:rsidR="00000000" w:rsidRDefault="00A806E6">
      <w:bookmarkStart w:id="34" w:name="sub_29"/>
      <w:r>
        <w:t>11. Предоставление государственной услуги осуществляется Учреждениями во взаимодействии с УМФЦ.</w:t>
      </w:r>
    </w:p>
    <w:bookmarkEnd w:id="34"/>
    <w:p w:rsidR="00000000" w:rsidRDefault="00A806E6">
      <w:r>
        <w:t xml:space="preserve">Согласно </w:t>
      </w:r>
      <w:hyperlink r:id="rId23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</w:t>
      </w:r>
      <w:r>
        <w:t xml:space="preserve"> года N 210-ФЗ "Об организации предоставления государственных и муниципальных услуг" (далее - Федеральный закон) Учреждение не вправе требовать от заявителя осуществления действий, в том числе согласований, необходимых для получения государственной услуги </w:t>
      </w:r>
      <w:r>
        <w:t xml:space="preserve">и связанных с обращением в иные государственные органы и организации, за исключением получения услуг и получения документов и информации, включенных в </w:t>
      </w:r>
      <w:hyperlink r:id="rId24" w:history="1">
        <w:r>
          <w:rPr>
            <w:rStyle w:val="a4"/>
          </w:rPr>
          <w:t>Перечень</w:t>
        </w:r>
      </w:hyperlink>
      <w:r>
        <w:t xml:space="preserve"> услуг, которые являются </w:t>
      </w:r>
      <w:r>
        <w:t xml:space="preserve">необходимыми и обязательными для предоставления государственных услуг, утвержденный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</w:t>
      </w:r>
      <w:r>
        <w:t>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A806E6">
      <w:r>
        <w:t>При предоставлении государственной услуги в целях получения информации, необходимой для предоставления материальной помощи гражданам, находящимся в трудной жизненной ситуации, Учреждение осуществляет взаимодействие с:</w:t>
      </w:r>
    </w:p>
    <w:p w:rsidR="00000000" w:rsidRDefault="00A806E6">
      <w:r>
        <w:t>- главным управлением МЧС России по Ли</w:t>
      </w:r>
      <w:r>
        <w:t>пецкой области;</w:t>
      </w:r>
    </w:p>
    <w:p w:rsidR="00000000" w:rsidRDefault="00A806E6">
      <w:r>
        <w:t>- территориальными органами федерального органа исполнительной власти, осуществляющего государственный кадастровый учет недвижимого имущества и государственную регистрацию прав на недвижимое имущество;</w:t>
      </w:r>
    </w:p>
    <w:p w:rsidR="00000000" w:rsidRDefault="00A806E6">
      <w:r>
        <w:t>- исполнительным органом государственн</w:t>
      </w:r>
      <w:r>
        <w:t>ой власти Липецкой области в сфере здравоохранения;</w:t>
      </w:r>
    </w:p>
    <w:p w:rsidR="00000000" w:rsidRDefault="00A806E6">
      <w:r>
        <w:t>- Государственным учреждением - Отделением Пенсионного фонда России по Липецкой области;</w:t>
      </w:r>
    </w:p>
    <w:p w:rsidR="00000000" w:rsidRDefault="00A806E6">
      <w:r>
        <w:t>- Управлением Федеральной налоговой службы России по Липецкой области;</w:t>
      </w:r>
    </w:p>
    <w:p w:rsidR="00000000" w:rsidRDefault="00A806E6">
      <w:r>
        <w:t>- Липецким региональным отделением Фонда соц</w:t>
      </w:r>
      <w:r>
        <w:t>иального страхования РФ;</w:t>
      </w:r>
    </w:p>
    <w:p w:rsidR="00000000" w:rsidRDefault="00A806E6">
      <w:r>
        <w:t>- кредитными организациями;</w:t>
      </w:r>
    </w:p>
    <w:p w:rsidR="00000000" w:rsidRDefault="00A806E6">
      <w:r>
        <w:t>- органами службы занятости населения Липецкой области;</w:t>
      </w:r>
    </w:p>
    <w:p w:rsidR="00000000" w:rsidRDefault="00A806E6">
      <w:r>
        <w:t>- военным комиссариатом Липецкой области;</w:t>
      </w:r>
    </w:p>
    <w:p w:rsidR="00000000" w:rsidRDefault="00A806E6">
      <w:r>
        <w:t>- Управлением Министерства внутренних дел РФ по Липецкой области;</w:t>
      </w:r>
    </w:p>
    <w:p w:rsidR="00000000" w:rsidRDefault="00A806E6">
      <w:r>
        <w:t>- Управлением Федеральной службы безопа</w:t>
      </w:r>
      <w:r>
        <w:t>сности РФ по Липецкой области;</w:t>
      </w:r>
    </w:p>
    <w:p w:rsidR="00000000" w:rsidRDefault="00A806E6">
      <w:r>
        <w:t>- Управлением Федеральной службы исполнения наказаний России по Липецкой области.</w:t>
      </w:r>
    </w:p>
    <w:p w:rsidR="00000000" w:rsidRDefault="00A806E6"/>
    <w:p w:rsidR="00000000" w:rsidRDefault="00A806E6">
      <w:pPr>
        <w:pStyle w:val="1"/>
      </w:pPr>
      <w:bookmarkStart w:id="35" w:name="sub_30"/>
      <w:r>
        <w:t>6. Описание результата предоставления государственной услуги</w:t>
      </w:r>
    </w:p>
    <w:bookmarkEnd w:id="35"/>
    <w:p w:rsidR="00000000" w:rsidRDefault="00A806E6"/>
    <w:p w:rsidR="00000000" w:rsidRDefault="00A806E6">
      <w:bookmarkStart w:id="36" w:name="sub_31"/>
      <w:r>
        <w:t>12. Результатом предоставления государственной услуги является</w:t>
      </w:r>
      <w:r>
        <w:t xml:space="preserve"> принятие решения о предоставлении либо об отказе в предоставлении материальной помощи с направлением заявителю уведомления о принятом решении.</w:t>
      </w:r>
    </w:p>
    <w:bookmarkEnd w:id="36"/>
    <w:p w:rsidR="00000000" w:rsidRDefault="00A806E6">
      <w:r>
        <w:t>Решение о предоставлении или об отказе в предоставлении материальной помощи по выбору заявителя может быть</w:t>
      </w:r>
      <w:r>
        <w:t xml:space="preserve"> представлено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уполномоченным должностным лицом Управления, Учреждения.</w:t>
      </w:r>
    </w:p>
    <w:p w:rsidR="00000000" w:rsidRDefault="00A806E6">
      <w:r>
        <w:t>Информация о предоставлени</w:t>
      </w:r>
      <w:r>
        <w:t xml:space="preserve">и государственной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A806E6"/>
    <w:p w:rsidR="00000000" w:rsidRDefault="00A806E6">
      <w:pPr>
        <w:pStyle w:val="1"/>
      </w:pPr>
      <w:bookmarkStart w:id="37" w:name="sub_32"/>
      <w:r>
        <w:t>7. Срок предоставления государственной услуги</w:t>
      </w:r>
    </w:p>
    <w:bookmarkEnd w:id="37"/>
    <w:p w:rsidR="00000000" w:rsidRDefault="00A806E6"/>
    <w:p w:rsidR="00000000" w:rsidRDefault="00A806E6">
      <w:bookmarkStart w:id="38" w:name="sub_33"/>
      <w:r>
        <w:t>13. Решение о предоставлении материальной по</w:t>
      </w:r>
      <w:r>
        <w:t>мощи или об отказе в ее предоставлении принимается Учреждением в течение 15 календарных дней со дня получения от заявителя документов, о чем в течение 5 календарных дней письменно сообщается заявителю.</w:t>
      </w:r>
    </w:p>
    <w:bookmarkEnd w:id="38"/>
    <w:p w:rsidR="00000000" w:rsidRDefault="00A806E6">
      <w:r>
        <w:t>Материальная помощь перечисляется в течение 10 р</w:t>
      </w:r>
      <w:r>
        <w:t>абочих дней со дня принятия решения о ее предоставлении.</w:t>
      </w:r>
    </w:p>
    <w:p w:rsidR="00000000" w:rsidRDefault="00A806E6">
      <w:r>
        <w:t>В случае если для принятия решения необходимо проведение дополнительной проверки представленных документов, срок рассмотрения заявления о предоставлении материальной помощи продлевается начальником У</w:t>
      </w:r>
      <w:r>
        <w:t>правления на срок до 30 календарных дней, о чем заявитель извещается в письменной форме в течение 3 рабочих дней со дня принятия решения.</w:t>
      </w:r>
    </w:p>
    <w:p w:rsidR="00000000" w:rsidRDefault="00A806E6"/>
    <w:p w:rsidR="00000000" w:rsidRDefault="00A806E6">
      <w:pPr>
        <w:pStyle w:val="1"/>
      </w:pPr>
      <w:bookmarkStart w:id="39" w:name="sub_34"/>
      <w:r>
        <w:t>8. Нормативные правовые акты, регулирующие предоставление государственной услуги</w:t>
      </w:r>
    </w:p>
    <w:bookmarkEnd w:id="39"/>
    <w:p w:rsidR="00000000" w:rsidRDefault="00A806E6"/>
    <w:p w:rsidR="00000000" w:rsidRDefault="00A806E6">
      <w:bookmarkStart w:id="40" w:name="sub_35"/>
      <w:r>
        <w:t>14. Перечень норм</w:t>
      </w:r>
      <w:r>
        <w:t xml:space="preserve">ативных правовых актов, регулирующих предоставление государственной услуги, размещен в сети "Интернет" на официальном сайте Управления </w:t>
      </w:r>
      <w:hyperlink r:id="rId27" w:history="1">
        <w:r>
          <w:rPr>
            <w:rStyle w:val="a4"/>
          </w:rPr>
          <w:t>http://usp.admlr.lipetsk.ru</w:t>
        </w:r>
      </w:hyperlink>
      <w:r>
        <w:t>/, в Региональном реес</w:t>
      </w:r>
      <w:r>
        <w:t>тре (</w:t>
      </w:r>
      <w:hyperlink r:id="rId28" w:history="1">
        <w:r>
          <w:rPr>
            <w:rStyle w:val="a4"/>
          </w:rPr>
          <w:t>https://www.admlip.ru/activities/gos_uslugi/reestr-uslug</w:t>
        </w:r>
      </w:hyperlink>
      <w:r>
        <w:t xml:space="preserve">/) </w:t>
      </w:r>
      <w:hyperlink r:id="rId29" w:history="1">
        <w:r>
          <w:rPr>
            <w:rStyle w:val="a4"/>
          </w:rPr>
          <w:t>Портале</w:t>
        </w:r>
      </w:hyperlink>
      <w:r>
        <w:t>, на Региональном портале. (</w:t>
      </w:r>
      <w:hyperlink r:id="rId30" w:history="1">
        <w:r>
          <w:rPr>
            <w:rStyle w:val="a4"/>
          </w:rPr>
          <w:t>https://pgu.admlr.lipetsk.ru</w:t>
        </w:r>
      </w:hyperlink>
      <w:r>
        <w:t>/).</w:t>
      </w:r>
    </w:p>
    <w:bookmarkEnd w:id="40"/>
    <w:p w:rsidR="00000000" w:rsidRDefault="00A806E6"/>
    <w:p w:rsidR="00000000" w:rsidRDefault="00A806E6">
      <w:pPr>
        <w:pStyle w:val="1"/>
      </w:pPr>
      <w:bookmarkStart w:id="41" w:name="sub_36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</w:t>
      </w:r>
      <w:r>
        <w:t>лению заявителем, способы их получения заявителем, в том числе в электронной форме, порядок их представления</w:t>
      </w:r>
    </w:p>
    <w:bookmarkEnd w:id="41"/>
    <w:p w:rsidR="00000000" w:rsidRDefault="00A806E6"/>
    <w:p w:rsidR="00000000" w:rsidRDefault="00A806E6">
      <w:bookmarkStart w:id="42" w:name="sub_37"/>
      <w:r>
        <w:t>15. Для предоставления государственной услуги заявитель подает в Учреждение или УМФЦ:</w:t>
      </w:r>
    </w:p>
    <w:p w:rsidR="00000000" w:rsidRDefault="00A806E6">
      <w:bookmarkStart w:id="43" w:name="sub_38"/>
      <w:bookmarkEnd w:id="42"/>
      <w:r>
        <w:t>1) заявление, составленное по форме,</w:t>
      </w:r>
      <w:r>
        <w:t xml:space="preserve"> предусмотренной </w:t>
      </w:r>
      <w:hyperlink w:anchor="sub_101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регламенту;</w:t>
      </w:r>
    </w:p>
    <w:p w:rsidR="00000000" w:rsidRDefault="00A806E6">
      <w:bookmarkStart w:id="44" w:name="sub_39"/>
      <w:bookmarkEnd w:id="43"/>
      <w:r>
        <w:t>2) документ, удостоверяющий личность заявителя.</w:t>
      </w:r>
    </w:p>
    <w:bookmarkEnd w:id="44"/>
    <w:p w:rsidR="00000000" w:rsidRDefault="00A806E6">
      <w:r>
        <w:t>В зависимости от ситуации, при которой оказывается материальная помощь, к заявлению прилагаются следу</w:t>
      </w:r>
      <w:r>
        <w:t>ющие документы:</w:t>
      </w:r>
    </w:p>
    <w:p w:rsidR="00000000" w:rsidRDefault="00A806E6">
      <w:bookmarkStart w:id="45" w:name="sub_40"/>
      <w:r>
        <w:t>а) в случае имущественных потерь, причиненных пожаром, стихийными бедствиями, катастрофами и другими ситуациями чрезвычайного характера в жилых помещениях граждан, принадлежащих им на праве собственности:</w:t>
      </w:r>
    </w:p>
    <w:bookmarkEnd w:id="45"/>
    <w:p w:rsidR="00000000" w:rsidRDefault="00A806E6">
      <w:r>
        <w:t>документ, подтверждающи</w:t>
      </w:r>
      <w:r>
        <w:t>й страхование жилого помещения (договор добровольного страхования, страховой полис (свидетельство, сертификат, квитанция), подписанный страховщиком, в случае если жилое помещение застраховано;</w:t>
      </w:r>
    </w:p>
    <w:p w:rsidR="00000000" w:rsidRDefault="00A806E6">
      <w:bookmarkStart w:id="46" w:name="sub_41"/>
      <w:r>
        <w:t>б) экстренного ремонта жилых помещений (кровли, фундамент</w:t>
      </w:r>
      <w:r>
        <w:t>а, стен, пола, потолка), систем водоснабжения, водоотведения, отопительной системы, электропроводки жилых помещений граждан, принадлежащих им на праве собственности, находящихся в аварийном состоянии:</w:t>
      </w:r>
    </w:p>
    <w:bookmarkEnd w:id="46"/>
    <w:p w:rsidR="00000000" w:rsidRDefault="00A806E6">
      <w:r>
        <w:t>документ, подтверждающий родственные отношения за</w:t>
      </w:r>
      <w:r>
        <w:t>явителя и лиц, указанных им в качестве членов семьи, либо его копия, заверенная в установленном законодательством Российской Федерации порядке;</w:t>
      </w:r>
    </w:p>
    <w:p w:rsidR="00000000" w:rsidRDefault="00A806E6">
      <w:r>
        <w:t>документ, удостоверяющий личность лиц старше 14 лет, указанных в качестве членов семьи, либо его копия, заверенн</w:t>
      </w:r>
      <w:r>
        <w:t>ая в установленном законодательством Российской Федерации порядке;</w:t>
      </w:r>
    </w:p>
    <w:p w:rsidR="00000000" w:rsidRDefault="00A806E6">
      <w:r>
        <w:t>справка о доходах одиноко проживающего гражданина или гражданина и членов его семьи за три месяца, предшествующие месяцу обращения за материальной помощью;</w:t>
      </w:r>
    </w:p>
    <w:p w:rsidR="00000000" w:rsidRDefault="00A806E6">
      <w:r>
        <w:t>заключение жилищно-коммунальных с</w:t>
      </w:r>
      <w:r>
        <w:t>лужб о необходимости экстренного ремонта жилого помещения, о непригодности к эксплуатации систем водоснабжения, водоотведения, отопительной системы, электропроводки жилых помещений граждан;</w:t>
      </w:r>
    </w:p>
    <w:p w:rsidR="00000000" w:rsidRDefault="00A806E6">
      <w:r>
        <w:t>смета на проведение ремонтных работ;</w:t>
      </w:r>
    </w:p>
    <w:p w:rsidR="00000000" w:rsidRDefault="00A806E6">
      <w:bookmarkStart w:id="47" w:name="sub_42"/>
      <w:r>
        <w:t>в) на приобретение быто</w:t>
      </w:r>
      <w:r>
        <w:t>вой техники (холодильник, газовое оборудование) в целях удовлетворения личных бытовых нужд; на возмещение расходов, связанных с приобретением телевизионной цифровой приставки для приема цифрового эфирного вещания:</w:t>
      </w:r>
    </w:p>
    <w:bookmarkEnd w:id="47"/>
    <w:p w:rsidR="00000000" w:rsidRDefault="00A806E6">
      <w:r>
        <w:t>документ, подтверждающий родственные</w:t>
      </w:r>
      <w:r>
        <w:t xml:space="preserve"> отношения заявителя и лиц, указанных им в качестве членов семьи, либо его копия, заверенная в установленном законодательством Российской Федерации порядке;</w:t>
      </w:r>
    </w:p>
    <w:p w:rsidR="00000000" w:rsidRDefault="00A806E6">
      <w:r>
        <w:t>документ, удостоверяющий личность лиц старше 14 лет, указанных в качестве членов семьи, либо его ко</w:t>
      </w:r>
      <w:r>
        <w:t>пия, заверенная в установленном законодательством Российской Федерации порядке;</w:t>
      </w:r>
    </w:p>
    <w:p w:rsidR="00000000" w:rsidRDefault="00A806E6">
      <w:r>
        <w:t>справка о доходах одиноко проживающего гражданина или гражданина и членов семьи за три месяца, предшествующие месяцу обращения за материальной помощью;</w:t>
      </w:r>
    </w:p>
    <w:p w:rsidR="00000000" w:rsidRDefault="00A806E6">
      <w:r>
        <w:t>документы, подтверждающи</w:t>
      </w:r>
      <w:r>
        <w:t>е произведенные расходы (товарные и (или) кассовые чеки);</w:t>
      </w:r>
    </w:p>
    <w:p w:rsidR="00000000" w:rsidRDefault="00A806E6">
      <w:bookmarkStart w:id="48" w:name="sub_43"/>
      <w:r>
        <w:t>г) в виде продуктовых наборов (кондитерских изделий и фруктов) детям-инвалидам в возрасте до 14 лет включительно к новогодним каникулам:</w:t>
      </w:r>
    </w:p>
    <w:bookmarkEnd w:id="48"/>
    <w:p w:rsidR="00000000" w:rsidRDefault="00A806E6">
      <w:r>
        <w:t>свидетельство о рождении ребенка (детей), родивше</w:t>
      </w:r>
      <w:r>
        <w:t>гося (родившихся) на территории Российской Федерации до 1 октября 2018 года, свидетельство о рождении ребенка (детей), родившегося (родившихся) вне пределов территории Российской Федерации до 1 января 2019 года, выданное компетентным органом иностранного г</w:t>
      </w:r>
      <w:r>
        <w:t>осударства с нотариально удостоверенным переводом на русский язык и легализованное в порядке, установленном действующим законодательством;</w:t>
      </w:r>
    </w:p>
    <w:p w:rsidR="00000000" w:rsidRDefault="00A806E6">
      <w:bookmarkStart w:id="49" w:name="sub_44"/>
      <w:r>
        <w:t>д) на приобретение продуктов питания гражданам, находящимся на амбулаторном контролируемом лечении от туберкуле</w:t>
      </w:r>
      <w:r>
        <w:t>за, в соответствии с перечнем, установленным исполнительным органом государственной власти области в сфере здравоохранения:</w:t>
      </w:r>
    </w:p>
    <w:bookmarkEnd w:id="49"/>
    <w:p w:rsidR="00000000" w:rsidRDefault="00A806E6">
      <w:r>
        <w:t>справка лечебно-профилактической медицинской организации о нахождении гражданина на амбулаторном контролируемом лечении от туб</w:t>
      </w:r>
      <w:r>
        <w:t>еркулеза;</w:t>
      </w:r>
    </w:p>
    <w:p w:rsidR="00000000" w:rsidRDefault="00A806E6">
      <w:r>
        <w:t>документы, подтверждающие произведенные расходы (товарные, кассовые чеки), предоставляемые ежемесячно;</w:t>
      </w:r>
    </w:p>
    <w:p w:rsidR="00000000" w:rsidRDefault="00A806E6">
      <w:bookmarkStart w:id="50" w:name="sub_45"/>
      <w:r>
        <w:t>е) на возмещение транспортных расходов гражданам, находящимся на амбулаторном лечении программным гемодиализом:</w:t>
      </w:r>
    </w:p>
    <w:bookmarkEnd w:id="50"/>
    <w:p w:rsidR="00000000" w:rsidRDefault="00A806E6">
      <w:r>
        <w:t>- справка лечебно-п</w:t>
      </w:r>
      <w:r>
        <w:t>рофилактической медицинской организации о нахождении гражданина на амбулаторном лечении программным гемодиализом;</w:t>
      </w:r>
    </w:p>
    <w:p w:rsidR="00000000" w:rsidRDefault="00A806E6">
      <w:bookmarkStart w:id="51" w:name="sub_46"/>
      <w:r>
        <w:t>ж) на возмещение расходов, связанных с проживанием за пределами области лиц, сопровождающих граждан на лечение по направлению исполнител</w:t>
      </w:r>
      <w:r>
        <w:t>ьного органа государственной власти области в сфере здравоохранения:</w:t>
      </w:r>
    </w:p>
    <w:bookmarkEnd w:id="51"/>
    <w:p w:rsidR="00000000" w:rsidRDefault="00A806E6">
      <w:r>
        <w:t>- документы, подтверждающие произведенные расходы.</w:t>
      </w:r>
    </w:p>
    <w:p w:rsidR="00000000" w:rsidRDefault="00A806E6"/>
    <w:p w:rsidR="00000000" w:rsidRDefault="00A806E6">
      <w:pPr>
        <w:pStyle w:val="1"/>
      </w:pPr>
      <w:bookmarkStart w:id="52" w:name="sub_47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</w:t>
      </w:r>
      <w:r>
        <w:t>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52"/>
    <w:p w:rsidR="00000000" w:rsidRDefault="00A806E6"/>
    <w:p w:rsidR="00000000" w:rsidRDefault="00A806E6">
      <w:bookmarkStart w:id="53" w:name="sub_48"/>
      <w:r>
        <w:t>16. Учреждение самостоятельно запрашивает следующие документы:</w:t>
      </w:r>
    </w:p>
    <w:p w:rsidR="00000000" w:rsidRDefault="00A806E6">
      <w:bookmarkStart w:id="54" w:name="sub_49"/>
      <w:bookmarkEnd w:id="53"/>
      <w:r>
        <w:t>а) при обращении за</w:t>
      </w:r>
      <w:r>
        <w:t xml:space="preserve"> предоставлением материальной помощи в случае, установленном </w:t>
      </w:r>
      <w:hyperlink w:anchor="sub_9" w:history="1">
        <w:r>
          <w:rPr>
            <w:rStyle w:val="a4"/>
          </w:rPr>
          <w:t>подпунктом 1 пункта 2</w:t>
        </w:r>
      </w:hyperlink>
      <w:r>
        <w:t>:</w:t>
      </w:r>
    </w:p>
    <w:bookmarkEnd w:id="54"/>
    <w:p w:rsidR="00000000" w:rsidRDefault="00A806E6">
      <w:r>
        <w:t>- сведения о пожаре, стихийном бедствии, катастрофе и других ситуациях чрезвычайного характера в Главном управлении МЧС России по Липецкой обла</w:t>
      </w:r>
      <w:r>
        <w:t>сти;</w:t>
      </w:r>
    </w:p>
    <w:p w:rsidR="00000000" w:rsidRDefault="00A806E6">
      <w:r>
        <w:t>- выписку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наличии или отсутствии в собственности недвижимого имуществ</w:t>
      </w:r>
      <w:r>
        <w:t>а;</w:t>
      </w:r>
    </w:p>
    <w:p w:rsidR="00000000" w:rsidRDefault="00A806E6">
      <w:r>
        <w:t>- сведения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для граждан, родившихся до 1 января 1999 года;</w:t>
      </w:r>
    </w:p>
    <w:p w:rsidR="00000000" w:rsidRDefault="00A806E6">
      <w:bookmarkStart w:id="55" w:name="sub_50"/>
      <w:r>
        <w:t xml:space="preserve">б) при обращении </w:t>
      </w:r>
      <w:r>
        <w:t xml:space="preserve">за предоставлением материальной помощи в случаях, установленных </w:t>
      </w:r>
      <w:hyperlink w:anchor="sub_10" w:history="1">
        <w:r>
          <w:rPr>
            <w:rStyle w:val="a4"/>
          </w:rPr>
          <w:t>подпунктами 2 - 4 пункта 2</w:t>
        </w:r>
      </w:hyperlink>
      <w:r>
        <w:t>:</w:t>
      </w:r>
    </w:p>
    <w:bookmarkEnd w:id="55"/>
    <w:p w:rsidR="00000000" w:rsidRDefault="00A806E6">
      <w:r>
        <w:t>- сведения о лицах, зарегистрированных совместно с заявителем по месту пребывания и по месту жительства, содержащиеся в базовом госуда</w:t>
      </w:r>
      <w:r>
        <w:t>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исполнительной власти в сфере внутренних дел;</w:t>
      </w:r>
    </w:p>
    <w:p w:rsidR="00000000" w:rsidRDefault="00A806E6">
      <w:r>
        <w:t>- в</w:t>
      </w:r>
      <w:r>
        <w:t xml:space="preserve">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в отношении заявителя и членов его семьи о принадлежащем ему (им) на </w:t>
      </w:r>
      <w:r>
        <w:t>праве собственности недвижимом имуществе;</w:t>
      </w:r>
    </w:p>
    <w:p w:rsidR="00000000" w:rsidRDefault="00A806E6">
      <w:r>
        <w:t xml:space="preserve">- сведения федерального органа исполнительной власти области, осуществляющего функции по контролю и надзору за соблюдением </w:t>
      </w:r>
      <w:hyperlink r:id="rId31" w:history="1">
        <w:r>
          <w:rPr>
            <w:rStyle w:val="a4"/>
          </w:rPr>
          <w:t>законодательства</w:t>
        </w:r>
      </w:hyperlink>
      <w:r>
        <w:t xml:space="preserve"> о налогах и сборах об отсутствии в едином государственном реестре индивидуальных предпринимателей лиц, зарегистрированных в качестве индивидуальных предпринимателей, в отношении заявителя и членов его семьи на момент подачи заявления;</w:t>
      </w:r>
    </w:p>
    <w:p w:rsidR="00000000" w:rsidRDefault="00A806E6">
      <w:r>
        <w:t>- сведения органа го</w:t>
      </w:r>
      <w:r>
        <w:t>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для граждан, родившихся до 1 января 1999 года;</w:t>
      </w:r>
    </w:p>
    <w:p w:rsidR="00000000" w:rsidRDefault="00A806E6">
      <w:r>
        <w:t>- сведения управления ГИБДД УМВД России по Лип</w:t>
      </w:r>
      <w:r>
        <w:t>ецкой области о наличии в собственности транспортных средств;</w:t>
      </w:r>
    </w:p>
    <w:p w:rsidR="00000000" w:rsidRDefault="00A806E6">
      <w:r>
        <w:t>- сведения Гостехнадзора Липецкой области о наличии в собственности тракторов, самоходных дорожно-строительных и иных машин и прицепов к ним;</w:t>
      </w:r>
    </w:p>
    <w:p w:rsidR="00000000" w:rsidRDefault="00A806E6">
      <w:r>
        <w:t>- сведения о государственной регистрации рождения ре</w:t>
      </w:r>
      <w:r>
        <w:t>бенка на территории Российской Федерации с 1 октября 2018 года, сведения о государственной регистрации рождения ребенка вне пределов территории Российской Федерации с 1 января 2019 года, содержащиеся в Едином государственном реестре записей актов гражданск</w:t>
      </w:r>
      <w:r>
        <w:t xml:space="preserve">ого состояния, от федерального органа исполнительной власти области, осуществляющего функции по контролю и надзору за соблюдением </w:t>
      </w:r>
      <w:hyperlink r:id="rId32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A806E6">
      <w:bookmarkStart w:id="56" w:name="sub_51"/>
      <w:r>
        <w:t>в) при обращен</w:t>
      </w:r>
      <w:r>
        <w:t xml:space="preserve">ии за предоставлением материальной помощи в случае, установленном </w:t>
      </w:r>
      <w:hyperlink w:anchor="sub_13" w:history="1">
        <w:r>
          <w:rPr>
            <w:rStyle w:val="a4"/>
          </w:rPr>
          <w:t>подпунктом 5 пункта 2</w:t>
        </w:r>
      </w:hyperlink>
      <w:r>
        <w:t>:</w:t>
      </w:r>
    </w:p>
    <w:bookmarkEnd w:id="56"/>
    <w:p w:rsidR="00000000" w:rsidRDefault="00A806E6">
      <w:r>
        <w:t>- сведения о государственной регистрации рождения ребенка на территории Российской Федерации с 1 октября 2018 года, сведения о государств</w:t>
      </w:r>
      <w:r>
        <w:t xml:space="preserve">енной регистрации рождения ребенка вне пределов территории Российской Федерации с 1 января 2019 года, содержащиеся в Едином государственном реестре записей актов гражданского состояния, от федерального органа исполнительной власти области, осуществляющего </w:t>
      </w:r>
      <w:r>
        <w:t xml:space="preserve">функции по контролю и надзору за соблюдением </w:t>
      </w:r>
      <w:hyperlink r:id="rId33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A806E6">
      <w:r>
        <w:t>- сведения о наличии/отсутствии инвалидности от территориального органа Пенсионного фонда Российской Феде</w:t>
      </w:r>
      <w:r>
        <w:t>рации, содержащиеся в федеральной государственной информационной системе "Федеральный реестр инвалидов";</w:t>
      </w:r>
    </w:p>
    <w:p w:rsidR="00000000" w:rsidRDefault="00A806E6">
      <w:bookmarkStart w:id="57" w:name="sub_52"/>
      <w:r>
        <w:t xml:space="preserve">г) при обращении за предоставлением материальной помощи в случае, установленном </w:t>
      </w:r>
      <w:hyperlink w:anchor="sub_16" w:history="1">
        <w:r>
          <w:rPr>
            <w:rStyle w:val="a4"/>
          </w:rPr>
          <w:t>подпунктом 8 пункта 2</w:t>
        </w:r>
      </w:hyperlink>
      <w:r>
        <w:t xml:space="preserve"> - сведения исполнит</w:t>
      </w:r>
      <w:r>
        <w:t>ельного органа государственной власти области в сфере здравоохранения о направлении гражданина на лечение за пределы области.</w:t>
      </w:r>
    </w:p>
    <w:bookmarkEnd w:id="57"/>
    <w:p w:rsidR="00000000" w:rsidRDefault="00A806E6">
      <w:r>
        <w:t>Заявитель вправе представить указанные документы по собственной инициативе.</w:t>
      </w:r>
    </w:p>
    <w:p w:rsidR="00000000" w:rsidRDefault="00A806E6"/>
    <w:p w:rsidR="00000000" w:rsidRDefault="00A806E6">
      <w:pPr>
        <w:pStyle w:val="1"/>
      </w:pPr>
      <w:bookmarkStart w:id="58" w:name="sub_53"/>
      <w:r>
        <w:t>11. Указание на запрет требовать от заяви</w:t>
      </w:r>
      <w:r>
        <w:t>теля</w:t>
      </w:r>
    </w:p>
    <w:bookmarkEnd w:id="58"/>
    <w:p w:rsidR="00000000" w:rsidRDefault="00A806E6"/>
    <w:p w:rsidR="00000000" w:rsidRDefault="00A806E6">
      <w:bookmarkStart w:id="59" w:name="sub_54"/>
      <w:r>
        <w:t>17. Запрещено требовать от заявителя:</w:t>
      </w:r>
    </w:p>
    <w:p w:rsidR="00000000" w:rsidRDefault="00A806E6">
      <w:bookmarkStart w:id="60" w:name="sub_55"/>
      <w:bookmarkEnd w:id="59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>
        <w:t>ающие в связи с предоставлением государственной услуги;</w:t>
      </w:r>
    </w:p>
    <w:p w:rsidR="00000000" w:rsidRDefault="00A806E6">
      <w:bookmarkStart w:id="61" w:name="sub_56"/>
      <w:bookmarkEnd w:id="60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</w:t>
      </w:r>
      <w:r>
        <w:t>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</w:t>
      </w:r>
      <w:r>
        <w:t xml:space="preserve">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4" w:history="1">
        <w:r>
          <w:rPr>
            <w:rStyle w:val="a4"/>
          </w:rPr>
          <w:t>части 6 статьи 7</w:t>
        </w:r>
      </w:hyperlink>
      <w:r>
        <w:t xml:space="preserve"> Федеральног</w:t>
      </w:r>
      <w:r>
        <w:t>о закона;</w:t>
      </w:r>
    </w:p>
    <w:p w:rsidR="00000000" w:rsidRDefault="00A806E6">
      <w:bookmarkStart w:id="62" w:name="sub_57"/>
      <w:bookmarkEnd w:id="61"/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</w:t>
      </w:r>
      <w:r>
        <w:t xml:space="preserve">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5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</w:t>
      </w:r>
      <w:r>
        <w:t>кона;</w:t>
      </w:r>
    </w:p>
    <w:p w:rsidR="00000000" w:rsidRDefault="00A806E6">
      <w:bookmarkStart w:id="63" w:name="sub_58"/>
      <w:bookmarkEnd w:id="62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</w:t>
      </w:r>
      <w:r>
        <w:t xml:space="preserve">й услуги, за исключением случаев, предусмотренных </w:t>
      </w:r>
      <w:hyperlink r:id="rId3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A806E6">
      <w:bookmarkStart w:id="64" w:name="sub_59"/>
      <w:bookmarkEnd w:id="63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Федерального з</w:t>
      </w:r>
      <w:r>
        <w:t xml:space="preserve">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 (п. 5 введен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30.12.2020 N 509-ФЗ).</w:t>
      </w:r>
    </w:p>
    <w:bookmarkEnd w:id="64"/>
    <w:p w:rsidR="00000000" w:rsidRDefault="00A806E6"/>
    <w:p w:rsidR="00000000" w:rsidRDefault="00A806E6">
      <w:pPr>
        <w:pStyle w:val="1"/>
      </w:pPr>
      <w:bookmarkStart w:id="65" w:name="sub_60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65"/>
    <w:p w:rsidR="00000000" w:rsidRDefault="00A806E6"/>
    <w:p w:rsidR="00000000" w:rsidRDefault="00A806E6">
      <w:bookmarkStart w:id="66" w:name="sub_61"/>
      <w:r>
        <w:t>18. Осн</w:t>
      </w:r>
      <w:r>
        <w:t>ованиями для отказа в приеме документов, необходимых для предоставления государственной услуги, являются:</w:t>
      </w:r>
    </w:p>
    <w:p w:rsidR="00000000" w:rsidRDefault="00A806E6">
      <w:bookmarkStart w:id="67" w:name="sub_62"/>
      <w:bookmarkEnd w:id="66"/>
      <w:r>
        <w:t>1) при подаче документов на бумажных носителях:</w:t>
      </w:r>
    </w:p>
    <w:bookmarkEnd w:id="67"/>
    <w:p w:rsidR="00000000" w:rsidRDefault="00A806E6">
      <w:r>
        <w:t xml:space="preserve">- представление неполного комплекта документов, указанного в </w:t>
      </w:r>
      <w:hyperlink w:anchor="sub_37" w:history="1">
        <w:r>
          <w:rPr>
            <w:rStyle w:val="a4"/>
          </w:rPr>
          <w:t>пу</w:t>
        </w:r>
        <w:r>
          <w:rPr>
            <w:rStyle w:val="a4"/>
          </w:rPr>
          <w:t>нкте 15</w:t>
        </w:r>
      </w:hyperlink>
      <w:r>
        <w:t xml:space="preserve"> административного регламента;</w:t>
      </w:r>
    </w:p>
    <w:p w:rsidR="00000000" w:rsidRDefault="00A806E6">
      <w:r>
        <w:t>- несоответствие представленных документов требованиям, предъявляемым к их оформлению;</w:t>
      </w:r>
    </w:p>
    <w:p w:rsidR="00000000" w:rsidRDefault="00A806E6">
      <w:r>
        <w:t>- наличие в документах приписок, зачеркнутых слов, исправлений, а также наличие документов, исполненных карандашом, документов с</w:t>
      </w:r>
      <w:r>
        <w:t xml:space="preserve"> повреждениями, не позволяющими однозначно истолковать их содержание;</w:t>
      </w:r>
    </w:p>
    <w:p w:rsidR="00000000" w:rsidRDefault="00A806E6">
      <w:r>
        <w:t>- представление документов от имени заявителя лицом, не имеющим доверенности, оформленной в соответствии с законодательством Российской Федерации;</w:t>
      </w:r>
    </w:p>
    <w:p w:rsidR="00000000" w:rsidRDefault="00A806E6">
      <w:bookmarkStart w:id="68" w:name="sub_63"/>
      <w:r>
        <w:t>2) при представлении в форме элек</w:t>
      </w:r>
      <w:r>
        <w:t>тронных документов:</w:t>
      </w:r>
    </w:p>
    <w:bookmarkEnd w:id="68"/>
    <w:p w:rsidR="00000000" w:rsidRDefault="00A806E6">
      <w:r>
        <w:t xml:space="preserve">- представление неполного комплекта документов, указанного в </w:t>
      </w:r>
      <w:hyperlink w:anchor="sub_37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подписание документов несоответствующими </w:t>
      </w:r>
      <w:hyperlink r:id="rId39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A806E6">
      <w:r>
        <w:t xml:space="preserve">- недействительный статус сертификатов </w:t>
      </w:r>
      <w:hyperlink r:id="rId40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A806E6">
      <w:r>
        <w:t xml:space="preserve">- неподлинность </w:t>
      </w:r>
      <w:hyperlink r:id="rId41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A806E6">
      <w:r>
        <w:t xml:space="preserve">- отсутствие </w:t>
      </w:r>
      <w:hyperlink r:id="rId42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A806E6">
      <w:r>
        <w:t>- некорректное заполнение данных электронной формы заявления (не заполнение обязательных полей в заявлении, заполн</w:t>
      </w:r>
      <w:r>
        <w:t>ение полей заявления с ошибками);</w:t>
      </w:r>
    </w:p>
    <w:p w:rsidR="00000000" w:rsidRDefault="00A806E6">
      <w:r>
        <w:t>- наличие в электронных документах повреждений, которые не позволяют однозначно истолковать их содержание.</w:t>
      </w:r>
    </w:p>
    <w:p w:rsidR="00000000" w:rsidRDefault="00A806E6"/>
    <w:p w:rsidR="00000000" w:rsidRDefault="00A806E6">
      <w:pPr>
        <w:pStyle w:val="1"/>
      </w:pPr>
      <w:bookmarkStart w:id="69" w:name="sub_64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69"/>
    <w:p w:rsidR="00000000" w:rsidRDefault="00A806E6"/>
    <w:p w:rsidR="00000000" w:rsidRDefault="00A806E6">
      <w:bookmarkStart w:id="70" w:name="sub_65"/>
      <w:r>
        <w:t>19. Основания для приостановления предоставления государственной услуги отсутствуют.</w:t>
      </w:r>
    </w:p>
    <w:p w:rsidR="00000000" w:rsidRDefault="00A806E6">
      <w:bookmarkStart w:id="71" w:name="sub_66"/>
      <w:bookmarkEnd w:id="70"/>
      <w:r>
        <w:t>20. Основаниями для отказа в предоставлении государственной услуги являются:</w:t>
      </w:r>
    </w:p>
    <w:p w:rsidR="00000000" w:rsidRDefault="00A806E6">
      <w:bookmarkStart w:id="72" w:name="sub_67"/>
      <w:bookmarkEnd w:id="71"/>
      <w:r>
        <w:t>1) представление недостоверных сведений и документов, ука</w:t>
      </w:r>
      <w:r>
        <w:t xml:space="preserve">занных в </w:t>
      </w:r>
      <w:hyperlink w:anchor="sub_37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A806E6">
      <w:bookmarkStart w:id="73" w:name="sub_68"/>
      <w:bookmarkEnd w:id="72"/>
      <w:r>
        <w:t xml:space="preserve">2) превышение дохода одиноко проживающего гражданина или среднедушевого дохода семьи двукратной величины прожиточного минимума, установленной в Липецкой области в расчете </w:t>
      </w:r>
      <w:r>
        <w:t xml:space="preserve">на душу населения за второй квартал года, предшествующего году обращения - при обращении за материальной помощью в случаях, указанных в </w:t>
      </w:r>
      <w:hyperlink w:anchor="sub_10" w:history="1">
        <w:r>
          <w:rPr>
            <w:rStyle w:val="a4"/>
          </w:rPr>
          <w:t>подпункте 2 пункта 2</w:t>
        </w:r>
      </w:hyperlink>
      <w:r>
        <w:t xml:space="preserve"> административного регламента;</w:t>
      </w:r>
    </w:p>
    <w:p w:rsidR="00000000" w:rsidRDefault="00A806E6">
      <w:bookmarkStart w:id="74" w:name="sub_69"/>
      <w:bookmarkEnd w:id="73"/>
      <w:r>
        <w:t>3) превышение дохода одиноко прож</w:t>
      </w:r>
      <w:r>
        <w:t>ивающего гражданина или среднедушевого дохода семьи величины прожиточного минимума, установленной в Липецкой области в расчете на душу населения за второй квартал года, предшествующего году обращения - при обращении за оказанием материальной помощи в случа</w:t>
      </w:r>
      <w:r>
        <w:t xml:space="preserve">ях, указанных в </w:t>
      </w:r>
      <w:hyperlink w:anchor="sub_11" w:history="1">
        <w:r>
          <w:rPr>
            <w:rStyle w:val="a4"/>
          </w:rPr>
          <w:t>подпунктах 3</w:t>
        </w:r>
      </w:hyperlink>
      <w:r>
        <w:t xml:space="preserve">, </w:t>
      </w:r>
      <w:hyperlink w:anchor="sub_12" w:history="1">
        <w:r>
          <w:rPr>
            <w:rStyle w:val="a4"/>
          </w:rPr>
          <w:t>4 пункта 2</w:t>
        </w:r>
      </w:hyperlink>
      <w:r>
        <w:t xml:space="preserve"> административного регламента;</w:t>
      </w:r>
    </w:p>
    <w:p w:rsidR="00000000" w:rsidRDefault="00A806E6">
      <w:bookmarkStart w:id="75" w:name="sub_70"/>
      <w:bookmarkEnd w:id="74"/>
      <w:r>
        <w:t xml:space="preserve">4) несоответствие условиям, установленным </w:t>
      </w:r>
      <w:hyperlink r:id="rId43" w:history="1">
        <w:r>
          <w:rPr>
            <w:rStyle w:val="a4"/>
          </w:rPr>
          <w:t>статьей 3.1</w:t>
        </w:r>
      </w:hyperlink>
      <w:r>
        <w:t xml:space="preserve"> </w:t>
      </w:r>
      <w:r>
        <w:t xml:space="preserve">Закона Липецкой области от 2 декабря 2004 года N 142-ОЗ "О пособии на ребенка" - при обращении за оказанием материальной помощи в случаях, указанных в </w:t>
      </w:r>
      <w:hyperlink w:anchor="sub_10" w:history="1">
        <w:r>
          <w:rPr>
            <w:rStyle w:val="a4"/>
          </w:rPr>
          <w:t>подпунктах 2 - 4 пункта 2</w:t>
        </w:r>
      </w:hyperlink>
      <w:r>
        <w:t xml:space="preserve"> административного регламента;</w:t>
      </w:r>
    </w:p>
    <w:p w:rsidR="00000000" w:rsidRDefault="00A806E6">
      <w:bookmarkStart w:id="76" w:name="sub_71"/>
      <w:bookmarkEnd w:id="75"/>
      <w:r>
        <w:t xml:space="preserve">5) обращение </w:t>
      </w:r>
      <w:r>
        <w:t xml:space="preserve">за материальной помощью позднее шести месяцев с момента возникновения чрезвычайной ситуации в случаях, указанных в </w:t>
      </w:r>
      <w:hyperlink w:anchor="sub_9" w:history="1">
        <w:r>
          <w:rPr>
            <w:rStyle w:val="a4"/>
          </w:rPr>
          <w:t>подпункте 1 пункта 2</w:t>
        </w:r>
      </w:hyperlink>
      <w:r>
        <w:t xml:space="preserve"> административного регламента;</w:t>
      </w:r>
    </w:p>
    <w:p w:rsidR="00000000" w:rsidRDefault="00A806E6">
      <w:bookmarkStart w:id="77" w:name="sub_72"/>
      <w:bookmarkEnd w:id="76"/>
      <w:r>
        <w:t>6) обращение за материальной помощью позднее шести меся</w:t>
      </w:r>
      <w:r>
        <w:t xml:space="preserve">цев со дня покупки телевизионной цифровой приставки в случае, указанном в </w:t>
      </w:r>
      <w:hyperlink w:anchor="sub_12" w:history="1">
        <w:r>
          <w:rPr>
            <w:rStyle w:val="a4"/>
          </w:rPr>
          <w:t>подпункте 4 пункта 2</w:t>
        </w:r>
      </w:hyperlink>
      <w:r>
        <w:t xml:space="preserve"> административного регламента.</w:t>
      </w:r>
    </w:p>
    <w:bookmarkEnd w:id="77"/>
    <w:p w:rsidR="00000000" w:rsidRDefault="00A806E6"/>
    <w:p w:rsidR="00000000" w:rsidRDefault="00A806E6">
      <w:pPr>
        <w:pStyle w:val="1"/>
      </w:pPr>
      <w:bookmarkStart w:id="78" w:name="sub_73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78"/>
    <w:p w:rsidR="00000000" w:rsidRDefault="00A806E6"/>
    <w:p w:rsidR="00000000" w:rsidRDefault="00A806E6">
      <w:bookmarkStart w:id="79" w:name="sub_74"/>
      <w:r>
        <w:t>21. Для предоставления государственной услуги заявителю необходимо получение следующих необходимых и обязательных услуг:</w:t>
      </w:r>
    </w:p>
    <w:bookmarkEnd w:id="79"/>
    <w:p w:rsidR="00000000" w:rsidRDefault="00A806E6"/>
    <w:p w:rsidR="00000000" w:rsidRDefault="00A806E6">
      <w:pPr>
        <w:ind w:firstLine="698"/>
        <w:jc w:val="right"/>
      </w:pPr>
      <w:r>
        <w:rPr>
          <w:rStyle w:val="a3"/>
        </w:rPr>
        <w:t>Таблица</w:t>
      </w:r>
    </w:p>
    <w:p w:rsidR="00000000" w:rsidRDefault="00A806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3220"/>
        <w:gridCol w:w="308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Наименование услуги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Основания предоставления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Сведения о выдаваемом документе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Организации, оказывающие услугу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6"/>
            </w:pPr>
            <w:r>
              <w:t>Услу</w:t>
            </w:r>
            <w:r>
              <w:t>ги организаций жилищно-коммунального хозяйства по предоставлению заключений о необходимости ремонта жилого помещения в экстремальной ситуации, о непригодности к эксплуатации систем водоснабжения, водоотведения, отопительной системы, электропроводки жилых п</w:t>
            </w:r>
            <w:r>
              <w:t xml:space="preserve">омещений граждан (в случаях, предусмотренных </w:t>
            </w:r>
            <w:hyperlink w:anchor="sub_10" w:history="1">
              <w:r>
                <w:rPr>
                  <w:rStyle w:val="a4"/>
                </w:rPr>
                <w:t>подпунктами 2</w:t>
              </w:r>
            </w:hyperlink>
            <w:r>
              <w:t xml:space="preserve">, </w:t>
            </w:r>
            <w:hyperlink w:anchor="sub_11" w:history="1">
              <w:r>
                <w:rPr>
                  <w:rStyle w:val="a4"/>
                </w:rPr>
                <w:t>3 пункта 2</w:t>
              </w:r>
            </w:hyperlink>
            <w:r>
              <w:t xml:space="preserve"> административного регламента)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6"/>
            </w:pPr>
            <w:hyperlink r:id="rId44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администрации Липецкой о</w:t>
            </w:r>
            <w:r>
              <w:t>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</w:t>
            </w:r>
            <w:r>
              <w:t>твующими в предоставлении государственных услуг"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6"/>
            </w:pPr>
            <w:r>
              <w:t>Заключение жилищно-коммунальных служб о необходимости ремонта жилого помещения в экстремальной ситуации, о непригодности к эксплуатации систем водоснабжения, водоотведения, отопительной системы, электропрово</w:t>
            </w:r>
            <w:r>
              <w:t>дки жилых помещений граждан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6"/>
            </w:pPr>
            <w:r>
              <w:t>Организации жилищно-коммунального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6"/>
            </w:pPr>
            <w:r>
              <w:t xml:space="preserve">Услуги по формированию смет, необходимых для проведения ремонтных работ (в случаях, предусмотренных </w:t>
            </w:r>
            <w:hyperlink w:anchor="sub_10" w:history="1">
              <w:r>
                <w:rPr>
                  <w:rStyle w:val="a4"/>
                </w:rPr>
                <w:t>подпунктами 2</w:t>
              </w:r>
            </w:hyperlink>
            <w:r>
              <w:t xml:space="preserve">, </w:t>
            </w:r>
            <w:hyperlink w:anchor="sub_11" w:history="1">
              <w:r>
                <w:rPr>
                  <w:rStyle w:val="a4"/>
                </w:rPr>
                <w:t xml:space="preserve">3 пункта 2 </w:t>
              </w:r>
            </w:hyperlink>
            <w:r>
              <w:t>административного регламента)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6"/>
            </w:pPr>
            <w:r>
              <w:t>Смета на проведение ремонтных работ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6"/>
            </w:pPr>
            <w:r>
              <w:t>Организации жилищно-коммунального хозяйства, проектные, строительные организации</w:t>
            </w:r>
          </w:p>
        </w:tc>
      </w:tr>
    </w:tbl>
    <w:p w:rsidR="00000000" w:rsidRDefault="00A806E6"/>
    <w:p w:rsidR="00000000" w:rsidRDefault="00A806E6"/>
    <w:p w:rsidR="00000000" w:rsidRDefault="00A806E6">
      <w:pPr>
        <w:pStyle w:val="1"/>
      </w:pPr>
      <w:bookmarkStart w:id="80" w:name="sub_76"/>
      <w:r>
        <w:t xml:space="preserve">15. Порядок, размер и основания взимания государственной пошлины или иной платы, </w:t>
      </w:r>
      <w:r>
        <w:t>взимаемой за предоставление государственной услуги</w:t>
      </w:r>
    </w:p>
    <w:bookmarkEnd w:id="80"/>
    <w:p w:rsidR="00000000" w:rsidRDefault="00A806E6"/>
    <w:p w:rsidR="00000000" w:rsidRDefault="00A806E6">
      <w:bookmarkStart w:id="81" w:name="sub_77"/>
      <w:r>
        <w:t>22. Предоставление государственной услуги осуществляется бесплатно, государственная пошлина не взимается.</w:t>
      </w:r>
    </w:p>
    <w:bookmarkEnd w:id="81"/>
    <w:p w:rsidR="00000000" w:rsidRDefault="00A806E6"/>
    <w:p w:rsidR="00000000" w:rsidRDefault="00A806E6">
      <w:pPr>
        <w:pStyle w:val="1"/>
      </w:pPr>
      <w:bookmarkStart w:id="82" w:name="sub_78"/>
      <w:r>
        <w:t>16. Порядок, размер и основания взимания платы за предоставление услуг, к</w:t>
      </w:r>
      <w:r>
        <w:t>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82"/>
    <w:p w:rsidR="00000000" w:rsidRDefault="00A806E6"/>
    <w:p w:rsidR="00000000" w:rsidRDefault="00A806E6">
      <w:bookmarkStart w:id="83" w:name="sub_79"/>
      <w:r>
        <w:t>23. Услуги, которые являются необходимыми и обязательными для предоставления государственной услу</w:t>
      </w:r>
      <w:r>
        <w:t>ги, предоставляются бесплатно.</w:t>
      </w:r>
    </w:p>
    <w:bookmarkEnd w:id="83"/>
    <w:p w:rsidR="00000000" w:rsidRDefault="00A806E6"/>
    <w:p w:rsidR="00000000" w:rsidRDefault="00A806E6">
      <w:pPr>
        <w:pStyle w:val="1"/>
      </w:pPr>
      <w:bookmarkStart w:id="84" w:name="sub_80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84"/>
    <w:p w:rsidR="00000000" w:rsidRDefault="00A806E6"/>
    <w:p w:rsidR="00000000" w:rsidRDefault="00A806E6">
      <w:bookmarkStart w:id="85" w:name="sub_81"/>
      <w:r>
        <w:t>24. Максимальный срок ожидания в о</w:t>
      </w:r>
      <w:r>
        <w:t>череди при подаче заявителем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85"/>
    <w:p w:rsidR="00000000" w:rsidRDefault="00A806E6"/>
    <w:p w:rsidR="00000000" w:rsidRDefault="00A806E6">
      <w:pPr>
        <w:pStyle w:val="1"/>
      </w:pPr>
      <w:bookmarkStart w:id="86" w:name="sub_82"/>
      <w:r>
        <w:t>18. Срок и порядок регистрации запроса заявителя о предоставлении государственной услуги,</w:t>
      </w:r>
      <w:r>
        <w:t xml:space="preserve"> в том числе в электронной форме</w:t>
      </w:r>
    </w:p>
    <w:bookmarkEnd w:id="86"/>
    <w:p w:rsidR="00000000" w:rsidRDefault="00A806E6"/>
    <w:p w:rsidR="00000000" w:rsidRDefault="00A806E6">
      <w:bookmarkStart w:id="87" w:name="sub_83"/>
      <w:r>
        <w:t>25. Заявление о предоставлении государственной услуги регистрируется в день поступления специалистом Учреждения, УМФЦ, ответственным за регистрацию входящей корреспонденции. Регистрация запроса о предоставлении</w:t>
      </w:r>
      <w:r>
        <w:t xml:space="preserve"> государственной услуги и документов, необходимых для предоставления государственной услуги, поступивших в Учреждение в выходной (нерабочий или праздничный) день, осуществляется в первый, следующий за ним рабочий день.</w:t>
      </w:r>
    </w:p>
    <w:bookmarkEnd w:id="87"/>
    <w:p w:rsidR="00000000" w:rsidRDefault="00A806E6">
      <w: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A806E6">
      <w:r>
        <w:t>Запрос о предоставлении государственной услуги в форме электронного документа регистрируется не поз</w:t>
      </w:r>
      <w:r>
        <w:t>днее рабочего дня, следующего за днем его поступления.</w:t>
      </w:r>
    </w:p>
    <w:p w:rsidR="00000000" w:rsidRDefault="00A806E6"/>
    <w:p w:rsidR="00000000" w:rsidRDefault="00A806E6">
      <w:pPr>
        <w:pStyle w:val="1"/>
      </w:pPr>
      <w:bookmarkStart w:id="88" w:name="sub_84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</w:t>
      </w:r>
      <w:r>
        <w:t>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88"/>
    <w:p w:rsidR="00000000" w:rsidRDefault="00A806E6"/>
    <w:p w:rsidR="00000000" w:rsidRDefault="00A806E6">
      <w:bookmarkStart w:id="89" w:name="sub_85"/>
      <w:r>
        <w:t>26. Центральный вход в здание Учреждения, должен б</w:t>
      </w:r>
      <w:r>
        <w:t>ыть оборудован информационной табличкой (вывеской), содержащей информацию о вышеуказанном органе, месте нахождения.</w:t>
      </w:r>
    </w:p>
    <w:bookmarkEnd w:id="89"/>
    <w:p w:rsidR="00000000" w:rsidRDefault="00A806E6">
      <w:r>
        <w:t>Прием заявителей осуществляется в специально выделенных помещениях и залах обслуживания (информационных залах) - местах предоставления</w:t>
      </w:r>
      <w:r>
        <w:t xml:space="preserve"> государственной услуги.</w:t>
      </w:r>
    </w:p>
    <w:p w:rsidR="00000000" w:rsidRDefault="00A806E6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A806E6">
      <w:r>
        <w:t>Места ожидания для представления и оформления документов оборудуются столами, стульями, кресельными секциями.</w:t>
      </w:r>
    </w:p>
    <w:p w:rsidR="00000000" w:rsidRDefault="00A806E6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A806E6">
      <w:r>
        <w:t>Кабинеты приема заявителей должны быть оборудованы информационными табличками (вывеска</w:t>
      </w:r>
      <w:r>
        <w:t>ми) с указанием:</w:t>
      </w:r>
    </w:p>
    <w:p w:rsidR="00000000" w:rsidRDefault="00A806E6">
      <w:r>
        <w:t>номера кабинета;</w:t>
      </w:r>
    </w:p>
    <w:p w:rsidR="00000000" w:rsidRDefault="00A806E6">
      <w:r>
        <w:t>фамилии, имени, отчества и должности специалиста;</w:t>
      </w:r>
    </w:p>
    <w:p w:rsidR="00000000" w:rsidRDefault="00A806E6">
      <w:r>
        <w:t>времени перерыва на обед, технического перерыва.</w:t>
      </w:r>
    </w:p>
    <w:p w:rsidR="00000000" w:rsidRDefault="00A806E6">
      <w:r>
        <w:t>Каждое рабочее место специалиста должно быть оборудовано персональным компьютером с возможностью доступа к необходимым инфо</w:t>
      </w:r>
      <w:r>
        <w:t>рмационным базам данных.</w:t>
      </w:r>
    </w:p>
    <w:p w:rsidR="00000000" w:rsidRDefault="00A806E6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A806E6">
      <w:r>
        <w:t>В целях получения инвалидами государст</w:t>
      </w:r>
      <w:r>
        <w:t>венной услуги Учреждения должны обеспечивать:</w:t>
      </w:r>
    </w:p>
    <w:p w:rsidR="00000000" w:rsidRDefault="00A806E6">
      <w:r>
        <w:t>возможность беспрепятственного входа и выхода из здания;</w:t>
      </w:r>
    </w:p>
    <w:p w:rsidR="00000000" w:rsidRDefault="00A806E6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A806E6">
      <w:r>
        <w:t>оснащение помещений (мест предоставления государственн</w:t>
      </w:r>
      <w:r>
        <w:t>ой услуги) надписями, иной текстовой и графической информацией в доступных для инвалида форматах;</w:t>
      </w:r>
    </w:p>
    <w:p w:rsidR="00000000" w:rsidRDefault="00A806E6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</w:t>
      </w:r>
      <w:r>
        <w:t>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A806E6">
      <w:r>
        <w:t>допуск в здание Учреждений сурдопереводчика, тифлосурдопереводчика;</w:t>
      </w:r>
    </w:p>
    <w:p w:rsidR="00000000" w:rsidRDefault="00A806E6">
      <w:r>
        <w:t>для инвалидов, имеющих стойкие нарушения функции зрения и самост</w:t>
      </w:r>
      <w:r>
        <w:t>оятельного передвижения, обеспечивается помощь специалистов Учреждений,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</w:t>
      </w:r>
      <w:r>
        <w:t>уги наравне с другими лицами;</w:t>
      </w:r>
    </w:p>
    <w:p w:rsidR="00000000" w:rsidRDefault="00A806E6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A806E6">
      <w:r>
        <w:t>При отсутствии возможности оборудовать здание и помещение (место предоставления государственной услуги) по вышеперечисленным</w:t>
      </w:r>
      <w:r>
        <w:t xml:space="preserve"> 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</w:t>
      </w:r>
      <w:r>
        <w:t>и в дистанционном режиме при наличии возможности такого предоставления.</w:t>
      </w:r>
    </w:p>
    <w:p w:rsidR="00000000" w:rsidRDefault="00A806E6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A806E6"/>
    <w:p w:rsidR="00000000" w:rsidRDefault="00A806E6">
      <w:pPr>
        <w:pStyle w:val="1"/>
      </w:pPr>
      <w:bookmarkStart w:id="90" w:name="sub_86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</w:t>
      </w:r>
      <w:r>
        <w:t>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</w:t>
      </w:r>
      <w:r>
        <w:t>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90"/>
    <w:p w:rsidR="00000000" w:rsidRDefault="00A806E6"/>
    <w:p w:rsidR="00000000" w:rsidRDefault="00A806E6">
      <w:bookmarkStart w:id="91" w:name="sub_87"/>
      <w:r>
        <w:t>27. Показателями доступности и качества государственной услуги являются:</w:t>
      </w:r>
    </w:p>
    <w:bookmarkEnd w:id="91"/>
    <w:p w:rsidR="00000000" w:rsidRDefault="00A806E6">
      <w:r>
        <w:t xml:space="preserve">возможность подачи документов, указанных в </w:t>
      </w:r>
      <w:hyperlink w:anchor="sub_37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в УМФЦ по выбору заявителя (экстерриториальный принцип);</w:t>
      </w:r>
    </w:p>
    <w:p w:rsidR="00000000" w:rsidRDefault="00A806E6">
      <w:r>
        <w:t>удовлетворенн</w:t>
      </w:r>
      <w:r>
        <w:t>ость заявителей качеством государственной услуги;</w:t>
      </w:r>
    </w:p>
    <w:p w:rsidR="00000000" w:rsidRDefault="00A806E6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лиц, специалистов Учреждений или УМФЦ;</w:t>
      </w:r>
    </w:p>
    <w:p w:rsidR="00000000" w:rsidRDefault="00A806E6">
      <w:r>
        <w:t>соблюдение</w:t>
      </w:r>
      <w:r>
        <w:t xml:space="preserve"> стандарта предоставления государственной услуги;</w:t>
      </w:r>
    </w:p>
    <w:p w:rsidR="00000000" w:rsidRDefault="00A806E6">
      <w:r>
        <w:t>отсутствие обоснованных жалоб заявителей на действия (бездействие) должностных лиц, специалистов Учреждений при предоставлении государственной услуги;</w:t>
      </w:r>
    </w:p>
    <w:p w:rsidR="00000000" w:rsidRDefault="00A806E6">
      <w:r>
        <w:t>предоставление возможности подачи заявления о предостав</w:t>
      </w:r>
      <w:r>
        <w:t>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A806E6">
      <w:r>
        <w:t>предоставление возможности получения информации и ходе и о результате предоставления государстве</w:t>
      </w:r>
      <w:r>
        <w:t xml:space="preserve">нной услуги в Учреждении с использованием средств </w:t>
      </w:r>
      <w:hyperlink r:id="rId45" w:history="1">
        <w:r>
          <w:rPr>
            <w:rStyle w:val="a4"/>
          </w:rPr>
          <w:t>Портала</w:t>
        </w:r>
      </w:hyperlink>
      <w:r>
        <w:t>;</w:t>
      </w:r>
    </w:p>
    <w:p w:rsidR="00000000" w:rsidRDefault="00A806E6">
      <w:r>
        <w:t xml:space="preserve">размещение информации о данной услуге на </w:t>
      </w:r>
      <w:hyperlink r:id="rId46" w:history="1">
        <w:r>
          <w:rPr>
            <w:rStyle w:val="a4"/>
          </w:rPr>
          <w:t>Портале</w:t>
        </w:r>
      </w:hyperlink>
      <w:r>
        <w:t>;</w:t>
      </w:r>
    </w:p>
    <w:p w:rsidR="00000000" w:rsidRDefault="00A806E6">
      <w:r>
        <w:t>разме</w:t>
      </w:r>
      <w:r>
        <w:t xml:space="preserve">щение формы заявления на </w:t>
      </w:r>
      <w:hyperlink r:id="rId47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A806E6">
      <w:r>
        <w:t>обеспечение возможности оцен</w:t>
      </w:r>
      <w:r>
        <w:t xml:space="preserve">ить доступность и качество государственной услуги на </w:t>
      </w:r>
      <w:hyperlink r:id="rId48" w:history="1">
        <w:r>
          <w:rPr>
            <w:rStyle w:val="a4"/>
          </w:rPr>
          <w:t>Портале</w:t>
        </w:r>
      </w:hyperlink>
      <w:r>
        <w:t>.</w:t>
      </w:r>
    </w:p>
    <w:p w:rsidR="00000000" w:rsidRDefault="00A806E6">
      <w:r>
        <w:t>Заявитель взаимодействует с должностными лицами не более одного раза и не более 15 минут - при обращении за предоставлением</w:t>
      </w:r>
      <w:r>
        <w:t xml:space="preserve"> государственной услуги.</w:t>
      </w:r>
    </w:p>
    <w:p w:rsidR="00000000" w:rsidRDefault="00A806E6">
      <w:r>
        <w:t>Возможность получения государственной услуги в любом территориальном подразделении органа, предоставляющего услугу, по выбору заявителя (экстерриториальный принцип) не предусмотрена.</w:t>
      </w:r>
    </w:p>
    <w:p w:rsidR="00000000" w:rsidRDefault="00A806E6"/>
    <w:p w:rsidR="00000000" w:rsidRDefault="00A806E6">
      <w:pPr>
        <w:pStyle w:val="1"/>
      </w:pPr>
      <w:bookmarkStart w:id="92" w:name="sub_88"/>
      <w:r>
        <w:t>21. Иные требования, в том числе учитываю</w:t>
      </w:r>
      <w:r>
        <w:t>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услу</w:t>
      </w:r>
      <w:r>
        <w:t>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92"/>
    <w:p w:rsidR="00000000" w:rsidRDefault="00A806E6"/>
    <w:p w:rsidR="00000000" w:rsidRDefault="00A806E6">
      <w:bookmarkStart w:id="93" w:name="sub_89"/>
      <w:r>
        <w:t xml:space="preserve">28. Особенности предоставления государственной услуги в УМФЦ определяются </w:t>
      </w:r>
      <w:hyperlink w:anchor="sub_190" w:history="1">
        <w:r>
          <w:rPr>
            <w:rStyle w:val="a4"/>
          </w:rPr>
          <w:t>разделом VI</w:t>
        </w:r>
      </w:hyperlink>
      <w:r>
        <w:t xml:space="preserve"> админист</w:t>
      </w:r>
      <w:r>
        <w:t>ративного регламента.</w:t>
      </w:r>
    </w:p>
    <w:p w:rsidR="00000000" w:rsidRDefault="00A806E6">
      <w:bookmarkStart w:id="94" w:name="sub_90"/>
      <w:bookmarkEnd w:id="93"/>
      <w:r>
        <w:t xml:space="preserve">29.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49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подписи" </w:t>
      </w:r>
      <w:hyperlink r:id="rId50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51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52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</w:t>
      </w:r>
      <w:r>
        <w:t>ассов средств электронной подписи: КС1, КС2, КС3.</w:t>
      </w:r>
    </w:p>
    <w:bookmarkEnd w:id="94"/>
    <w:p w:rsidR="00000000" w:rsidRDefault="00A806E6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A806E6">
      <w:r>
        <w:t>Бумажный документ, полученный в результате распе</w:t>
      </w:r>
      <w:r>
        <w:t>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A806E6">
      <w:r>
        <w:t>- оттиск штампа (или с</w:t>
      </w:r>
      <w:r>
        <w:t>обственноручную запись специалиста Учреждения) с текстом "Копия электронного документа верна";</w:t>
      </w:r>
    </w:p>
    <w:p w:rsidR="00000000" w:rsidRDefault="00A806E6">
      <w:r>
        <w:t>- собственноручную подпись специалиста Учреждения, его фамилию, должность и дату создания бумажного документа - копии электронного документа.</w:t>
      </w:r>
    </w:p>
    <w:p w:rsidR="00000000" w:rsidRDefault="00A806E6">
      <w:r>
        <w:t>Указанная информаци</w:t>
      </w:r>
      <w:r>
        <w:t>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A806E6">
      <w:r>
        <w:t>Если документ продолжается на другой стороне листа или на других листах, то дополнительная заверяющая подпись без расшифровк</w:t>
      </w:r>
      <w:r>
        <w:t>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A806E6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A806E6">
      <w:r>
        <w:t>Страницы многостраничных документов нумеруют</w:t>
      </w:r>
      <w:r>
        <w:t>ся.</w:t>
      </w:r>
    </w:p>
    <w:p w:rsidR="00000000" w:rsidRDefault="00A806E6">
      <w:bookmarkStart w:id="95" w:name="sub_91"/>
      <w:r>
        <w:t>30.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95"/>
    <w:p w:rsidR="00000000" w:rsidRDefault="00A806E6"/>
    <w:p w:rsidR="00000000" w:rsidRDefault="00A806E6">
      <w:pPr>
        <w:pStyle w:val="1"/>
      </w:pPr>
      <w:bookmarkStart w:id="96" w:name="sub_92"/>
      <w:r>
        <w:t>Раздел III. Состав, последовательность и</w:t>
      </w:r>
      <w:r>
        <w:t xml:space="preserve">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96"/>
    <w:p w:rsidR="00000000" w:rsidRDefault="00A806E6"/>
    <w:p w:rsidR="00000000" w:rsidRDefault="00A806E6">
      <w:pPr>
        <w:pStyle w:val="1"/>
      </w:pPr>
      <w:bookmarkStart w:id="97" w:name="sub_93"/>
      <w:r>
        <w:t>22. Исчерпывающий перечень административных процедур (действий)</w:t>
      </w:r>
    </w:p>
    <w:bookmarkEnd w:id="97"/>
    <w:p w:rsidR="00000000" w:rsidRDefault="00A806E6"/>
    <w:p w:rsidR="00000000" w:rsidRDefault="00A806E6">
      <w:bookmarkStart w:id="98" w:name="sub_94"/>
      <w:r>
        <w:t>31. Государственная услуга включает в себя следующие административные процедуры:</w:t>
      </w:r>
    </w:p>
    <w:p w:rsidR="00000000" w:rsidRDefault="00A806E6">
      <w:bookmarkStart w:id="99" w:name="sub_95"/>
      <w:bookmarkEnd w:id="98"/>
      <w:r>
        <w:t>1) прием и регистрация заявления и документов, установление права заявителя на предост</w:t>
      </w:r>
      <w:r>
        <w:t>авление государственной услуги и формирование учетного дела заявителя;</w:t>
      </w:r>
    </w:p>
    <w:p w:rsidR="00000000" w:rsidRDefault="00A806E6">
      <w:bookmarkStart w:id="100" w:name="sub_96"/>
      <w:bookmarkEnd w:id="99"/>
      <w:r>
        <w:t>2) формирование и направление межведомственного запроса в орган, участвующий в предоставлении государственной услуги;</w:t>
      </w:r>
    </w:p>
    <w:p w:rsidR="00000000" w:rsidRDefault="00A806E6">
      <w:bookmarkStart w:id="101" w:name="sub_97"/>
      <w:bookmarkEnd w:id="100"/>
      <w:r>
        <w:t>3) принятие решения о предоставлении или об</w:t>
      </w:r>
      <w:r>
        <w:t xml:space="preserve"> отказе в предоставлении государственной услуги, направление уведомления о принятом решении.</w:t>
      </w:r>
    </w:p>
    <w:bookmarkEnd w:id="101"/>
    <w:p w:rsidR="00000000" w:rsidRDefault="00A806E6"/>
    <w:p w:rsidR="00000000" w:rsidRDefault="00A806E6">
      <w:pPr>
        <w:pStyle w:val="1"/>
      </w:pPr>
      <w:bookmarkStart w:id="102" w:name="sub_98"/>
      <w:r>
        <w:t>23. Прием и регистрация заявления и документов, установление права заявителя на предоставление государственной услуги и формирование учетного дела зая</w:t>
      </w:r>
      <w:r>
        <w:t>вителя</w:t>
      </w:r>
    </w:p>
    <w:bookmarkEnd w:id="102"/>
    <w:p w:rsidR="00000000" w:rsidRDefault="00A806E6"/>
    <w:p w:rsidR="00000000" w:rsidRDefault="00A806E6">
      <w:bookmarkStart w:id="103" w:name="sub_99"/>
      <w:r>
        <w:t xml:space="preserve">32. Основанием для начала процедуры является поступление в Учреждение пакета документов, указанных в </w:t>
      </w:r>
      <w:hyperlink w:anchor="sub_37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из УМФЦ либо в форме электронного документа, направленного через </w:t>
      </w:r>
      <w:hyperlink r:id="rId53" w:history="1">
        <w:r>
          <w:rPr>
            <w:rStyle w:val="a4"/>
          </w:rPr>
          <w:t>Портал</w:t>
        </w:r>
      </w:hyperlink>
      <w:r>
        <w:t>.</w:t>
      </w:r>
    </w:p>
    <w:p w:rsidR="00000000" w:rsidRDefault="00A806E6">
      <w:bookmarkStart w:id="104" w:name="sub_100"/>
      <w:bookmarkEnd w:id="103"/>
      <w:r>
        <w:t xml:space="preserve">33. Возможность направления заявления и документов через </w:t>
      </w:r>
      <w:hyperlink r:id="rId54" w:history="1">
        <w:r>
          <w:rPr>
            <w:rStyle w:val="a4"/>
          </w:rPr>
          <w:t>Портал</w:t>
        </w:r>
      </w:hyperlink>
      <w:r>
        <w:t xml:space="preserve"> предоставляется только заявителям, </w:t>
      </w:r>
      <w:r>
        <w:t>зарегистрированным на Портале.</w:t>
      </w:r>
    </w:p>
    <w:bookmarkEnd w:id="104"/>
    <w:p w:rsidR="00000000" w:rsidRDefault="00A806E6">
      <w:r>
        <w:t xml:space="preserve">Если заявитель не зарегистрирован на </w:t>
      </w:r>
      <w:hyperlink r:id="rId55" w:history="1">
        <w:r>
          <w:rPr>
            <w:rStyle w:val="a4"/>
          </w:rPr>
          <w:t>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</w:t>
      </w:r>
      <w:r>
        <w:t>истрации граждан на Портале.</w:t>
      </w:r>
    </w:p>
    <w:p w:rsidR="00000000" w:rsidRDefault="00A806E6">
      <w:r>
        <w:t xml:space="preserve">В случае если заявление, поступившее в Учреждение, не соответствует установленной форме и (или) документы представлены не в полном объеме либо не заверены надлежащим образом, специалист Учреждения направляет заявителю заказным </w:t>
      </w:r>
      <w:r>
        <w:t xml:space="preserve">почтовым отправлением с уведомлением о вручении или в форме электронного документа, подписанного </w:t>
      </w:r>
      <w:hyperlink r:id="rId56" w:history="1">
        <w:r>
          <w:rPr>
            <w:rStyle w:val="a4"/>
          </w:rPr>
          <w:t>электронной подписью</w:t>
        </w:r>
      </w:hyperlink>
      <w:r>
        <w:t>, уведомление о необходимости устранения в пятнадцатидневный срок выя</w:t>
      </w:r>
      <w:r>
        <w:t>вленных нарушений и (или) представления документов.</w:t>
      </w:r>
    </w:p>
    <w:p w:rsidR="00000000" w:rsidRDefault="00A806E6">
      <w:r>
        <w:t xml:space="preserve">В случае непредставления заявителем в пятнадцатидневный срок в полном объеме документов, указанных в </w:t>
      </w:r>
      <w:hyperlink w:anchor="sub_37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ранее представленное заявление и прилаг</w:t>
      </w:r>
      <w:r>
        <w:t>аемые к нему документы в течение трех дней со дня истечения указанного срока подлежат возврату заявителю с указанием причин возврата.</w:t>
      </w:r>
    </w:p>
    <w:p w:rsidR="00000000" w:rsidRDefault="00A806E6">
      <w:bookmarkStart w:id="105" w:name="sub_101"/>
      <w:r>
        <w:t>34. Если заявителем представлены все необходимые для предоставления государственной услуги документы, заявителю нап</w:t>
      </w:r>
      <w:r>
        <w:t>равляется расписка в получении заявления и прилагаемых к нему документов с указанием их перечня, даты и времени получения (далее - расписка).</w:t>
      </w:r>
    </w:p>
    <w:bookmarkEnd w:id="105"/>
    <w:p w:rsidR="00000000" w:rsidRDefault="00A806E6">
      <w:r>
        <w:t>При подаче заявления и документов через УМФЦ расписка направляется заявителю по почте в течение 3 дней с да</w:t>
      </w:r>
      <w:r>
        <w:t xml:space="preserve">ты получения (регистрации) заявления и документов. При направлении заявления и документов через </w:t>
      </w:r>
      <w:hyperlink r:id="rId57" w:history="1">
        <w:r>
          <w:rPr>
            <w:rStyle w:val="a4"/>
          </w:rPr>
          <w:t>Портал</w:t>
        </w:r>
      </w:hyperlink>
      <w:r>
        <w:t xml:space="preserve"> - не позднее 1 дня, следующего за днем подачи заявления и документов.</w:t>
      </w:r>
    </w:p>
    <w:p w:rsidR="00000000" w:rsidRDefault="00A806E6">
      <w:r>
        <w:t>Специалист У</w:t>
      </w:r>
      <w:r>
        <w:t>чреждения, ответственный за прием и регистрацию документов, формирует учетное дело заявителя в электронном виде и передает его специалисту, ответственному за предоставление государственной услуги. Срок выполнения действия - 3 календарных дня.</w:t>
      </w:r>
    </w:p>
    <w:p w:rsidR="00000000" w:rsidRDefault="00A806E6">
      <w:bookmarkStart w:id="106" w:name="sub_102"/>
      <w:r>
        <w:t>35. Ма</w:t>
      </w:r>
      <w:r>
        <w:t>ксимальный срок исполнения административной процедуры - 3 календарных дня.</w:t>
      </w:r>
    </w:p>
    <w:p w:rsidR="00000000" w:rsidRDefault="00A806E6">
      <w:bookmarkStart w:id="107" w:name="sub_103"/>
      <w:bookmarkEnd w:id="106"/>
      <w:r>
        <w:t xml:space="preserve">36. 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</w:t>
      </w:r>
      <w:r>
        <w:t xml:space="preserve">х документов </w:t>
      </w:r>
      <w:hyperlink w:anchor="sub_37" w:history="1">
        <w:r>
          <w:rPr>
            <w:rStyle w:val="a4"/>
          </w:rPr>
          <w:t>пункту 15</w:t>
        </w:r>
      </w:hyperlink>
      <w:r>
        <w:t xml:space="preserve"> административного регламента.</w:t>
      </w:r>
    </w:p>
    <w:p w:rsidR="00000000" w:rsidRDefault="00A806E6">
      <w:bookmarkStart w:id="108" w:name="sub_104"/>
      <w:bookmarkEnd w:id="107"/>
      <w:r>
        <w:t>37. Результатом административной процедуры является прием документов, необходимых для предоставления государственной услуги, и формирование учетного дела заявителя и</w:t>
      </w:r>
      <w:r>
        <w:t xml:space="preserve">ли отказ в приеме документов по основаниям, предусмотренным </w:t>
      </w:r>
      <w:hyperlink w:anchor="sub_61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A806E6">
      <w:bookmarkStart w:id="109" w:name="sub_105"/>
      <w:bookmarkEnd w:id="108"/>
      <w:r>
        <w:t>38. Способ фиксации результата административной процедуры: специалист, ответственный за прием и регистрацию документо</w:t>
      </w:r>
      <w:r>
        <w:t>в, вносит данные в базу данных АС "Адресная социальная помощь" (далее - АС "АСП").</w:t>
      </w:r>
    </w:p>
    <w:bookmarkEnd w:id="109"/>
    <w:p w:rsidR="00000000" w:rsidRDefault="00A806E6"/>
    <w:p w:rsidR="00000000" w:rsidRDefault="00A806E6">
      <w:pPr>
        <w:pStyle w:val="1"/>
      </w:pPr>
      <w:bookmarkStart w:id="110" w:name="sub_106"/>
      <w:r>
        <w:t>24. Формирование и направление межведомственного запроса в орган, участвующий в предоставлении государственной услуги</w:t>
      </w:r>
    </w:p>
    <w:bookmarkEnd w:id="110"/>
    <w:p w:rsidR="00000000" w:rsidRDefault="00A806E6"/>
    <w:p w:rsidR="00000000" w:rsidRDefault="00A806E6">
      <w:bookmarkStart w:id="111" w:name="sub_107"/>
      <w:r>
        <w:t>39. Основанием для начала</w:t>
      </w:r>
      <w:r>
        <w:t xml:space="preserve"> процедуры является отсутствие в прилагаемых документах информации и документов, необходимых для предоставления государственной услуги, представления которых специалист УМФЦ, ответственный за прием и регистрацию документов, не вправе требовать от заявителя</w:t>
      </w:r>
      <w:r>
        <w:t>.</w:t>
      </w:r>
    </w:p>
    <w:p w:rsidR="00000000" w:rsidRDefault="00A806E6">
      <w:bookmarkStart w:id="112" w:name="sub_108"/>
      <w:bookmarkEnd w:id="111"/>
      <w:r>
        <w:t>40. Специалист Учреждения, ответственный за предоставление государственной услуги, направляет соответствующие запросы адресатам по каналам системы межведомственного электронного взаимодействия (СМЭВ), копии запросов в электронном виде приоб</w:t>
      </w:r>
      <w:r>
        <w:t>щает к учетному делу заявителя.</w:t>
      </w:r>
    </w:p>
    <w:bookmarkEnd w:id="112"/>
    <w:p w:rsidR="00000000" w:rsidRDefault="00A806E6">
      <w:r>
        <w:t>Ответы на межведомственные запросы в электронном виде приобщаются к учетному делу заявителя.</w:t>
      </w:r>
    </w:p>
    <w:p w:rsidR="00000000" w:rsidRDefault="00A806E6">
      <w:r>
        <w:t>В случае невозможности направления запроса и получения ответа по СМЭВ, специалист, ответственный за предоставление государст</w:t>
      </w:r>
      <w:r>
        <w:t>венной услуги, изготавливает и приобщает к учетному делу заявителя сканированные копии запроса и ответа на него.</w:t>
      </w:r>
    </w:p>
    <w:p w:rsidR="00000000" w:rsidRDefault="00A806E6">
      <w:r>
        <w:t>Максимальный срок исполнения административной процедуры составляет 5 календарных дней.</w:t>
      </w:r>
    </w:p>
    <w:p w:rsidR="00000000" w:rsidRDefault="00A806E6">
      <w:bookmarkStart w:id="113" w:name="sub_109"/>
      <w:r>
        <w:t>41. Критерии принятия решения: необходимость получения информации в рамках межведомственного взаимодействия.</w:t>
      </w:r>
    </w:p>
    <w:p w:rsidR="00000000" w:rsidRDefault="00A806E6">
      <w:bookmarkStart w:id="114" w:name="sub_110"/>
      <w:bookmarkEnd w:id="113"/>
      <w:r>
        <w:t>42. Результатом административной процедуры является формирование полного учетного дела получателя государственной услуги.</w:t>
      </w:r>
    </w:p>
    <w:p w:rsidR="00000000" w:rsidRDefault="00A806E6">
      <w:bookmarkStart w:id="115" w:name="sub_111"/>
      <w:bookmarkEnd w:id="114"/>
      <w:r>
        <w:t>43. Способ фиксации результата административной процедуры: регистрация полученных сведений в порядке, установленном правилами делопроизводства.</w:t>
      </w:r>
    </w:p>
    <w:bookmarkEnd w:id="115"/>
    <w:p w:rsidR="00000000" w:rsidRDefault="00A806E6"/>
    <w:p w:rsidR="00000000" w:rsidRDefault="00A806E6">
      <w:pPr>
        <w:pStyle w:val="1"/>
      </w:pPr>
      <w:bookmarkStart w:id="116" w:name="sub_112"/>
      <w:r>
        <w:t>25. Принятие решения о предоставлении (в том числе перечисление денежных средств на счет заяви</w:t>
      </w:r>
      <w:r>
        <w:t>теля) или об отказе в предоставлении государственной услуги, направление уведомления о принятом решении</w:t>
      </w:r>
    </w:p>
    <w:bookmarkEnd w:id="116"/>
    <w:p w:rsidR="00000000" w:rsidRDefault="00A806E6"/>
    <w:p w:rsidR="00000000" w:rsidRDefault="00A806E6">
      <w:bookmarkStart w:id="117" w:name="sub_113"/>
      <w:r>
        <w:t>44. Основанием для начала процедуры является формирование полного учетного дела заявителя.</w:t>
      </w:r>
    </w:p>
    <w:bookmarkEnd w:id="117"/>
    <w:p w:rsidR="00000000" w:rsidRDefault="00A806E6">
      <w:r>
        <w:t>Специалист, ответственный за предоставл</w:t>
      </w:r>
      <w:r>
        <w:t>ение государственной услуги (далее - специалист), проверяет представленные документы на предмет их соответствия требованиям законодательства и административного регламента и в зависимости от результата рассмотрения документов готовит проект приказа:</w:t>
      </w:r>
    </w:p>
    <w:p w:rsidR="00000000" w:rsidRDefault="00A806E6">
      <w:r>
        <w:t>о пред</w:t>
      </w:r>
      <w:r>
        <w:t>оставлении материальной помощи заявителю;</w:t>
      </w:r>
    </w:p>
    <w:p w:rsidR="00000000" w:rsidRDefault="00A806E6">
      <w:r>
        <w:t>об отказе в предоставлении материальной помощи заявителю (с указанием причин отказа), уведомление заявителя.</w:t>
      </w:r>
    </w:p>
    <w:p w:rsidR="00000000" w:rsidRDefault="00A806E6">
      <w:r>
        <w:t>Максимальный срок исполнения действия - 3 календарных дня.</w:t>
      </w:r>
    </w:p>
    <w:p w:rsidR="00000000" w:rsidRDefault="00A806E6">
      <w:r>
        <w:t xml:space="preserve">В случае если для принятия решения необходимо </w:t>
      </w:r>
      <w:r>
        <w:t>проведение дополнительной проверки представленных документов, сроки рассмотрения заявления о предоставлении материальной помощи продляются начальником Управления на срок до 30 дней, о чем заявитель извещается в письменной форме в течение 3 рабочих дней.</w:t>
      </w:r>
    </w:p>
    <w:p w:rsidR="00000000" w:rsidRDefault="00A806E6">
      <w:r>
        <w:t>Пр</w:t>
      </w:r>
      <w:r>
        <w:t>оект приказа и учетное дело заявителя специалист направляет для рассмотрения начальнику отдела, в функции которого входит предоставление государственной услуги (далее - начальник отдела).</w:t>
      </w:r>
    </w:p>
    <w:p w:rsidR="00000000" w:rsidRDefault="00A806E6">
      <w:r>
        <w:t>Максимальный срок исполнения действия - 1 календарный день.</w:t>
      </w:r>
    </w:p>
    <w:p w:rsidR="00000000" w:rsidRDefault="00A806E6">
      <w:r>
        <w:t>Начальни</w:t>
      </w:r>
      <w:r>
        <w:t>к отдела:</w:t>
      </w:r>
    </w:p>
    <w:p w:rsidR="00000000" w:rsidRDefault="00A806E6">
      <w:r>
        <w:t>проверяет правомерность предоставления (отказа в предоставлении) материальной помощи, продления сроков рассмотрения заявления;</w:t>
      </w:r>
    </w:p>
    <w:p w:rsidR="00000000" w:rsidRDefault="00A806E6">
      <w:r>
        <w:t>визирует проект приказа о предоставлении (отказе в предоставлении) материальной помощи заявителю, уведомление об отказе</w:t>
      </w:r>
      <w:r>
        <w:t>;</w:t>
      </w:r>
    </w:p>
    <w:p w:rsidR="00000000" w:rsidRDefault="00A806E6">
      <w:r>
        <w:t>направляет проект приказа начальнику руководителю Учреждения.</w:t>
      </w:r>
    </w:p>
    <w:p w:rsidR="00000000" w:rsidRDefault="00A806E6">
      <w:r>
        <w:t>Максимальный срок исполнения действия - 1 календарный день.</w:t>
      </w:r>
    </w:p>
    <w:p w:rsidR="00000000" w:rsidRDefault="00A806E6">
      <w:bookmarkStart w:id="118" w:name="sub_114"/>
      <w:r>
        <w:t>45. Руководитель Учреждения:</w:t>
      </w:r>
    </w:p>
    <w:bookmarkEnd w:id="118"/>
    <w:p w:rsidR="00000000" w:rsidRDefault="00A806E6">
      <w:r>
        <w:t>рассматривает подготовленный проект приказа о предоставлении (отказе в предоставлении) ма</w:t>
      </w:r>
      <w:r>
        <w:t>териальной помощи;</w:t>
      </w:r>
    </w:p>
    <w:p w:rsidR="00000000" w:rsidRDefault="00A806E6">
      <w:r>
        <w:t>подписывает приказ, уведомление и возвращает документы специалисту, ответственному за предоставление государственной услуги.</w:t>
      </w:r>
    </w:p>
    <w:p w:rsidR="00000000" w:rsidRDefault="00A806E6">
      <w:r>
        <w:t>Максимальный срок исполнения действия - 1 календарный день.</w:t>
      </w:r>
    </w:p>
    <w:p w:rsidR="00000000" w:rsidRDefault="00A806E6">
      <w:r>
        <w:t>Специалист, ответственный за предоставление государс</w:t>
      </w:r>
      <w:r>
        <w:t xml:space="preserve">твенной услуги на основании подписанного приказа вносит информацию о заявителе в информационную базу данных и почтовым отправлением или в форме электронного документа, подписанного </w:t>
      </w:r>
      <w:hyperlink r:id="rId58" w:history="1">
        <w:r>
          <w:rPr>
            <w:rStyle w:val="a4"/>
          </w:rPr>
          <w:t>электрон</w:t>
        </w:r>
        <w:r>
          <w:rPr>
            <w:rStyle w:val="a4"/>
          </w:rPr>
          <w:t>ной подписью</w:t>
        </w:r>
      </w:hyperlink>
      <w:r>
        <w:t>, сообщает заявителю:</w:t>
      </w:r>
    </w:p>
    <w:p w:rsidR="00000000" w:rsidRDefault="00A806E6">
      <w:r>
        <w:t>- о предоставлении государственной услуги;</w:t>
      </w:r>
    </w:p>
    <w:p w:rsidR="00000000" w:rsidRDefault="00A806E6">
      <w:r>
        <w:t xml:space="preserve">- либо об отказе в предоставлении государственной услуги с указанием оснований в соответствии с </w:t>
      </w:r>
      <w:hyperlink w:anchor="sub_66" w:history="1">
        <w:r>
          <w:rPr>
            <w:rStyle w:val="a4"/>
          </w:rPr>
          <w:t>пунктом 20</w:t>
        </w:r>
      </w:hyperlink>
      <w:r>
        <w:t xml:space="preserve"> административного регламента.</w:t>
      </w:r>
    </w:p>
    <w:p w:rsidR="00000000" w:rsidRDefault="00A806E6">
      <w:r>
        <w:t>Максимальный ср</w:t>
      </w:r>
      <w:r>
        <w:t>ок исполнения действия - 1 календарный день.</w:t>
      </w:r>
    </w:p>
    <w:p w:rsidR="00000000" w:rsidRDefault="00A806E6">
      <w:r>
        <w:t>Максимальный срок исполнения процедуры - 7 календарных дней.</w:t>
      </w:r>
    </w:p>
    <w:p w:rsidR="00000000" w:rsidRDefault="00A806E6">
      <w:r>
        <w:t>Критерии принятия решения: результат рассмотрения проекта приказа о предоставлении, отказе в предоставлении материальной помощи руководителем Учреждения.</w:t>
      </w:r>
    </w:p>
    <w:p w:rsidR="00000000" w:rsidRDefault="00A806E6">
      <w:r>
        <w:t>Результат административной процедуры: подписание приказа о предоставлении материальной помощи либо при</w:t>
      </w:r>
      <w:r>
        <w:t>каза об отказе в предоставлении материальной помощи.</w:t>
      </w:r>
    </w:p>
    <w:p w:rsidR="00000000" w:rsidRDefault="00A806E6">
      <w:r>
        <w:t>Способ фиксации результата административной процедуры: сканированная копия подписанного и заверенного печатью Учреждения приказа о предоставлении материальной помощи, об отказе в предоставлении материаль</w:t>
      </w:r>
      <w:r>
        <w:t>ной помощи, приобщается к учетному делу заявителя, реквизиты приказа вносятся в базу данных АС "АСП".</w:t>
      </w:r>
    </w:p>
    <w:p w:rsidR="00000000" w:rsidRDefault="00A806E6">
      <w:r>
        <w:t>Учреждение перечисляет заявителю материальную помощь в течение 10 рабочих дней со дня подписания приказа о ее предоставлении на лицевой счет в кредитной о</w:t>
      </w:r>
      <w:r>
        <w:t>рганизации или в отделение Федеральной почтовой службы по выбору заявителя.</w:t>
      </w:r>
    </w:p>
    <w:p w:rsidR="00000000" w:rsidRDefault="00A806E6"/>
    <w:p w:rsidR="00000000" w:rsidRDefault="00A806E6">
      <w:pPr>
        <w:pStyle w:val="1"/>
      </w:pPr>
      <w:bookmarkStart w:id="119" w:name="sub_115"/>
      <w:r>
        <w:t>26. Особенности выполнения административных процедур (действий) в электронной форме</w:t>
      </w:r>
    </w:p>
    <w:bookmarkEnd w:id="119"/>
    <w:p w:rsidR="00000000" w:rsidRDefault="00A806E6"/>
    <w:p w:rsidR="00000000" w:rsidRDefault="00A806E6">
      <w:bookmarkStart w:id="120" w:name="sub_116"/>
      <w:r>
        <w:t xml:space="preserve">46. Предоставление государственной услуги в электронной форме включает в </w:t>
      </w:r>
      <w:r>
        <w:t>себя следующие административные процедуры:</w:t>
      </w:r>
    </w:p>
    <w:bookmarkEnd w:id="120"/>
    <w:p w:rsidR="00000000" w:rsidRDefault="00A806E6">
      <w:r>
        <w:t>прием и регистрация Учреждением заявления и документов;</w:t>
      </w:r>
    </w:p>
    <w:p w:rsidR="00000000" w:rsidRDefault="00A806E6">
      <w:r>
        <w:t>проверка Учреждением наличия оснований для отказа в приеме заявления;</w:t>
      </w:r>
    </w:p>
    <w:p w:rsidR="00000000" w:rsidRDefault="00A806E6">
      <w:r>
        <w:t>направление Учреждением заявителю информации о ходе предоставления государственн</w:t>
      </w:r>
      <w:r>
        <w:t>ой услуги;</w:t>
      </w:r>
    </w:p>
    <w:p w:rsidR="00000000" w:rsidRDefault="00A806E6">
      <w:r>
        <w:t>подготовка и направление Учреждением заявителю уведомления об отказе в приеме заявления и иных документов; о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A806E6">
      <w:bookmarkStart w:id="121" w:name="sub_117"/>
      <w:r>
        <w:t xml:space="preserve">47. Заявитель вправе </w:t>
      </w:r>
      <w:r>
        <w:t>обратиться за получением государственной услуги в электронном виде.</w:t>
      </w:r>
    </w:p>
    <w:bookmarkEnd w:id="121"/>
    <w:p w:rsidR="00000000" w:rsidRDefault="00A806E6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59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A806E6">
      <w:r>
        <w:t xml:space="preserve">Образцы заполнения электронной формы заявления размещаются на </w:t>
      </w:r>
      <w:hyperlink r:id="rId60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A806E6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</w:t>
      </w:r>
      <w:r>
        <w:t>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A806E6">
      <w:bookmarkStart w:id="122" w:name="sub_118"/>
      <w:r>
        <w:t>48. При формировании заявления заявителю обеспечивается:</w:t>
      </w:r>
    </w:p>
    <w:bookmarkEnd w:id="122"/>
    <w:p w:rsidR="00000000" w:rsidRDefault="00A806E6">
      <w:r>
        <w:t xml:space="preserve">возможность копирования и сохранения заявления и </w:t>
      </w:r>
      <w:r>
        <w:t xml:space="preserve">иных документов, указанных в </w:t>
      </w:r>
      <w:hyperlink w:anchor="sub_37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A806E6">
      <w:r>
        <w:t>возможность печати на бумажном носителе копии электронной формы заявления;</w:t>
      </w:r>
    </w:p>
    <w:p w:rsidR="00000000" w:rsidRDefault="00A806E6">
      <w:r>
        <w:t>сохранение ранее введенных в элек</w:t>
      </w:r>
      <w:r>
        <w:t>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A806E6">
      <w:r>
        <w:t>заполнение полей электронной формы заявления до начала ввода сведений з</w:t>
      </w:r>
      <w:r>
        <w:t>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</w:t>
      </w:r>
      <w:r>
        <w:t xml:space="preserve">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61" w:history="1">
        <w:r>
          <w:rPr>
            <w:rStyle w:val="a4"/>
          </w:rPr>
          <w:t>Едином 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A806E6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A806E6">
      <w:r>
        <w:t xml:space="preserve">возможность доступа заявителя на </w:t>
      </w:r>
      <w:hyperlink r:id="rId62" w:history="1">
        <w:r>
          <w:rPr>
            <w:rStyle w:val="a4"/>
          </w:rPr>
          <w:t>Едином портале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A806E6">
      <w:bookmarkStart w:id="123" w:name="sub_119"/>
      <w:r>
        <w:t xml:space="preserve">49. Сформированное и подписанное </w:t>
      </w:r>
      <w:r>
        <w:t xml:space="preserve">заявление и иные документы, указанные в </w:t>
      </w:r>
      <w:hyperlink w:anchor="sub_37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учреждение социальной защиты населения посредством </w:t>
      </w:r>
      <w:hyperlink r:id="rId63" w:history="1">
        <w:r>
          <w:rPr>
            <w:rStyle w:val="a4"/>
          </w:rPr>
          <w:t>Единого портала</w:t>
        </w:r>
      </w:hyperlink>
      <w:r>
        <w:t>.</w:t>
      </w:r>
    </w:p>
    <w:bookmarkEnd w:id="123"/>
    <w:p w:rsidR="00000000" w:rsidRDefault="00A806E6">
      <w:r>
        <w:t xml:space="preserve">Запись на прием в Учреждением для подачи заявления о предоставлении государственной услуги с использованием </w:t>
      </w:r>
      <w:hyperlink r:id="rId64" w:history="1">
        <w:r>
          <w:rPr>
            <w:rStyle w:val="a4"/>
          </w:rPr>
          <w:t>Единого</w:t>
        </w:r>
      </w:hyperlink>
      <w:r>
        <w:t xml:space="preserve"> и </w:t>
      </w:r>
      <w:hyperlink r:id="rId65" w:history="1">
        <w:r>
          <w:rPr>
            <w:rStyle w:val="a4"/>
          </w:rPr>
          <w:t>Регионального порталов</w:t>
        </w:r>
      </w:hyperlink>
      <w:r>
        <w:t>, а также официального сайта не осуществляется.</w:t>
      </w:r>
    </w:p>
    <w:p w:rsidR="00000000" w:rsidRDefault="00A806E6">
      <w:r>
        <w:t>Учреждение обеспечивает прием заявления и документов, необходимых для предоставления государственной услуги, поданных в электронном виде, а также их регистрацию.</w:t>
      </w:r>
    </w:p>
    <w:p w:rsidR="00000000" w:rsidRDefault="00A806E6">
      <w:r>
        <w:t>Регистрация</w:t>
      </w:r>
      <w:r>
        <w:t xml:space="preserve"> заявления осуществляется в течение рабочего дня, в который оно поступило в Учреждение. Регистрация заявления, поданного через </w:t>
      </w:r>
      <w:hyperlink r:id="rId66" w:history="1">
        <w:r>
          <w:rPr>
            <w:rStyle w:val="a4"/>
          </w:rPr>
          <w:t>Единый портал</w:t>
        </w:r>
      </w:hyperlink>
      <w:r>
        <w:t xml:space="preserve"> и поступившего в Учреждение в выходной (нера</w:t>
      </w:r>
      <w:r>
        <w:t>бочий или праздничный) день, осуществляется в первый следующий за ним рабочий день.</w:t>
      </w:r>
    </w:p>
    <w:p w:rsidR="00000000" w:rsidRDefault="00A806E6">
      <w:r>
        <w:t>Предоставление государственной услуги начинается с момента приема и регистрации Учреждением электронных документов, необходимых для предоставления государственной услуги.</w:t>
      </w:r>
    </w:p>
    <w:p w:rsidR="00000000" w:rsidRDefault="00A806E6">
      <w:r>
        <w:t>П</w:t>
      </w:r>
      <w:r>
        <w:t xml:space="preserve">ри получении заявления в электронной форме проверяется наличие оснований для отказа в приеме заявления, указанных в </w:t>
      </w:r>
      <w:hyperlink w:anchor="sub_61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а также осуществляются следующие действия:</w:t>
      </w:r>
    </w:p>
    <w:p w:rsidR="00000000" w:rsidRDefault="00A806E6">
      <w:r>
        <w:t xml:space="preserve">при наличии хотя бы одного из оснований, указанных в </w:t>
      </w:r>
      <w:hyperlink w:anchor="sub_61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Учреждения, ответственный за предоставление государственной услуги, в течение рабочего дня, в который осуществлялась проверка, п</w:t>
      </w:r>
      <w:r>
        <w:t>одготавливает и направляет заявителю уведомление об отказе в приеме заявления с указанием причин отказа;</w:t>
      </w:r>
    </w:p>
    <w:p w:rsidR="00000000" w:rsidRDefault="00A806E6">
      <w:r>
        <w:t xml:space="preserve">при отсутствии оснований, указанных в </w:t>
      </w:r>
      <w:hyperlink w:anchor="sub_61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заявителю сообщается присвоенный заявлению в элек</w:t>
      </w:r>
      <w:r>
        <w:t xml:space="preserve">тронной форме уникальный номер, по которому в соответствующем разделе </w:t>
      </w:r>
      <w:hyperlink r:id="rId67" w:history="1">
        <w:r>
          <w:rPr>
            <w:rStyle w:val="a4"/>
          </w:rPr>
          <w:t>Единого портала</w:t>
        </w:r>
      </w:hyperlink>
      <w:r>
        <w:t xml:space="preserve"> заявителю будет предоставлена информация о ходе выполнения указанного заявления.</w:t>
      </w:r>
    </w:p>
    <w:p w:rsidR="00000000" w:rsidRDefault="00A806E6">
      <w:bookmarkStart w:id="124" w:name="sub_120"/>
      <w:r>
        <w:t>50. Прием и</w:t>
      </w:r>
      <w:r>
        <w:t xml:space="preserve"> регистрация запроса осуществляются специалистом Учреждения, ответственным за предоставление государственной услуги.</w:t>
      </w:r>
    </w:p>
    <w:bookmarkEnd w:id="124"/>
    <w:p w:rsidR="00000000" w:rsidRDefault="00A806E6">
      <w:r>
        <w:t xml:space="preserve">После принятия запроса заявителя статус заявления в личном кабинете заявителя на </w:t>
      </w:r>
      <w:hyperlink r:id="rId68" w:history="1">
        <w:r>
          <w:rPr>
            <w:rStyle w:val="a4"/>
          </w:rPr>
          <w:t>Едином портале</w:t>
        </w:r>
      </w:hyperlink>
      <w:r>
        <w:t xml:space="preserve"> обновляется до статуса "принято".</w:t>
      </w:r>
    </w:p>
    <w:p w:rsidR="00000000" w:rsidRDefault="00A806E6">
      <w:r>
        <w:t>Заявитель имеет возможность получения информации о ходе предоставления государственной услуги.</w:t>
      </w:r>
    </w:p>
    <w:p w:rsidR="00000000" w:rsidRDefault="00A806E6">
      <w:r>
        <w:t xml:space="preserve">При обращении заявителя за получением государственной услуги с </w:t>
      </w:r>
      <w:hyperlink r:id="rId69" w:history="1">
        <w:r>
          <w:rPr>
            <w:rStyle w:val="a4"/>
          </w:rPr>
          <w:t>Единого 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Едином портале.</w:t>
      </w:r>
    </w:p>
    <w:p w:rsidR="00000000" w:rsidRDefault="00A806E6">
      <w:r>
        <w:t>Для просмотра сведений о ходе предоставления государственной услуги чере</w:t>
      </w:r>
      <w:r>
        <w:t xml:space="preserve">з </w:t>
      </w:r>
      <w:hyperlink r:id="rId70" w:history="1">
        <w:r>
          <w:rPr>
            <w:rStyle w:val="a4"/>
          </w:rPr>
          <w:t>Единый портал</w:t>
        </w:r>
      </w:hyperlink>
      <w:r>
        <w:t xml:space="preserve"> заявителю необходимо:</w:t>
      </w:r>
    </w:p>
    <w:p w:rsidR="00000000" w:rsidRDefault="00A806E6">
      <w:r>
        <w:t xml:space="preserve">авторизоваться на </w:t>
      </w:r>
      <w:hyperlink r:id="rId71" w:history="1">
        <w:r>
          <w:rPr>
            <w:rStyle w:val="a4"/>
          </w:rPr>
          <w:t>Едином портале</w:t>
        </w:r>
      </w:hyperlink>
      <w:r>
        <w:t xml:space="preserve"> (войти в личный кабинет);</w:t>
      </w:r>
    </w:p>
    <w:p w:rsidR="00000000" w:rsidRDefault="00A806E6">
      <w:r>
        <w:t>найти в личном ка</w:t>
      </w:r>
      <w:r>
        <w:t>бинете соответствующую заявку;</w:t>
      </w:r>
    </w:p>
    <w:p w:rsidR="00000000" w:rsidRDefault="00A806E6">
      <w:r>
        <w:t>просмотреть информацию о ходе предоставления государственной услуги.</w:t>
      </w:r>
    </w:p>
    <w:p w:rsidR="00000000" w:rsidRDefault="00A806E6">
      <w:r>
        <w:t>Информация о ходе предоставления государственной услуги направляется заявителю Учреждением в срок, не превышающий одного рабочего дня после завершения выпол</w:t>
      </w:r>
      <w:r>
        <w:t xml:space="preserve">нения соответствующего действия, на адрес электронной почты или с использованием средств </w:t>
      </w:r>
      <w:hyperlink r:id="rId72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A806E6">
      <w:bookmarkStart w:id="125" w:name="sub_121"/>
      <w:r>
        <w:t>51. Заявитель по его выбору вправе получить результат предос</w:t>
      </w:r>
      <w:r>
        <w:t xml:space="preserve">тавления государственной услуги в форме электронного документа, подписанного уполномоченным должностным лицом учреждения социальной защиты населения с использованием усиленной </w:t>
      </w:r>
      <w:hyperlink r:id="rId73" w:history="1">
        <w:r>
          <w:rPr>
            <w:rStyle w:val="a4"/>
          </w:rPr>
          <w:t>квалифицирова</w:t>
        </w:r>
        <w:r>
          <w:rPr>
            <w:rStyle w:val="a4"/>
          </w:rPr>
          <w:t>нной электронной подписи</w:t>
        </w:r>
      </w:hyperlink>
      <w:r>
        <w:t xml:space="preserve"> или на бумажном носителе в течение срока действия результата предоставления государственной услуги.</w:t>
      </w:r>
    </w:p>
    <w:bookmarkEnd w:id="125"/>
    <w:p w:rsidR="00000000" w:rsidRDefault="00A806E6">
      <w:r>
        <w:t>При предоставлении государственной услуги в электронной форме заявителю направляется:</w:t>
      </w:r>
    </w:p>
    <w:p w:rsidR="00000000" w:rsidRDefault="00A806E6">
      <w:r>
        <w:t>уведомление об отказе в приеме заяв</w:t>
      </w:r>
      <w:r>
        <w:t>ления и иных документов, необходимых для предоставления государственной услуги, с указанием причин отказа;</w:t>
      </w:r>
    </w:p>
    <w:p w:rsidR="00000000" w:rsidRDefault="00A806E6">
      <w:r>
        <w:t>либо уведомление о начале процедуры предоставления государственной услуги (о приеме и регистрации заявления и иных документов, необходимых для предос</w:t>
      </w:r>
      <w:r>
        <w:t>тавления государственной услуги);</w:t>
      </w:r>
    </w:p>
    <w:p w:rsidR="00000000" w:rsidRDefault="00A806E6">
      <w:r>
        <w:t>либо 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материальной по</w:t>
      </w:r>
      <w:r>
        <w:t>мощи либо об отказе в предоставлении материальной помощи).</w:t>
      </w:r>
    </w:p>
    <w:p w:rsidR="00000000" w:rsidRDefault="00A806E6">
      <w:bookmarkStart w:id="126" w:name="sub_122"/>
      <w:r>
        <w:t xml:space="preserve">52. Заявителям обеспечивается возможность оценить доступность и качество государственной услуги на </w:t>
      </w:r>
      <w:hyperlink r:id="rId74" w:history="1">
        <w:r>
          <w:rPr>
            <w:rStyle w:val="a4"/>
          </w:rPr>
          <w:t>Едином портале</w:t>
        </w:r>
      </w:hyperlink>
      <w:r>
        <w:t>.</w:t>
      </w:r>
    </w:p>
    <w:bookmarkEnd w:id="126"/>
    <w:p w:rsidR="00000000" w:rsidRDefault="00A806E6"/>
    <w:p w:rsidR="00000000" w:rsidRDefault="00A806E6">
      <w:pPr>
        <w:pStyle w:val="1"/>
      </w:pPr>
      <w:bookmarkStart w:id="127" w:name="sub_123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127"/>
    <w:p w:rsidR="00000000" w:rsidRDefault="00A806E6"/>
    <w:p w:rsidR="00000000" w:rsidRDefault="00A806E6">
      <w:bookmarkStart w:id="128" w:name="sub_124"/>
      <w:r>
        <w:t>53. В случае выявления заявителем опечаток, ошибок в полученном заявителем документе, являющемся результ</w:t>
      </w:r>
      <w:r>
        <w:t>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128"/>
    <w:p w:rsidR="00000000" w:rsidRDefault="00A806E6">
      <w:r>
        <w:t>Основанием для начала процедуры по исправлению оп</w:t>
      </w:r>
      <w:r>
        <w:t>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 предоставлен</w:t>
      </w:r>
      <w:r>
        <w:t>ия услуги (далее - заявление об исправлении опечаток и/или ошибок).</w:t>
      </w:r>
    </w:p>
    <w:p w:rsidR="00000000" w:rsidRDefault="00A806E6">
      <w:r>
        <w:t>При направлении заявления об исправлении опечаток и/или ошибок и документов, содержащих опечатки и/или ошибки заказным почтовым отправлением с уведомлением о вручении прилагаемые копии док</w:t>
      </w:r>
      <w:r>
        <w:t>ументов должны быть заверены нотариально.</w:t>
      </w:r>
    </w:p>
    <w:p w:rsidR="00000000" w:rsidRDefault="00A806E6">
      <w:r>
        <w:t>При подаче заявления об исправлении опечаток и/или ошибок и документов непосредственно в Учреждение специалистом, ответственным за прием и регистрацию документов, обеспечивается изготовление копий документов, предс</w:t>
      </w:r>
      <w:r>
        <w:t>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A806E6">
      <w:r>
        <w:t xml:space="preserve">При подаче заявления об исправлении опечаток и/или ошибок и документов непосредственно в Учреждение расписка в получении заявления об </w:t>
      </w:r>
      <w:r>
        <w:t>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исправлении опеча</w:t>
      </w:r>
      <w:r>
        <w:t xml:space="preserve">ток и/или ошибок и документов по почте. При направлении заявления и документов через </w:t>
      </w:r>
      <w:hyperlink r:id="rId75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об исправлении опечаток и/ил</w:t>
      </w:r>
      <w:r>
        <w:t>и ошибок и документов.</w:t>
      </w:r>
    </w:p>
    <w:p w:rsidR="00000000" w:rsidRDefault="00A806E6">
      <w:bookmarkStart w:id="129" w:name="sub_125"/>
      <w:r>
        <w:t>54. Специалист Учреждения, ответственный за прием и регистрацию документов, передает заявление и содержащие опечатки и/или документы, специалисту Учреждения, ответственному за предоставление государственной услуги.</w:t>
      </w:r>
    </w:p>
    <w:bookmarkEnd w:id="129"/>
    <w:p w:rsidR="00000000" w:rsidRDefault="00A806E6">
      <w:r>
        <w:t>Спец</w:t>
      </w:r>
      <w:r>
        <w:t>иалист Учреждения, ответственный за предоставление государственной услуги, рассматривает заявление и проверяет представленные документы, на предмет наличия опечаток и/или ошибок.</w:t>
      </w:r>
    </w:p>
    <w:p w:rsidR="00000000" w:rsidRDefault="00A806E6">
      <w:r>
        <w:t>По результатам рассмотрения заявления об исправлении опечаток и/или ошибок сп</w:t>
      </w:r>
      <w:r>
        <w:t>ециалист Учреждения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 либо об отсутствии необходимости исправления опечаток и/или ошибок, допущенных в до</w:t>
      </w:r>
      <w:r>
        <w:t>кументах, выданных в результате предоставления государственной услуги, и передает его с учетным делом руководителю Учреждения.</w:t>
      </w:r>
    </w:p>
    <w:p w:rsidR="00000000" w:rsidRDefault="00A806E6">
      <w:bookmarkStart w:id="130" w:name="sub_126"/>
      <w:r>
        <w:t>55. Руководитель Учреждения подписывает проект решения об исправлении опечаток и/или ошибок, допущенных в документах, выда</w:t>
      </w:r>
      <w:r>
        <w:t>нных в результате предоставления государственной услуги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 с указанием причин отказа. После подписания нач</w:t>
      </w:r>
      <w:r>
        <w:t>альником руководителем Учреждения решения об исправлении опечаток и/или ошибок, допущенных в документах, выданных в результате предоставления государственной услуги либо об отсутствии необходимости исправления опечаток и/или ошибок, допущенных в документах</w:t>
      </w:r>
      <w:r>
        <w:t>, выданных в результате предоставления государственной услуги, решение заверяется печатью Учреждения и подшивается в учетное дело заявителя.</w:t>
      </w:r>
    </w:p>
    <w:bookmarkEnd w:id="130"/>
    <w:p w:rsidR="00000000" w:rsidRDefault="00A806E6">
      <w:r>
        <w:t>Уведомление об исправлении опечаток и/или ошибок, допущенных в документах, выданных в результате предоставления государственной услуги либо об отсутствии необходимости исправления опечаток и/или ошибок, допущенных в документах, выданных в результате предос</w:t>
      </w:r>
      <w:r>
        <w:t>тавления государственной услуги, направляется заявителю в течение 3 рабочих дней со дня принятия решения.</w:t>
      </w:r>
    </w:p>
    <w:p w:rsidR="00000000" w:rsidRDefault="00A806E6">
      <w:r>
        <w:t>Максимальный срок исполнения процедуры составляет 5 рабочих дней.</w:t>
      </w:r>
    </w:p>
    <w:p w:rsidR="00000000" w:rsidRDefault="00A806E6">
      <w:r>
        <w:t>Критерием принятия решения об исправлении опечаток и/или ошибок является наличие опе</w:t>
      </w:r>
      <w:r>
        <w:t>чаток и/или ошибок, допущенных в документах, являющихся результатом предоставления государственной услуги. Результатом административной процедуры является подписание решения об исправлении опечаток и/или ошибок, допущенных в документах, выданных в результа</w:t>
      </w:r>
      <w:r>
        <w:t>те предоставления государственной услуги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A806E6">
      <w:r>
        <w:t>Способ фиксации результата административной процедуры - регис</w:t>
      </w:r>
      <w:r>
        <w:t>трация исправленного документа или принятого решения в журнале исходящей документации.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A806E6">
      <w:bookmarkStart w:id="131" w:name="sub_127"/>
      <w:r>
        <w:t>56. Исправл</w:t>
      </w:r>
      <w:r>
        <w:t>ение опечаток и/или ошибок, допущенных в документах, выданных в результате предоставления государственной услуги, осуществляется специалистом Учреждения, ответственным за предоставление государственной услуги в течение 5 рабочих дней со дня принятия решени</w:t>
      </w:r>
      <w:r>
        <w:t>я.</w:t>
      </w:r>
    </w:p>
    <w:p w:rsidR="00000000" w:rsidRDefault="00A806E6">
      <w:bookmarkStart w:id="132" w:name="sub_128"/>
      <w:bookmarkEnd w:id="131"/>
      <w:r>
        <w:t>57.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132"/>
    <w:p w:rsidR="00000000" w:rsidRDefault="00A806E6">
      <w:r>
        <w:t>- изменение содержания документов, являющихся результатом предоставления государственно</w:t>
      </w:r>
      <w:r>
        <w:t>й услуги;</w:t>
      </w:r>
    </w:p>
    <w:p w:rsidR="00000000" w:rsidRDefault="00A806E6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A806E6"/>
    <w:p w:rsidR="00000000" w:rsidRDefault="00A806E6">
      <w:pPr>
        <w:pStyle w:val="1"/>
      </w:pPr>
      <w:bookmarkStart w:id="133" w:name="sub_129"/>
      <w:r>
        <w:t>Раздел IV. Формы контроля за исполнением регламента</w:t>
      </w:r>
    </w:p>
    <w:bookmarkEnd w:id="133"/>
    <w:p w:rsidR="00000000" w:rsidRDefault="00A806E6"/>
    <w:p w:rsidR="00000000" w:rsidRDefault="00A806E6">
      <w:pPr>
        <w:pStyle w:val="1"/>
      </w:pPr>
      <w:bookmarkStart w:id="134" w:name="sub_130"/>
      <w:r>
        <w:t>28. Порядо</w:t>
      </w:r>
      <w:r>
        <w:t>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34"/>
    <w:p w:rsidR="00000000" w:rsidRDefault="00A806E6"/>
    <w:p w:rsidR="00000000" w:rsidRDefault="00A806E6">
      <w:bookmarkStart w:id="135" w:name="sub_131"/>
      <w:r>
        <w:t>58.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сотрудниками Учреждения, осуществляет</w:t>
      </w:r>
      <w:r>
        <w:t>ся Управлением.</w:t>
      </w:r>
    </w:p>
    <w:bookmarkEnd w:id="135"/>
    <w:p w:rsidR="00000000" w:rsidRDefault="00A806E6"/>
    <w:p w:rsidR="00000000" w:rsidRDefault="00A806E6">
      <w:pPr>
        <w:pStyle w:val="1"/>
      </w:pPr>
      <w:bookmarkStart w:id="136" w:name="sub_132"/>
      <w:r>
        <w:t>29.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</w:t>
      </w:r>
      <w:r>
        <w:t>слуги</w:t>
      </w:r>
    </w:p>
    <w:bookmarkEnd w:id="136"/>
    <w:p w:rsidR="00000000" w:rsidRDefault="00A806E6"/>
    <w:p w:rsidR="00000000" w:rsidRDefault="00A806E6">
      <w:bookmarkStart w:id="137" w:name="sub_133"/>
      <w:r>
        <w:t>59.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A806E6">
      <w:bookmarkStart w:id="138" w:name="sub_134"/>
      <w:bookmarkEnd w:id="137"/>
      <w:r>
        <w:t>60. Проведение проверок может носить плановый характер (осуществляться на основании годовых</w:t>
      </w:r>
      <w:r>
        <w:t xml:space="preserve"> планов работы, но не реже одного раза в год) и внеплановый характер (по конкретному обращению).</w:t>
      </w:r>
    </w:p>
    <w:p w:rsidR="00000000" w:rsidRDefault="00A806E6">
      <w:bookmarkStart w:id="139" w:name="sub_135"/>
      <w:bookmarkEnd w:id="138"/>
      <w:r>
        <w:t xml:space="preserve">61. Контроль за полнотой и качеством предоставления государственной услуги включает в себя проведение проверок, выявление и устранение нарушений </w:t>
      </w:r>
      <w:r>
        <w:t>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A806E6">
      <w:bookmarkStart w:id="140" w:name="sub_136"/>
      <w:bookmarkEnd w:id="139"/>
      <w:r>
        <w:t>62. Результаты проведения проверок оформл</w:t>
      </w:r>
      <w:r>
        <w:t>яются в виде акта, в котором отмечаются выявленные недостатки и предложения по их устранению.</w:t>
      </w:r>
    </w:p>
    <w:bookmarkEnd w:id="140"/>
    <w:p w:rsidR="00000000" w:rsidRDefault="00A806E6"/>
    <w:p w:rsidR="00000000" w:rsidRDefault="00A806E6">
      <w:pPr>
        <w:pStyle w:val="1"/>
      </w:pPr>
      <w:bookmarkStart w:id="141" w:name="sub_137"/>
      <w:r>
        <w:t>30. Ответственность должностных лиц органа, предоставляющего государственную услугу, за решения и действия (бездействие), принимаемые (осуществляем</w:t>
      </w:r>
      <w:r>
        <w:t>ые) ими в ходе предоставления государственной услуги</w:t>
      </w:r>
    </w:p>
    <w:bookmarkEnd w:id="141"/>
    <w:p w:rsidR="00000000" w:rsidRDefault="00A806E6"/>
    <w:p w:rsidR="00000000" w:rsidRDefault="00A806E6">
      <w:bookmarkStart w:id="142" w:name="sub_138"/>
      <w:r>
        <w:t>63. Персональная ответственность специалистов Учреждения закреплена в их должностных регламентах, должностных инструкциях в соответствии с требованиями законодательства Российской Федераци</w:t>
      </w:r>
      <w:r>
        <w:t>и и Липецкой области.</w:t>
      </w:r>
    </w:p>
    <w:p w:rsidR="00000000" w:rsidRDefault="00A806E6">
      <w:bookmarkStart w:id="143" w:name="sub_139"/>
      <w:bookmarkEnd w:id="142"/>
      <w:r>
        <w:t>64.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43"/>
    <w:p w:rsidR="00000000" w:rsidRDefault="00A806E6"/>
    <w:p w:rsidR="00000000" w:rsidRDefault="00A806E6">
      <w:pPr>
        <w:pStyle w:val="1"/>
      </w:pPr>
      <w:bookmarkStart w:id="144" w:name="sub_140"/>
      <w:r>
        <w:t xml:space="preserve">31. </w:t>
      </w:r>
      <w: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144"/>
    <w:p w:rsidR="00000000" w:rsidRDefault="00A806E6"/>
    <w:p w:rsidR="00000000" w:rsidRDefault="00A806E6">
      <w:bookmarkStart w:id="145" w:name="sub_141"/>
      <w:r>
        <w:t>65. Контроль за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Учреждений и УМФЦ при предоставлении государственной услуги, получения полной, актуально</w:t>
      </w:r>
      <w:r>
        <w:t>й и достоверной информации о порядке предоставления государственной услуги и возможности досудебного рассмотрения обращения (жалоб) в процессе получения государственной услуги.</w:t>
      </w:r>
    </w:p>
    <w:bookmarkEnd w:id="145"/>
    <w:p w:rsidR="00000000" w:rsidRDefault="00A806E6"/>
    <w:p w:rsidR="00000000" w:rsidRDefault="00A806E6">
      <w:pPr>
        <w:pStyle w:val="1"/>
      </w:pPr>
      <w:bookmarkStart w:id="146" w:name="sub_142"/>
      <w:r>
        <w:t>Раздел V. Досудебный (внесудебный) порядок обжалования решений и</w:t>
      </w:r>
      <w:r>
        <w:t xml:space="preserve"> действий (бездействия) органов, предоставляющих государственную услугу, а также их должностных лиц</w:t>
      </w:r>
    </w:p>
    <w:bookmarkEnd w:id="146"/>
    <w:p w:rsidR="00000000" w:rsidRDefault="00A806E6"/>
    <w:p w:rsidR="00000000" w:rsidRDefault="00A806E6">
      <w:pPr>
        <w:pStyle w:val="1"/>
      </w:pPr>
      <w:bookmarkStart w:id="147" w:name="sub_143"/>
      <w:r>
        <w:t>32. Информация для заявителя о его праве подать жалобу</w:t>
      </w:r>
    </w:p>
    <w:bookmarkEnd w:id="147"/>
    <w:p w:rsidR="00000000" w:rsidRDefault="00A806E6"/>
    <w:p w:rsidR="00000000" w:rsidRDefault="00A806E6">
      <w:bookmarkStart w:id="148" w:name="sub_144"/>
      <w:r>
        <w:t>66. Заявитель имеет право на досудебное (внесудебное) обжалование дейст</w:t>
      </w:r>
      <w:r>
        <w:t>вий (бездействия) и решений, принятых (осуществляемых) должностными лицами и специалистами Учреждения или УМФЦ в ходе предоставления государственной услуги.</w:t>
      </w:r>
    </w:p>
    <w:bookmarkEnd w:id="148"/>
    <w:p w:rsidR="00000000" w:rsidRDefault="00A806E6"/>
    <w:p w:rsidR="00000000" w:rsidRDefault="00A806E6">
      <w:pPr>
        <w:pStyle w:val="1"/>
      </w:pPr>
      <w:bookmarkStart w:id="149" w:name="sub_145"/>
      <w:r>
        <w:t>33. Предмет жалобы</w:t>
      </w:r>
    </w:p>
    <w:bookmarkEnd w:id="149"/>
    <w:p w:rsidR="00000000" w:rsidRDefault="00A806E6"/>
    <w:p w:rsidR="00000000" w:rsidRDefault="00A806E6">
      <w:bookmarkStart w:id="150" w:name="sub_146"/>
      <w:r>
        <w:t>67. Заявитель может обратиться с жалобой, в том чи</w:t>
      </w:r>
      <w:r>
        <w:t>сле в следующих случаях:</w:t>
      </w:r>
    </w:p>
    <w:p w:rsidR="00000000" w:rsidRDefault="00A806E6">
      <w:bookmarkStart w:id="151" w:name="sub_147"/>
      <w:bookmarkEnd w:id="150"/>
      <w:r>
        <w:t>1) нарушение срока регистрации запроса заявителя о предоставлении государственной услуги;</w:t>
      </w:r>
    </w:p>
    <w:p w:rsidR="00000000" w:rsidRDefault="00A806E6">
      <w:bookmarkStart w:id="152" w:name="sub_148"/>
      <w:bookmarkEnd w:id="151"/>
      <w:r>
        <w:t>2) нарушение срока предоставления государственной услуги;</w:t>
      </w:r>
    </w:p>
    <w:p w:rsidR="00000000" w:rsidRDefault="00A806E6">
      <w:bookmarkStart w:id="153" w:name="sub_149"/>
      <w:bookmarkEnd w:id="152"/>
      <w:r>
        <w:t xml:space="preserve">3) требование у заявителя документов или </w:t>
      </w:r>
      <w:r>
        <w:t>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A806E6">
      <w:bookmarkStart w:id="154" w:name="sub_150"/>
      <w:bookmarkEnd w:id="153"/>
      <w:r>
        <w:t xml:space="preserve">4) </w:t>
      </w: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A806E6">
      <w:bookmarkStart w:id="155" w:name="sub_151"/>
      <w:bookmarkEnd w:id="154"/>
      <w:r>
        <w:t>5) отказ в предоставлени</w:t>
      </w:r>
      <w:r>
        <w:t>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и законами, и нормативными правовыми актами Липецкой области;</w:t>
      </w:r>
    </w:p>
    <w:p w:rsidR="00000000" w:rsidRDefault="00A806E6">
      <w:bookmarkStart w:id="156" w:name="sub_152"/>
      <w:bookmarkEnd w:id="155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A806E6">
      <w:bookmarkStart w:id="157" w:name="sub_153"/>
      <w:bookmarkEnd w:id="156"/>
      <w:r>
        <w:t>7) отказ Учреждения, должностного ли</w:t>
      </w:r>
      <w:r>
        <w:t>ца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A806E6">
      <w:bookmarkStart w:id="158" w:name="sub_154"/>
      <w:bookmarkEnd w:id="157"/>
      <w:r>
        <w:t>8) нарушение срока или порядка выдачи документов по резул</w:t>
      </w:r>
      <w:r>
        <w:t>ьтатам предоставления государственной услуги;</w:t>
      </w:r>
    </w:p>
    <w:p w:rsidR="00000000" w:rsidRDefault="00A806E6">
      <w:bookmarkStart w:id="159" w:name="sub_155"/>
      <w:bookmarkEnd w:id="158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</w:t>
      </w:r>
      <w:r>
        <w:t>и Российской Федерации, законами и иными нормативными правовыми актами Липецкой области;</w:t>
      </w:r>
    </w:p>
    <w:p w:rsidR="00000000" w:rsidRDefault="00A806E6">
      <w:bookmarkStart w:id="160" w:name="sub_156"/>
      <w:bookmarkEnd w:id="159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</w:t>
      </w:r>
      <w:r>
        <w:t xml:space="preserve">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60"/>
    <w:p w:rsidR="00000000" w:rsidRDefault="00A806E6"/>
    <w:p w:rsidR="00000000" w:rsidRDefault="00A806E6">
      <w:pPr>
        <w:pStyle w:val="1"/>
      </w:pPr>
      <w:bookmarkStart w:id="161" w:name="sub_157"/>
      <w:r>
        <w:t>34. Органы государственной власти, организации, должностные лица, которым может быть направлена жалоба</w:t>
      </w:r>
    </w:p>
    <w:bookmarkEnd w:id="161"/>
    <w:p w:rsidR="00000000" w:rsidRDefault="00A806E6"/>
    <w:p w:rsidR="00000000" w:rsidRDefault="00A806E6">
      <w:bookmarkStart w:id="162" w:name="sub_158"/>
      <w:r>
        <w:t>68. Заявители могут обжаловать действия или бездействие специалистов У</w:t>
      </w:r>
      <w:r>
        <w:t>чреждения в Управление.</w:t>
      </w:r>
    </w:p>
    <w:bookmarkEnd w:id="162"/>
    <w:p w:rsidR="00000000" w:rsidRDefault="00A806E6">
      <w:r>
        <w:t>Жалобы на решения начальника Управления подаются в администрацию Липецкой области.</w:t>
      </w:r>
    </w:p>
    <w:p w:rsidR="00000000" w:rsidRDefault="00A806E6"/>
    <w:p w:rsidR="00000000" w:rsidRDefault="00A806E6">
      <w:pPr>
        <w:pStyle w:val="1"/>
      </w:pPr>
      <w:bookmarkStart w:id="163" w:name="sub_159"/>
      <w:r>
        <w:t>35. Порядок подачи и рассмотрения жалобы</w:t>
      </w:r>
    </w:p>
    <w:bookmarkEnd w:id="163"/>
    <w:p w:rsidR="00000000" w:rsidRDefault="00A806E6"/>
    <w:p w:rsidR="00000000" w:rsidRDefault="00A806E6">
      <w:bookmarkStart w:id="164" w:name="sub_160"/>
      <w:r>
        <w:t>69.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A806E6">
      <w:bookmarkStart w:id="165" w:name="sub_161"/>
      <w:bookmarkEnd w:id="164"/>
      <w:r>
        <w:t>70. Жалоба подается в письменной форме на бумажном носителе или в форме электронного документа.</w:t>
      </w:r>
    </w:p>
    <w:bookmarkEnd w:id="165"/>
    <w:p w:rsidR="00000000" w:rsidRDefault="00A806E6">
      <w:r>
        <w:t>Жалоба может быть направ</w:t>
      </w:r>
      <w:r>
        <w:t xml:space="preserve">лена по почте, через УМФЦ, с использованием информационно-телекоммуникационной сети "Интернет", </w:t>
      </w:r>
      <w:hyperlink r:id="rId77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78" w:history="1">
        <w:r>
          <w:rPr>
            <w:rStyle w:val="a4"/>
          </w:rPr>
          <w:t>Портала</w:t>
        </w:r>
      </w:hyperlink>
      <w:r>
        <w:t>, а также может быть подана при личном приеме заявителя.</w:t>
      </w:r>
    </w:p>
    <w:p w:rsidR="00000000" w:rsidRDefault="00A806E6">
      <w:r>
        <w:t>Жалоба должна содержать:</w:t>
      </w:r>
    </w:p>
    <w:p w:rsidR="00000000" w:rsidRDefault="00A806E6">
      <w:bookmarkStart w:id="166" w:name="sub_162"/>
      <w:r>
        <w:t>1) наименование Учреждения, фамилию, имя, отчество (последнее - при наличии) работника Учреждения, решения и действия (бездействие) которых обжалуется;</w:t>
      </w:r>
    </w:p>
    <w:p w:rsidR="00000000" w:rsidRDefault="00A806E6">
      <w:bookmarkStart w:id="167" w:name="sub_163"/>
      <w:bookmarkEnd w:id="166"/>
      <w:r>
        <w:t>2) фамилию, имя, отчество (последнее - при наличии), сведения о месте жительства заявителя</w:t>
      </w:r>
      <w: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A806E6">
      <w:bookmarkStart w:id="168" w:name="sub_164"/>
      <w:bookmarkEnd w:id="167"/>
      <w:r>
        <w:t>3) сведения об обжалуемых решениях и действиях (бездействии) Учреждения, специал</w:t>
      </w:r>
      <w:r>
        <w:t>иста, должностного лица, работника Учреждения;</w:t>
      </w:r>
    </w:p>
    <w:p w:rsidR="00000000" w:rsidRDefault="00A806E6">
      <w:bookmarkStart w:id="169" w:name="sub_165"/>
      <w:bookmarkEnd w:id="168"/>
      <w:r>
        <w:t>4) доводы, на основании которых заявитель не согласен с решением и действием (бездействием) Учреждения, специалиста, должностного лица, работника Учреждения. Заявителем могут быть представлены до</w:t>
      </w:r>
      <w:r>
        <w:t>кументы (при наличии), подтверждающие доводы заявителя, либо их копии.</w:t>
      </w:r>
    </w:p>
    <w:p w:rsidR="00000000" w:rsidRDefault="00A806E6">
      <w:bookmarkStart w:id="170" w:name="sub_166"/>
      <w:bookmarkEnd w:id="169"/>
      <w:r>
        <w:t xml:space="preserve">71.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</w:t>
      </w:r>
      <w:r>
        <w:t>право на получение информации и документов, необходимых для обоснования и рассмотрения жалобы.</w:t>
      </w:r>
    </w:p>
    <w:p w:rsidR="00000000" w:rsidRDefault="00A806E6">
      <w:bookmarkStart w:id="171" w:name="sub_167"/>
      <w:bookmarkEnd w:id="170"/>
      <w:r>
        <w:t>72. Ответ на жалобу не дается в следующих случаях:</w:t>
      </w:r>
    </w:p>
    <w:bookmarkEnd w:id="171"/>
    <w:p w:rsidR="00000000" w:rsidRDefault="00A806E6">
      <w:r>
        <w:t>если текст письменного обращения не поддается прочтению (о чем в течение семи дней со дня</w:t>
      </w:r>
      <w:r>
        <w:t xml:space="preserve">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A806E6">
      <w:r>
        <w:t xml:space="preserve">если текст письменного обращения не позволяет определить суть предложения, заявления или жалобы (о чем в течение семи дней со дня </w:t>
      </w:r>
      <w:r>
        <w:t>регистрации обращения сообщается гражданину, направившему обращение);</w:t>
      </w:r>
    </w:p>
    <w:p w:rsidR="00000000" w:rsidRDefault="00A806E6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A806E6">
      <w:r>
        <w:t>если в жалобе, поступившей в форме электрон</w:t>
      </w:r>
      <w:r>
        <w:t>ного документа, не указаны фамилия либо имя заявителя и адрес электронной почты.</w:t>
      </w:r>
    </w:p>
    <w:p w:rsidR="00000000" w:rsidRDefault="00A806E6">
      <w:r>
        <w:t>Учреждение вправе оставить заявление без ответа по существу в следующих случаях:</w:t>
      </w:r>
    </w:p>
    <w:p w:rsidR="00000000" w:rsidRDefault="00A806E6">
      <w:r>
        <w:t>получения письменного обращения, в котором содержатся нецензурные либо оскорбительные выражени</w:t>
      </w:r>
      <w:r>
        <w:t>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A806E6">
      <w:r>
        <w:t>если ответ по существу поставленного в обращении вопроса не может быть дан без разглашения сведений, составляющ</w:t>
      </w:r>
      <w:r>
        <w:t xml:space="preserve">их </w:t>
      </w:r>
      <w:hyperlink r:id="rId79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</w:t>
      </w:r>
      <w:r>
        <w:t>ения указанных сведений.</w:t>
      </w:r>
    </w:p>
    <w:p w:rsidR="00000000" w:rsidRDefault="00A806E6">
      <w:r>
        <w:t xml:space="preserve"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>
        <w:t>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</w:t>
      </w:r>
      <w:r>
        <w:t>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A806E6">
      <w:r>
        <w:t>Обращение, в котором обжалуется судебное решение, в течение 7 дней со дня регистрации возвращается гражданину, направившему об</w:t>
      </w:r>
      <w:r>
        <w:t>ращение, с разъяснением порядка обжалования данного судебного решения.</w:t>
      </w:r>
    </w:p>
    <w:p w:rsidR="00000000" w:rsidRDefault="00A806E6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</w:t>
      </w:r>
      <w:r>
        <w:t>ние, либо вышестоящему должностному лицу.</w:t>
      </w:r>
    </w:p>
    <w:p w:rsidR="00000000" w:rsidRDefault="00A806E6"/>
    <w:p w:rsidR="00000000" w:rsidRDefault="00A806E6">
      <w:pPr>
        <w:pStyle w:val="1"/>
      </w:pPr>
      <w:bookmarkStart w:id="172" w:name="sub_168"/>
      <w:r>
        <w:t>36. Сроки рассмотрения жалобы</w:t>
      </w:r>
    </w:p>
    <w:bookmarkEnd w:id="172"/>
    <w:p w:rsidR="00000000" w:rsidRDefault="00A806E6"/>
    <w:p w:rsidR="00000000" w:rsidRDefault="00A806E6">
      <w:bookmarkStart w:id="173" w:name="sub_169"/>
      <w:r>
        <w:t>73. Жалоба, поступившая в Учреждение подлежит рассмотрению в течение пятнадцати рабочих дней со дня ее регистрации, а в случае обжалования отказа Учреждения в пр</w:t>
      </w:r>
      <w:r>
        <w:t>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73"/>
    <w:p w:rsidR="00000000" w:rsidRDefault="00A806E6"/>
    <w:p w:rsidR="00000000" w:rsidRDefault="00A806E6">
      <w:pPr>
        <w:pStyle w:val="1"/>
      </w:pPr>
      <w:bookmarkStart w:id="174" w:name="sub_170"/>
      <w:r>
        <w:t>37. Результат рассмотрения жалобы</w:t>
      </w:r>
    </w:p>
    <w:bookmarkEnd w:id="174"/>
    <w:p w:rsidR="00000000" w:rsidRDefault="00A806E6"/>
    <w:p w:rsidR="00000000" w:rsidRDefault="00A806E6">
      <w:bookmarkStart w:id="175" w:name="sub_171"/>
      <w:r>
        <w:t>74. По результатам рассмотрения жалобы принимается одно из следующих решений:</w:t>
      </w:r>
    </w:p>
    <w:p w:rsidR="00000000" w:rsidRDefault="00A806E6">
      <w:bookmarkStart w:id="176" w:name="sub_172"/>
      <w:bookmarkEnd w:id="175"/>
      <w:r>
        <w:t>1) жалоба удовлетворяется, в том числе в форме отмены принятого решения, исправления допущенных Учреждением, предоставляющим государственную услугу, опеч</w:t>
      </w:r>
      <w:r>
        <w:t>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</w:t>
      </w:r>
      <w:r>
        <w:t>и;</w:t>
      </w:r>
    </w:p>
    <w:p w:rsidR="00000000" w:rsidRDefault="00A806E6">
      <w:bookmarkStart w:id="177" w:name="sub_173"/>
      <w:bookmarkEnd w:id="176"/>
      <w:r>
        <w:t>2) в удовлетворении жалобы отказывается.</w:t>
      </w:r>
    </w:p>
    <w:bookmarkEnd w:id="177"/>
    <w:p w:rsidR="00000000" w:rsidRDefault="00A806E6"/>
    <w:p w:rsidR="00000000" w:rsidRDefault="00A806E6">
      <w:pPr>
        <w:pStyle w:val="1"/>
      </w:pPr>
      <w:bookmarkStart w:id="178" w:name="sub_174"/>
      <w:r>
        <w:t>38. Порядок информирования заявителя о результатах рассмотрения жалобы</w:t>
      </w:r>
    </w:p>
    <w:bookmarkEnd w:id="178"/>
    <w:p w:rsidR="00000000" w:rsidRDefault="00A806E6"/>
    <w:p w:rsidR="00000000" w:rsidRDefault="00A806E6">
      <w:bookmarkStart w:id="179" w:name="sub_175"/>
      <w:r>
        <w:t>75.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9"/>
    <w:p w:rsidR="00000000" w:rsidRDefault="00A806E6">
      <w:r>
        <w:t>В случае признания жалобы подлежащей удовлетворению</w:t>
      </w:r>
      <w:r>
        <w:t xml:space="preserve"> в ответе заявителю дается информация о действиях, осуществляемых Учреждением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</w:t>
      </w:r>
      <w:r>
        <w:t xml:space="preserve"> дальнейших действиях, которые необходимо совершить заявителю в целях получения государственной услуги.</w:t>
      </w:r>
    </w:p>
    <w:p w:rsidR="00000000" w:rsidRDefault="00A806E6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</w:t>
      </w:r>
      <w:r>
        <w:t>ормация о порядке обжалования принятого решения.</w:t>
      </w:r>
    </w:p>
    <w:p w:rsidR="00000000" w:rsidRDefault="00A806E6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</w:t>
      </w:r>
      <w:r>
        <w:t>об, незамедлительно направляют имеющиеся материалы в органы прокуратуры.</w:t>
      </w:r>
    </w:p>
    <w:p w:rsidR="00000000" w:rsidRDefault="00A806E6">
      <w:r>
        <w:t>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</w:t>
      </w:r>
      <w:r>
        <w:t xml:space="preserve">шения, регулируемые </w:t>
      </w:r>
      <w:hyperlink r:id="rId80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обращений граждан Российской Федерации".</w:t>
      </w:r>
    </w:p>
    <w:p w:rsidR="00000000" w:rsidRDefault="00A806E6"/>
    <w:p w:rsidR="00000000" w:rsidRDefault="00A806E6">
      <w:pPr>
        <w:pStyle w:val="1"/>
      </w:pPr>
      <w:bookmarkStart w:id="180" w:name="sub_176"/>
      <w:r>
        <w:t>39. Порядок обжалования решения по жалобе</w:t>
      </w:r>
    </w:p>
    <w:bookmarkEnd w:id="180"/>
    <w:p w:rsidR="00000000" w:rsidRDefault="00A806E6"/>
    <w:p w:rsidR="00000000" w:rsidRDefault="00A806E6">
      <w:bookmarkStart w:id="181" w:name="sub_177"/>
      <w:r>
        <w:t>76. Заявитель вправе обжаловать решение по жалобе в органы прокуратуры или в судебном порядке.</w:t>
      </w:r>
    </w:p>
    <w:bookmarkEnd w:id="181"/>
    <w:p w:rsidR="00000000" w:rsidRDefault="00A806E6"/>
    <w:p w:rsidR="00000000" w:rsidRDefault="00A806E6">
      <w:pPr>
        <w:pStyle w:val="1"/>
      </w:pPr>
      <w:bookmarkStart w:id="182" w:name="sub_178"/>
      <w:r>
        <w:t>40. Право заявителя на получение информации и документов, необходимых для обоснования и рассмотрения жалобы</w:t>
      </w:r>
    </w:p>
    <w:bookmarkEnd w:id="182"/>
    <w:p w:rsidR="00000000" w:rsidRDefault="00A806E6"/>
    <w:p w:rsidR="00000000" w:rsidRDefault="00A806E6">
      <w:bookmarkStart w:id="183" w:name="sub_179"/>
      <w:r>
        <w:t>77. Заявитель и</w:t>
      </w:r>
      <w:r>
        <w:t>меет право на:</w:t>
      </w:r>
    </w:p>
    <w:p w:rsidR="00000000" w:rsidRDefault="00A806E6">
      <w:bookmarkStart w:id="184" w:name="sub_180"/>
      <w:bookmarkEnd w:id="183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</w:t>
      </w:r>
      <w:r>
        <w:t xml:space="preserve">дения, составляющие </w:t>
      </w:r>
      <w:hyperlink r:id="rId81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A806E6">
      <w:bookmarkStart w:id="185" w:name="sub_181"/>
      <w:bookmarkEnd w:id="184"/>
      <w:r>
        <w:t>2) получение информации и документов, необходимых для обоснования и рассмотрения жалобы.</w:t>
      </w:r>
    </w:p>
    <w:bookmarkEnd w:id="185"/>
    <w:p w:rsidR="00000000" w:rsidRDefault="00A806E6"/>
    <w:p w:rsidR="00000000" w:rsidRDefault="00A806E6">
      <w:pPr>
        <w:pStyle w:val="1"/>
      </w:pPr>
      <w:bookmarkStart w:id="186" w:name="sub_182"/>
      <w:r>
        <w:t>41. Порядок ознакомления заявителя с документами и материалами, касающимися рассмотрения обращения</w:t>
      </w:r>
    </w:p>
    <w:bookmarkEnd w:id="186"/>
    <w:p w:rsidR="00000000" w:rsidRDefault="00A806E6"/>
    <w:p w:rsidR="00000000" w:rsidRDefault="00A806E6">
      <w:bookmarkStart w:id="187" w:name="sub_183"/>
      <w:r>
        <w:t>78.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A806E6">
      <w:bookmarkStart w:id="188" w:name="sub_184"/>
      <w:bookmarkEnd w:id="187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A806E6">
      <w:bookmarkStart w:id="189" w:name="sub_185"/>
      <w:bookmarkEnd w:id="188"/>
      <w:r>
        <w:t>2) согласование с заявителем даты, времени и места ознакомления с документами и материалами;</w:t>
      </w:r>
    </w:p>
    <w:p w:rsidR="00000000" w:rsidRDefault="00A806E6">
      <w:bookmarkStart w:id="190" w:name="sub_186"/>
      <w:bookmarkEnd w:id="189"/>
      <w:r>
        <w:t>3) ознакомление зая</w:t>
      </w:r>
      <w:r>
        <w:t xml:space="preserve">вителя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82" w:history="1">
        <w:r>
          <w:rPr>
            <w:rStyle w:val="a4"/>
          </w:rPr>
          <w:t>госу</w:t>
        </w:r>
        <w:r>
          <w:rPr>
            <w:rStyle w:val="a4"/>
          </w:rPr>
          <w:t>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проводится с учетом норм </w:t>
      </w:r>
      <w:hyperlink r:id="rId83" w:history="1">
        <w:r>
          <w:rPr>
            <w:rStyle w:val="a4"/>
          </w:rPr>
          <w:t>Федерального закона</w:t>
        </w:r>
      </w:hyperlink>
      <w:r>
        <w:t xml:space="preserve"> от 27.07.2006 N 152-ФЗ "О п</w:t>
      </w:r>
      <w:r>
        <w:t>ерсональных данных";</w:t>
      </w:r>
    </w:p>
    <w:p w:rsidR="00000000" w:rsidRDefault="00A806E6">
      <w:bookmarkStart w:id="191" w:name="sub_187"/>
      <w:bookmarkEnd w:id="190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91"/>
    <w:p w:rsidR="00000000" w:rsidRDefault="00A806E6"/>
    <w:p w:rsidR="00000000" w:rsidRDefault="00A806E6">
      <w:pPr>
        <w:pStyle w:val="1"/>
      </w:pPr>
      <w:bookmarkStart w:id="192" w:name="sub_188"/>
      <w:r>
        <w:t>42. Способы информирования заявителей о порядке подачи и рассмотрения жалобы</w:t>
      </w:r>
    </w:p>
    <w:bookmarkEnd w:id="192"/>
    <w:p w:rsidR="00000000" w:rsidRDefault="00A806E6"/>
    <w:p w:rsidR="00000000" w:rsidRDefault="00A806E6">
      <w:bookmarkStart w:id="193" w:name="sub_189"/>
      <w:r>
        <w:t xml:space="preserve">79. Информация о порядке подачи и рассмотрения жалобы размещается в информационно-телекоммуникационной сети "Интернет" на </w:t>
      </w:r>
      <w:hyperlink r:id="rId84" w:history="1">
        <w:r>
          <w:rPr>
            <w:rStyle w:val="a4"/>
          </w:rPr>
          <w:t>сайте</w:t>
        </w:r>
      </w:hyperlink>
      <w:r>
        <w:t xml:space="preserve"> многофункционального центра, на </w:t>
      </w:r>
      <w:hyperlink r:id="rId85" w:history="1">
        <w:r>
          <w:rPr>
            <w:rStyle w:val="a4"/>
          </w:rPr>
          <w:t>Едином портале</w:t>
        </w:r>
      </w:hyperlink>
      <w:r>
        <w:t xml:space="preserve"> государственных услуг Российской Федерации (ЕПГУ), </w:t>
      </w:r>
      <w:hyperlink r:id="rId86" w:history="1">
        <w:r>
          <w:rPr>
            <w:rStyle w:val="a4"/>
          </w:rPr>
          <w:t>Региональном портале</w:t>
        </w:r>
      </w:hyperlink>
      <w:r>
        <w:t xml:space="preserve"> государственных услуг (РПГУ), а также может быть соо</w:t>
      </w:r>
      <w:r>
        <w:t>бщена заявителю при личном обращении в многофункциональный центр.</w:t>
      </w:r>
    </w:p>
    <w:bookmarkEnd w:id="193"/>
    <w:p w:rsidR="00000000" w:rsidRDefault="00A806E6"/>
    <w:p w:rsidR="00000000" w:rsidRDefault="00A806E6">
      <w:pPr>
        <w:pStyle w:val="1"/>
      </w:pPr>
      <w:bookmarkStart w:id="194" w:name="sub_190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94"/>
    <w:p w:rsidR="00000000" w:rsidRDefault="00A806E6"/>
    <w:p w:rsidR="00000000" w:rsidRDefault="00A806E6">
      <w:pPr>
        <w:pStyle w:val="1"/>
      </w:pPr>
      <w:bookmarkStart w:id="195" w:name="sub_191"/>
      <w:r>
        <w:t>43. Ис</w:t>
      </w:r>
      <w:r>
        <w:t>черпывающий перечень административных процедур (действий), выполняемых УМФЦ</w:t>
      </w:r>
    </w:p>
    <w:bookmarkEnd w:id="195"/>
    <w:p w:rsidR="00000000" w:rsidRDefault="00A806E6"/>
    <w:p w:rsidR="00000000" w:rsidRDefault="00A806E6">
      <w:bookmarkStart w:id="196" w:name="sub_192"/>
      <w:r>
        <w:t>80.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"Уполномочен</w:t>
      </w:r>
      <w:r>
        <w:t>ный многофункциональный центр предоставления государственных и муниципальных услуг Липецкой области" и управлением социальной защиты населения Липецкой области от 31.01.2020 N 39-Р (далее - Соглашение) и включает в себя следующий исчерпывающий перечень адм</w:t>
      </w:r>
      <w:r>
        <w:t>инистративных процедур (действий), выполняемых УМФЦ:</w:t>
      </w:r>
    </w:p>
    <w:bookmarkEnd w:id="196"/>
    <w:p w:rsidR="00000000" w:rsidRDefault="00A806E6">
      <w:r>
        <w:t>- 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связанным с пр</w:t>
      </w:r>
      <w:r>
        <w:t>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A806E6">
      <w:r>
        <w:t xml:space="preserve">- прием в УМФЦ заявлений заявителей о предоставлении государственной услуги и иных документов, необходимых для предоставления </w:t>
      </w:r>
      <w:r>
        <w:t>государственной услуги;</w:t>
      </w:r>
    </w:p>
    <w:p w:rsidR="00000000" w:rsidRDefault="00A806E6">
      <w:r>
        <w:t>- передача запросов и комплектов документов из УМФЦ в Учреждение;</w:t>
      </w:r>
    </w:p>
    <w:p w:rsidR="00000000" w:rsidRDefault="00A806E6">
      <w:r>
        <w:t>- передача результата предоставления государственной услуги из Учреждения в УМФЦ;</w:t>
      </w:r>
    </w:p>
    <w:p w:rsidR="00000000" w:rsidRDefault="00A806E6">
      <w:r>
        <w:t>- выдача заявителю результата предоставления государственной услуги в УМФЦ.</w:t>
      </w:r>
    </w:p>
    <w:p w:rsidR="00000000" w:rsidRDefault="00A806E6"/>
    <w:p w:rsidR="00000000" w:rsidRDefault="00A806E6">
      <w:pPr>
        <w:pStyle w:val="1"/>
      </w:pPr>
      <w:bookmarkStart w:id="197" w:name="sub_193"/>
      <w:r>
        <w:t>44.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</w:t>
      </w:r>
      <w:r>
        <w:t>ей о порядке предоставления государственной услуги в УМФЦ</w:t>
      </w:r>
    </w:p>
    <w:bookmarkEnd w:id="197"/>
    <w:p w:rsidR="00000000" w:rsidRDefault="00A806E6"/>
    <w:p w:rsidR="00000000" w:rsidRDefault="00A806E6">
      <w:bookmarkStart w:id="198" w:name="sub_194"/>
      <w:r>
        <w:t>81.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</w:t>
      </w:r>
      <w:r>
        <w:t>й сотрудник УМФЦ.</w:t>
      </w:r>
    </w:p>
    <w:p w:rsidR="00000000" w:rsidRDefault="00A806E6">
      <w:bookmarkStart w:id="199" w:name="sub_195"/>
      <w:bookmarkEnd w:id="198"/>
      <w:r>
        <w:t>82. Информирование осуществляет уполномоченный сотрудник структурного подразделения УМФЦ.</w:t>
      </w:r>
    </w:p>
    <w:bookmarkEnd w:id="199"/>
    <w:p w:rsidR="00000000" w:rsidRDefault="00A806E6">
      <w:r>
        <w:t>Заявителю предоставляется информация:</w:t>
      </w:r>
    </w:p>
    <w:p w:rsidR="00000000" w:rsidRDefault="00A806E6">
      <w:bookmarkStart w:id="200" w:name="sub_196"/>
      <w:r>
        <w:t>1) о порядке и сроке предоставления государственной услуги;</w:t>
      </w:r>
    </w:p>
    <w:p w:rsidR="00000000" w:rsidRDefault="00A806E6">
      <w:bookmarkStart w:id="201" w:name="sub_197"/>
      <w:bookmarkEnd w:id="200"/>
      <w:r>
        <w:t>2) о пер</w:t>
      </w:r>
      <w:r>
        <w:t>ечне документов, необходимых для получения государственной услуги;</w:t>
      </w:r>
    </w:p>
    <w:p w:rsidR="00000000" w:rsidRDefault="00A806E6">
      <w:bookmarkStart w:id="202" w:name="sub_198"/>
      <w:bookmarkEnd w:id="201"/>
      <w:r>
        <w:t>3) о ходе выполнения запроса о предоставлении государственной услуги;</w:t>
      </w:r>
    </w:p>
    <w:p w:rsidR="00000000" w:rsidRDefault="00A806E6">
      <w:bookmarkStart w:id="203" w:name="sub_199"/>
      <w:bookmarkEnd w:id="202"/>
      <w:r>
        <w:t>4) о порядке досудебного (внесудебного) обжалования решений и действий (бездействия) УМФЦ и</w:t>
      </w:r>
      <w:r>
        <w:t xml:space="preserve"> их работников;</w:t>
      </w:r>
    </w:p>
    <w:p w:rsidR="00000000" w:rsidRDefault="00A806E6">
      <w:bookmarkStart w:id="204" w:name="sub_200"/>
      <w:bookmarkEnd w:id="203"/>
      <w:r>
        <w:t>5) о графике работы УМФЦ;</w:t>
      </w:r>
    </w:p>
    <w:p w:rsidR="00000000" w:rsidRDefault="00A806E6">
      <w:bookmarkStart w:id="205" w:name="sub_201"/>
      <w:bookmarkEnd w:id="204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A806E6">
      <w:bookmarkStart w:id="206" w:name="sub_202"/>
      <w:bookmarkEnd w:id="205"/>
      <w:r>
        <w:t>7) по иным вопросам, связанным с пред</w:t>
      </w:r>
      <w:r>
        <w:t>оставлением государственной услуги.</w:t>
      </w:r>
    </w:p>
    <w:p w:rsidR="00000000" w:rsidRDefault="00A806E6">
      <w:bookmarkStart w:id="207" w:name="sub_203"/>
      <w:bookmarkEnd w:id="206"/>
      <w:r>
        <w:t>83. Максимальный срок выполнения действия - 15 минут;</w:t>
      </w:r>
    </w:p>
    <w:p w:rsidR="00000000" w:rsidRDefault="00A806E6">
      <w:bookmarkStart w:id="208" w:name="sub_204"/>
      <w:bookmarkEnd w:id="207"/>
      <w:r>
        <w:t>84. Результат административной процедуры: предоставление необходимой информации и консультации заявителю.</w:t>
      </w:r>
    </w:p>
    <w:p w:rsidR="00000000" w:rsidRDefault="00A806E6">
      <w:bookmarkStart w:id="209" w:name="sub_205"/>
      <w:bookmarkEnd w:id="208"/>
      <w:r>
        <w:t>85. Способ фиксаци</w:t>
      </w:r>
      <w:r>
        <w:t>и результата административной процедуры: регистрация обращения заявителя в АИС МФЦ.</w:t>
      </w:r>
    </w:p>
    <w:bookmarkEnd w:id="209"/>
    <w:p w:rsidR="00000000" w:rsidRDefault="00A806E6"/>
    <w:p w:rsidR="00000000" w:rsidRDefault="00A806E6">
      <w:pPr>
        <w:pStyle w:val="1"/>
      </w:pPr>
      <w:bookmarkStart w:id="210" w:name="sub_206"/>
      <w:r>
        <w:t>45.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210"/>
    <w:p w:rsidR="00000000" w:rsidRDefault="00A806E6"/>
    <w:p w:rsidR="00000000" w:rsidRDefault="00A806E6">
      <w:bookmarkStart w:id="211" w:name="sub_207"/>
      <w:r>
        <w:t xml:space="preserve">86. Основанием для начала административной процедуры является обращение заявителя с заявлением о предоставлении государственной услуги и прилагаемых необходимых для предоставления государственной услуги документов в соответствии с </w:t>
      </w:r>
      <w:hyperlink w:anchor="sub_37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A806E6">
      <w:bookmarkStart w:id="212" w:name="sub_208"/>
      <w:bookmarkEnd w:id="211"/>
      <w:r>
        <w:t>87. Уполномоченный сотрудник УМФЦ выполняет следующие действия:</w:t>
      </w:r>
    </w:p>
    <w:bookmarkEnd w:id="212"/>
    <w:p w:rsidR="00000000" w:rsidRDefault="00A806E6">
      <w:r>
        <w:t>- удостоверяет личность заявителя;</w:t>
      </w:r>
    </w:p>
    <w:p w:rsidR="00000000" w:rsidRDefault="00A806E6">
      <w:r>
        <w:t xml:space="preserve">- проверяет представленные заявление и документы на наличие оснований для отказа </w:t>
      </w:r>
      <w:r>
        <w:t xml:space="preserve">в приеме документов, необходимых для предоставления государственной услуги, указанных в </w:t>
      </w:r>
      <w:hyperlink w:anchor="sub_61" w:history="1">
        <w:r>
          <w:rPr>
            <w:rStyle w:val="a4"/>
          </w:rPr>
          <w:t>пункте 18</w:t>
        </w:r>
      </w:hyperlink>
      <w:r>
        <w:t xml:space="preserve"> административного регламента;</w:t>
      </w:r>
    </w:p>
    <w:p w:rsidR="00000000" w:rsidRDefault="00A806E6">
      <w:r>
        <w:t xml:space="preserve">- при установлении обстоятельств, указанных в </w:t>
      </w:r>
      <w:hyperlink w:anchor="sub_61" w:history="1">
        <w:r>
          <w:rPr>
            <w:rStyle w:val="a4"/>
          </w:rPr>
          <w:t>пункте 18</w:t>
        </w:r>
      </w:hyperlink>
      <w:r>
        <w:t xml:space="preserve"> административного реглам</w:t>
      </w:r>
      <w:r>
        <w:t>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A806E6">
      <w:r>
        <w:t>- если отсутствует необходимость в предоставлени</w:t>
      </w:r>
      <w:r>
        <w:t xml:space="preserve">и нотариально заверенных копий документов, то уполномоченный сотрудник УМФЦ осуществляет бесплатное копирование документов, указанных в </w:t>
      </w:r>
      <w:hyperlink r:id="rId87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</w:t>
      </w:r>
      <w:r>
        <w:t xml:space="preserve">нкциональных центров предоставления государственных и муниципальных услуг, утвержденных </w:t>
      </w:r>
      <w:hyperlink r:id="rId88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1376, и, сравнив копии документов с их оригиналами,</w:t>
      </w:r>
      <w:r>
        <w:t xml:space="preserve">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A806E6">
      <w:bookmarkStart w:id="213" w:name="sub_209"/>
      <w:r>
        <w:t>88. Уполномоченный сотрудник УМФЦ осуществляет регистрацию запроса заявителя в АИС МФЦ и выдает заявителю расписку в получении докум</w:t>
      </w:r>
      <w:r>
        <w:t>ентов с указанием перечня принятых документов, даты их предоставления, регистрационного номера заявления, ФИО, должность, подпись и телефон уполномоченного сотрудника УМФЦ.</w:t>
      </w:r>
    </w:p>
    <w:bookmarkEnd w:id="213"/>
    <w:p w:rsidR="00000000" w:rsidRDefault="00A806E6">
      <w:r>
        <w:t>Критерием принятия решения является отсутствие или наличие оснований для отк</w:t>
      </w:r>
      <w:r>
        <w:t xml:space="preserve">аза в приеме документов, предусмотренных </w:t>
      </w:r>
      <w:hyperlink w:anchor="sub_61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A806E6">
      <w:r>
        <w:t>Результатом административной процедуры является:</w:t>
      </w:r>
    </w:p>
    <w:p w:rsidR="00000000" w:rsidRDefault="00A806E6">
      <w:bookmarkStart w:id="214" w:name="sub_210"/>
      <w:r>
        <w:t>1) прием заявления и документов, необходимых для предоставления государственной услуги;</w:t>
      </w:r>
    </w:p>
    <w:p w:rsidR="00000000" w:rsidRDefault="00A806E6">
      <w:bookmarkStart w:id="215" w:name="sub_211"/>
      <w:bookmarkEnd w:id="214"/>
      <w:r>
        <w:t xml:space="preserve">2) отказ в приеме документов по основаниям, предусмотренным </w:t>
      </w:r>
      <w:hyperlink w:anchor="sub_61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215"/>
    <w:p w:rsidR="00000000" w:rsidRDefault="00A806E6">
      <w:r>
        <w:t>Способ фиксации результата административной процедуры: регистрация запроса в АИС МФЦ и выдача расписки заявителю.</w:t>
      </w:r>
    </w:p>
    <w:p w:rsidR="00000000" w:rsidRDefault="00A806E6">
      <w:r>
        <w:t>Ма</w:t>
      </w:r>
      <w:r>
        <w:t>ксимальный срок выполнения действия - 15 минут.</w:t>
      </w:r>
    </w:p>
    <w:p w:rsidR="00000000" w:rsidRDefault="00A806E6"/>
    <w:p w:rsidR="00000000" w:rsidRDefault="00A806E6">
      <w:pPr>
        <w:pStyle w:val="1"/>
      </w:pPr>
      <w:bookmarkStart w:id="216" w:name="sub_212"/>
      <w:r>
        <w:t>46. Передача запроса и комплекта документов из структурных подразделений УМФЦ в Учреждение</w:t>
      </w:r>
    </w:p>
    <w:bookmarkEnd w:id="216"/>
    <w:p w:rsidR="00000000" w:rsidRDefault="00A806E6"/>
    <w:p w:rsidR="00000000" w:rsidRDefault="00A806E6">
      <w:bookmarkStart w:id="217" w:name="sub_213"/>
      <w:r>
        <w:t>89. Основанием для начала административной процедуры является прием запроса и комплекта докуме</w:t>
      </w:r>
      <w:r>
        <w:t>нтов, необходимых для предоставления государственной услуги.</w:t>
      </w:r>
    </w:p>
    <w:p w:rsidR="00000000" w:rsidRDefault="00A806E6">
      <w:bookmarkStart w:id="218" w:name="sub_214"/>
      <w:bookmarkEnd w:id="217"/>
      <w:r>
        <w:t>90. Уполномоченный сотрудник УМФЦ формирует опись на передаваемые комплекты документов в Учреждение.</w:t>
      </w:r>
    </w:p>
    <w:bookmarkEnd w:id="218"/>
    <w:p w:rsidR="00000000" w:rsidRDefault="00A806E6">
      <w:r>
        <w:t>Передача комплектов документов на бумажном носителе осуществляется курьер</w:t>
      </w:r>
      <w:r>
        <w:t>ской службой УМФЦ. Передача комплектов документов на электронном носителе не предусмотрена.</w:t>
      </w:r>
    </w:p>
    <w:p w:rsidR="00000000" w:rsidRDefault="00A806E6">
      <w:r>
        <w:t>Максимальный срок выполнения процедуры - в течение 1 (одного) рабочего дня, следующего за днем приема документов.</w:t>
      </w:r>
    </w:p>
    <w:p w:rsidR="00000000" w:rsidRDefault="00A806E6">
      <w:r>
        <w:t>Критерии принятия решения: формирование и подготов</w:t>
      </w:r>
      <w:r>
        <w:t>ка комплектов документов для отправки в Учреждение.</w:t>
      </w:r>
    </w:p>
    <w:p w:rsidR="00000000" w:rsidRDefault="00A806E6">
      <w:r>
        <w:t>Результатом административной процедуры является передача комплекта документов в Учреждение.</w:t>
      </w:r>
    </w:p>
    <w:p w:rsidR="00000000" w:rsidRDefault="00A806E6">
      <w:r>
        <w:t xml:space="preserve">Способ фиксации результата административной процедуры: подписание описи комплекта документов, внесение сведений </w:t>
      </w:r>
      <w:r>
        <w:t>в ведомственную информационную систему.</w:t>
      </w:r>
    </w:p>
    <w:p w:rsidR="00000000" w:rsidRDefault="00A806E6"/>
    <w:p w:rsidR="00000000" w:rsidRDefault="00A806E6">
      <w:pPr>
        <w:pStyle w:val="1"/>
      </w:pPr>
      <w:bookmarkStart w:id="219" w:name="sub_215"/>
      <w:r>
        <w:t>47. Передача результата предоставления государственной услуги и комплекта документов из Учреждения в УМФЦ</w:t>
      </w:r>
    </w:p>
    <w:bookmarkEnd w:id="219"/>
    <w:p w:rsidR="00000000" w:rsidRDefault="00A806E6"/>
    <w:p w:rsidR="00000000" w:rsidRDefault="00A806E6">
      <w:bookmarkStart w:id="220" w:name="sub_216"/>
      <w:r>
        <w:t>91. Основанием для начала административной процедуры является завершение подготовки результата предоставления государственной услуги Учреждением.</w:t>
      </w:r>
    </w:p>
    <w:bookmarkEnd w:id="220"/>
    <w:p w:rsidR="00000000" w:rsidRDefault="00A806E6">
      <w:r>
        <w:t>Уполномоченный сотрудник Учреждения формирует опись на передаваемые комплекты документов в УМФЦ и в теч</w:t>
      </w:r>
      <w:r>
        <w:t>ение дня подготовки результата уведомляет УМФЦ по телефону, электронной почте или иным доступным способом, о подготовленных к передаче в УМФЦ комплектах документов.</w:t>
      </w:r>
    </w:p>
    <w:p w:rsidR="00000000" w:rsidRDefault="00A806E6">
      <w:r>
        <w:t>Передача комплектов документов на бумажном носителе осуществляется курьерской службой УМФЦ.</w:t>
      </w:r>
    </w:p>
    <w:p w:rsidR="00000000" w:rsidRDefault="00A806E6">
      <w:r>
        <w:t>Максимальный срок выполнения процедуры: не позднее одного рабочего дня, следующего за днем подготовки результата предоставления государственной услуги Учреждением.</w:t>
      </w:r>
    </w:p>
    <w:p w:rsidR="00000000" w:rsidRDefault="00A806E6">
      <w:r>
        <w:t>Передача комплектов документов в электронном виде не предусмотрена.</w:t>
      </w:r>
    </w:p>
    <w:p w:rsidR="00000000" w:rsidRDefault="00A806E6">
      <w:r>
        <w:t>Критерии принятия решен</w:t>
      </w:r>
      <w:r>
        <w:t>ия: формирование и подготовка комплектов документов для отправки в УМФЦ.</w:t>
      </w:r>
    </w:p>
    <w:p w:rsidR="00000000" w:rsidRDefault="00A806E6">
      <w:r>
        <w:t>Результатом административной процедуры является передача комплекта документов из Учреждения в УМФЦ.</w:t>
      </w:r>
    </w:p>
    <w:p w:rsidR="00000000" w:rsidRDefault="00A806E6">
      <w:r>
        <w:t>Способ фиксации результата административной процедуры: подписание описи комплекта д</w:t>
      </w:r>
      <w:r>
        <w:t>окументов, внесение сведений в АИС МФЦ.</w:t>
      </w:r>
    </w:p>
    <w:p w:rsidR="00000000" w:rsidRDefault="00A806E6"/>
    <w:p w:rsidR="00000000" w:rsidRDefault="00A806E6">
      <w:pPr>
        <w:pStyle w:val="1"/>
      </w:pPr>
      <w:bookmarkStart w:id="221" w:name="sub_217"/>
      <w:r>
        <w:t>48. Выдача заявителю результата предоставления государственной услуги в УМФЦ</w:t>
      </w:r>
    </w:p>
    <w:bookmarkEnd w:id="221"/>
    <w:p w:rsidR="00000000" w:rsidRDefault="00A806E6"/>
    <w:p w:rsidR="00000000" w:rsidRDefault="00A806E6">
      <w:bookmarkStart w:id="222" w:name="sub_218"/>
      <w:r>
        <w:t>92. Основанием для начала административной процедуры является получение из Учреждения результата предоставления госу</w:t>
      </w:r>
      <w:r>
        <w:t>дарственной услуги.</w:t>
      </w:r>
    </w:p>
    <w:p w:rsidR="00000000" w:rsidRDefault="00A806E6">
      <w:bookmarkStart w:id="223" w:name="sub_219"/>
      <w:bookmarkEnd w:id="222"/>
      <w:r>
        <w:t>93.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</w:t>
      </w:r>
      <w:r>
        <w:t>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A806E6">
      <w:bookmarkStart w:id="224" w:name="sub_220"/>
      <w:bookmarkEnd w:id="223"/>
      <w:r>
        <w:t>94. Уполномоченный сотрудник УМФЦ:</w:t>
      </w:r>
    </w:p>
    <w:p w:rsidR="00000000" w:rsidRDefault="00A806E6">
      <w:bookmarkStart w:id="225" w:name="sub_221"/>
      <w:bookmarkEnd w:id="224"/>
      <w:r>
        <w:t>1) устанавливает личность заявителя;</w:t>
      </w:r>
    </w:p>
    <w:p w:rsidR="00000000" w:rsidRDefault="00A806E6">
      <w:bookmarkStart w:id="226" w:name="sub_222"/>
      <w:bookmarkEnd w:id="225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A806E6">
      <w:bookmarkStart w:id="227" w:name="sub_223"/>
      <w:bookmarkEnd w:id="226"/>
      <w:r>
        <w:t>3) выдает документы заявителю;</w:t>
      </w:r>
    </w:p>
    <w:p w:rsidR="00000000" w:rsidRDefault="00A806E6">
      <w:bookmarkStart w:id="228" w:name="sub_224"/>
      <w:bookmarkEnd w:id="227"/>
      <w:r>
        <w:t>4) отказывает в выдаче документов в случае, если за вы</w:t>
      </w:r>
      <w:r>
        <w:t>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A806E6">
      <w:bookmarkStart w:id="229" w:name="sub_225"/>
      <w:bookmarkEnd w:id="228"/>
      <w:r>
        <w:t>95. Максимальный срок выполнения процедуры - 10 минут.</w:t>
      </w:r>
    </w:p>
    <w:bookmarkEnd w:id="229"/>
    <w:p w:rsidR="00000000" w:rsidRDefault="00A806E6">
      <w:r>
        <w:t>Результатом адм</w:t>
      </w:r>
      <w:r>
        <w:t>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A806E6">
      <w:r>
        <w:t>Способ фиксации результата административной процедуры: внесение сведений о выдаче либо об отказе в выдаче результата административной проце</w:t>
      </w:r>
      <w:r>
        <w:t>дуры в АИС МФЦ.</w:t>
      </w:r>
    </w:p>
    <w:p w:rsidR="00000000" w:rsidRDefault="00A806E6"/>
    <w:p w:rsidR="00000000" w:rsidRDefault="00A806E6">
      <w:pPr>
        <w:pStyle w:val="1"/>
      </w:pPr>
      <w:bookmarkStart w:id="230" w:name="sub_226"/>
      <w:r>
        <w:t>49.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30"/>
    <w:p w:rsidR="00000000" w:rsidRDefault="00A806E6"/>
    <w:p w:rsidR="00000000" w:rsidRDefault="00A806E6">
      <w:bookmarkStart w:id="231" w:name="sub_227"/>
      <w:r>
        <w:t>96. Предоставление государственной услуги посредством комплексного запр</w:t>
      </w:r>
      <w:r>
        <w:t>оса включает в себя следующий исчерпывающий перечень административных процедур (действий), выполняемых УМФЦ:</w:t>
      </w:r>
    </w:p>
    <w:p w:rsidR="00000000" w:rsidRDefault="00A806E6">
      <w:bookmarkStart w:id="232" w:name="sub_228"/>
      <w:bookmarkEnd w:id="231"/>
      <w:r>
        <w:t>1) информирование заявителей о порядке предоставления государственной услуги в УМФЦ, о ходе выполнения запроса о предоставлении госуд</w:t>
      </w:r>
      <w:r>
        <w:t>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A806E6">
      <w:bookmarkStart w:id="233" w:name="sub_229"/>
      <w:bookmarkEnd w:id="232"/>
      <w:r>
        <w:t>2) прием в УМФЦ комплексного</w:t>
      </w:r>
      <w:r>
        <w:t xml:space="preserve"> запроса и документов, необходимых для предоставления государственных услуг, входящих в комплексный запрос;</w:t>
      </w:r>
    </w:p>
    <w:p w:rsidR="00000000" w:rsidRDefault="00A806E6">
      <w:bookmarkStart w:id="234" w:name="sub_230"/>
      <w:bookmarkEnd w:id="233"/>
      <w:r>
        <w:t>3) передача запроса на предоставление государственной услуги, входящей в комплексный запрос и комплекта документов из УМФЦ в Учреждени</w:t>
      </w:r>
      <w:r>
        <w:t>е;</w:t>
      </w:r>
    </w:p>
    <w:p w:rsidR="00000000" w:rsidRDefault="00A806E6">
      <w:bookmarkStart w:id="235" w:name="sub_231"/>
      <w:bookmarkEnd w:id="234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A806E6">
      <w:bookmarkStart w:id="236" w:name="sub_232"/>
      <w:bookmarkEnd w:id="235"/>
      <w:r>
        <w:t>5) выдача заявителю результата предоставления государственной услуги, входящей в комплексный запрос, в УМФЦ.</w:t>
      </w:r>
    </w:p>
    <w:bookmarkEnd w:id="236"/>
    <w:p w:rsidR="00000000" w:rsidRDefault="00A806E6"/>
    <w:p w:rsidR="00000000" w:rsidRDefault="00A806E6">
      <w:pPr>
        <w:pStyle w:val="1"/>
      </w:pPr>
      <w:bookmarkStart w:id="237" w:name="sub_233"/>
      <w:r>
        <w:t>50. Информирование заявителей о порядке предоставления государственной услуги в УМФЦ, о ходе выполнения запроса о предоставлении гос</w:t>
      </w:r>
      <w:r>
        <w:t>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37"/>
    <w:p w:rsidR="00000000" w:rsidRDefault="00A806E6"/>
    <w:p w:rsidR="00000000" w:rsidRDefault="00A806E6">
      <w:bookmarkStart w:id="238" w:name="sub_234"/>
      <w:r>
        <w:t xml:space="preserve">97. Основанием для начала </w:t>
      </w:r>
      <w:r>
        <w:t>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A806E6">
      <w:bookmarkStart w:id="239" w:name="sub_235"/>
      <w:bookmarkEnd w:id="238"/>
      <w:r>
        <w:t>98. Информирование осуществляет уполномоченный сотрудник УМФЦ.</w:t>
      </w:r>
    </w:p>
    <w:bookmarkEnd w:id="239"/>
    <w:p w:rsidR="00000000" w:rsidRDefault="00A806E6">
      <w:r>
        <w:t>Заявителю предоставляется информация:</w:t>
      </w:r>
    </w:p>
    <w:p w:rsidR="00000000" w:rsidRDefault="00A806E6">
      <w:bookmarkStart w:id="240" w:name="sub_236"/>
      <w:r>
        <w:t>1) о порядк</w:t>
      </w:r>
      <w:r>
        <w:t>е и сроке предоставления государственных услуг, входящих в комплексный запрос;</w:t>
      </w:r>
    </w:p>
    <w:p w:rsidR="00000000" w:rsidRDefault="00A806E6">
      <w:bookmarkStart w:id="241" w:name="sub_237"/>
      <w:bookmarkEnd w:id="240"/>
      <w:r>
        <w:t>2) о перечне документов, необходимых для получения государственных услуг, входящих в комплексный запрос;</w:t>
      </w:r>
    </w:p>
    <w:p w:rsidR="00000000" w:rsidRDefault="00A806E6">
      <w:bookmarkStart w:id="242" w:name="sub_238"/>
      <w:bookmarkEnd w:id="241"/>
      <w:r>
        <w:t>3) о размере государственной пошлины, уплачи</w:t>
      </w:r>
      <w:r>
        <w:t>ваемой заявителем при получении государственных услуг, входящих в комплексный запрос, порядок их уплаты;</w:t>
      </w:r>
    </w:p>
    <w:p w:rsidR="00000000" w:rsidRDefault="00A806E6">
      <w:bookmarkStart w:id="243" w:name="sub_239"/>
      <w:bookmarkEnd w:id="242"/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A806E6">
      <w:bookmarkStart w:id="244" w:name="sub_240"/>
      <w:bookmarkEnd w:id="243"/>
      <w:r>
        <w:t>5) о порядке досудебног</w:t>
      </w:r>
      <w:r>
        <w:t>о (внесудебного) обжалования решений и действий (бездействия) УМФЦ и их работников;</w:t>
      </w:r>
    </w:p>
    <w:p w:rsidR="00000000" w:rsidRDefault="00A806E6">
      <w:bookmarkStart w:id="245" w:name="sub_241"/>
      <w:bookmarkEnd w:id="244"/>
      <w:r>
        <w:t>6) о графике работы УМФЦ;</w:t>
      </w:r>
    </w:p>
    <w:p w:rsidR="00000000" w:rsidRDefault="00A806E6">
      <w:bookmarkStart w:id="246" w:name="sub_242"/>
      <w:bookmarkEnd w:id="245"/>
      <w:r>
        <w:t>7) по иным вопросам, связанным с предоставлением государственных услуг, входящих в комплексный запрос.</w:t>
      </w:r>
    </w:p>
    <w:p w:rsidR="00000000" w:rsidRDefault="00A806E6">
      <w:bookmarkStart w:id="247" w:name="sub_243"/>
      <w:bookmarkEnd w:id="246"/>
      <w:r>
        <w:t>9</w:t>
      </w:r>
      <w:r>
        <w:t>9. Уполномоченный сотрудник УМФЦ осуществляет консультирование заявителей по вопросам, касающимся порядка предоставления государственных услуг, входящих в комплексный запрос, в УМФЦ.</w:t>
      </w:r>
    </w:p>
    <w:bookmarkEnd w:id="247"/>
    <w:p w:rsidR="00000000" w:rsidRDefault="00A806E6">
      <w:r>
        <w:t>Максимальный срок выполнения процедуры - 10 минут.</w:t>
      </w:r>
    </w:p>
    <w:p w:rsidR="00000000" w:rsidRDefault="00A806E6">
      <w:r>
        <w:t>Результатом адм</w:t>
      </w:r>
      <w:r>
        <w:t>инистративной процедуры является предоставление необходимой информации и консультации.</w:t>
      </w:r>
    </w:p>
    <w:p w:rsidR="00000000" w:rsidRDefault="00A806E6">
      <w:r>
        <w:t>Способ фиксации результата административной процедуры: регистрация обращения заявителя в АИС МФЦ.</w:t>
      </w:r>
    </w:p>
    <w:p w:rsidR="00000000" w:rsidRDefault="00A806E6"/>
    <w:p w:rsidR="00000000" w:rsidRDefault="00A806E6">
      <w:pPr>
        <w:pStyle w:val="1"/>
      </w:pPr>
      <w:bookmarkStart w:id="248" w:name="sub_244"/>
      <w:r>
        <w:t>51. Прием в УМФЦ комплексного запроса и документов, необходимых</w:t>
      </w:r>
      <w:r>
        <w:t xml:space="preserve"> для предоставления государственной услуги, входящей в комплексный запрос</w:t>
      </w:r>
    </w:p>
    <w:bookmarkEnd w:id="248"/>
    <w:p w:rsidR="00000000" w:rsidRDefault="00A806E6"/>
    <w:p w:rsidR="00000000" w:rsidRDefault="00A806E6">
      <w:bookmarkStart w:id="249" w:name="sub_245"/>
      <w:r>
        <w:t>100. Основанием для начала административной процедуры является обращение в УМФЦ заявителя с запросом о предоставлении двух и более государственных услуг (далее - компл</w:t>
      </w:r>
      <w:r>
        <w:t>ексный запрос).</w:t>
      </w:r>
    </w:p>
    <w:p w:rsidR="00000000" w:rsidRDefault="00A806E6">
      <w:bookmarkStart w:id="250" w:name="sub_246"/>
      <w:bookmarkEnd w:id="249"/>
      <w:r>
        <w:t>101. Уполномоченный сотрудник УМФЦ выполняет следующие действия:</w:t>
      </w:r>
    </w:p>
    <w:p w:rsidR="00000000" w:rsidRDefault="00A806E6">
      <w:bookmarkStart w:id="251" w:name="sub_247"/>
      <w:bookmarkEnd w:id="250"/>
      <w:r>
        <w:t>1) устанавливает личность заявителя;</w:t>
      </w:r>
    </w:p>
    <w:p w:rsidR="00000000" w:rsidRDefault="00A806E6">
      <w:bookmarkStart w:id="252" w:name="sub_248"/>
      <w:bookmarkEnd w:id="251"/>
      <w:r>
        <w:t>2) проверяет представленные заявление и документы на наличие оснований для отказа в приеме докум</w:t>
      </w:r>
      <w:r>
        <w:t xml:space="preserve">ентов, необходимых для предоставления государственной услуги в соответствии с </w:t>
      </w:r>
      <w:hyperlink w:anchor="sub_61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запрос;</w:t>
      </w:r>
    </w:p>
    <w:p w:rsidR="00000000" w:rsidRDefault="00A806E6">
      <w:bookmarkStart w:id="253" w:name="sub_249"/>
      <w:bookmarkEnd w:id="252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</w:t>
      </w:r>
      <w:r>
        <w:t>, наличие (отсутствие) их взаимосвязи (предоставление государственных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A806E6">
      <w:bookmarkStart w:id="254" w:name="sub_250"/>
      <w:bookmarkEnd w:id="253"/>
      <w:r>
        <w:t>4) определяет предельные сроки предоставления отдельных государственных услуг и общий срок выполнения комплексного запроса со дня его приема;</w:t>
      </w:r>
    </w:p>
    <w:p w:rsidR="00000000" w:rsidRDefault="00A806E6">
      <w:bookmarkStart w:id="255" w:name="sub_251"/>
      <w:bookmarkEnd w:id="254"/>
      <w:r>
        <w:t>5) информирует заявителя о том, что результаты предоставления государственных услуг, входящих</w:t>
      </w:r>
      <w:r>
        <w:t xml:space="preserve"> в комплексный запрос, возможно получить исключительно в УМФЦ;</w:t>
      </w:r>
    </w:p>
    <w:p w:rsidR="00000000" w:rsidRDefault="00A806E6">
      <w:bookmarkStart w:id="256" w:name="sub_252"/>
      <w:bookmarkEnd w:id="255"/>
      <w:r>
        <w:t xml:space="preserve">6) информирует заявителя о возможности получить результаты предоставления отдельных государственных услуг, входящих в комплексный запрос, до окончания общего срока его выполнения </w:t>
      </w:r>
      <w:r>
        <w:t>(по мере поступления результатов из Учреждения) или все результаты предоставления государственных услуг, входящих в комплексный запрос, одновременно;</w:t>
      </w:r>
    </w:p>
    <w:p w:rsidR="00000000" w:rsidRDefault="00A806E6">
      <w:bookmarkStart w:id="257" w:name="sub_253"/>
      <w:bookmarkEnd w:id="256"/>
      <w:r>
        <w:t>7) формирует и распечатывает комплексный запрос по форме, установленной УМФЦ;</w:t>
      </w:r>
    </w:p>
    <w:p w:rsidR="00000000" w:rsidRDefault="00A806E6">
      <w:bookmarkStart w:id="258" w:name="sub_254"/>
      <w:bookmarkEnd w:id="257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A806E6">
      <w:bookmarkStart w:id="259" w:name="sub_255"/>
      <w:bookmarkEnd w:id="258"/>
      <w:r>
        <w:t>9) выдает заявителю копию подписанного комплексного запроса, заверенную</w:t>
      </w:r>
      <w:r>
        <w:t xml:space="preserve"> уполномоченным сотрудником УМФЦ;</w:t>
      </w:r>
    </w:p>
    <w:p w:rsidR="00000000" w:rsidRDefault="00A806E6">
      <w:bookmarkStart w:id="260" w:name="sub_256"/>
      <w:bookmarkEnd w:id="259"/>
      <w:r>
        <w:t xml:space="preserve">10) принятые у заявителя комплексный запрос и документы передает уполномоченному сотруднику УМФЦ, ответственному за формирование заявлений о предоставлении государственных услуг на основе сведений, указанных </w:t>
      </w:r>
      <w:r>
        <w:t>в комплексном запросе и прилагаемых к нему документах.</w:t>
      </w:r>
    </w:p>
    <w:p w:rsidR="00000000" w:rsidRDefault="00A806E6">
      <w:bookmarkStart w:id="261" w:name="sub_257"/>
      <w:bookmarkEnd w:id="260"/>
      <w:r>
        <w:t>102. Критерием принятия решения является отсутствие либо наличие оснований для отказа в приеме документов, предусмотренных административными регламентами государственных услуг, входящих в</w:t>
      </w:r>
      <w:r>
        <w:t xml:space="preserve"> комплексный запрос.</w:t>
      </w:r>
    </w:p>
    <w:bookmarkEnd w:id="261"/>
    <w:p w:rsidR="00000000" w:rsidRDefault="00A806E6">
      <w:r>
        <w:t>Максимальный срок выполнения процедуры - 20 минут.</w:t>
      </w:r>
    </w:p>
    <w:p w:rsidR="00000000" w:rsidRDefault="00A806E6">
      <w:r>
        <w:t>Результатом административной процедуры является прием комплексного запроса и документов, необходимых для предоставления государственных услуг, входящих в комплексный запрос, или</w:t>
      </w:r>
      <w:r>
        <w:t xml:space="preserve"> отказ в приеме документов по основаниям, предусмотренным административными регламентами государственных услуг, входящих в комплексный запрос.</w:t>
      </w:r>
    </w:p>
    <w:p w:rsidR="00000000" w:rsidRDefault="00A806E6">
      <w:r>
        <w:t>Способ фиксации результата административной процедуры: регистрация запроса в ведомственную информационную систему</w:t>
      </w:r>
      <w:r>
        <w:t xml:space="preserve"> по каждой государственной услуге, входящей в комплексный запрос.</w:t>
      </w:r>
    </w:p>
    <w:p w:rsidR="00000000" w:rsidRDefault="00A806E6"/>
    <w:p w:rsidR="00000000" w:rsidRDefault="00A806E6">
      <w:pPr>
        <w:pStyle w:val="1"/>
      </w:pPr>
      <w:bookmarkStart w:id="262" w:name="sub_258"/>
      <w:r>
        <w:t>52.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62"/>
    <w:p w:rsidR="00000000" w:rsidRDefault="00A806E6"/>
    <w:p w:rsidR="00000000" w:rsidRDefault="00A806E6">
      <w:bookmarkStart w:id="263" w:name="sub_259"/>
      <w:r>
        <w:t>103. Основанием для начала ад</w:t>
      </w:r>
      <w:r>
        <w:t>министративной процедуры является прием комплексного запроса и комплектов документов, необходимых для предоставления государственных услуг, входящих в комплексный запрос.</w:t>
      </w:r>
    </w:p>
    <w:p w:rsidR="00000000" w:rsidRDefault="00A806E6">
      <w:bookmarkStart w:id="264" w:name="sub_260"/>
      <w:bookmarkEnd w:id="263"/>
      <w:r>
        <w:t>104. Уполномоченный сотрудник УМФЦ формирует описи на передаваемые комп</w:t>
      </w:r>
      <w:r>
        <w:t>лекты документов в Учреждение, отдельно по каждой государственной услуге, входящей в комплексный запрос и в течение дня регистрации заявления и приема документов уведомляет Учреждение по телефону, электронной почте или иным доступным способом о подготовлен</w:t>
      </w:r>
      <w:r>
        <w:t>ных к передаче комплектах документов.</w:t>
      </w:r>
    </w:p>
    <w:bookmarkEnd w:id="264"/>
    <w:p w:rsidR="00000000" w:rsidRDefault="00A806E6">
      <w:r>
        <w:t>Передача комплектов документов на бумажном носителе осуществляется курьерской службой УМФЦ.</w:t>
      </w:r>
    </w:p>
    <w:p w:rsidR="00000000" w:rsidRDefault="00A806E6">
      <w:r>
        <w:t>Передача комплектов документов на электронном носителе не предусмотрена.</w:t>
      </w:r>
    </w:p>
    <w:p w:rsidR="00000000" w:rsidRDefault="00A806E6">
      <w:r>
        <w:t>Максимальный срок выполнения административного</w:t>
      </w:r>
      <w:r>
        <w:t xml:space="preserve"> действия - не позднее одного рабочего дня, следующего за днем получения комплексного запроса.</w:t>
      </w:r>
    </w:p>
    <w:p w:rsidR="00000000" w:rsidRDefault="00A806E6">
      <w:r>
        <w:t>Критерием принятия решения является формирование и подготовка комплектов документов для отправки в Учреждение.</w:t>
      </w:r>
    </w:p>
    <w:p w:rsidR="00000000" w:rsidRDefault="00A806E6">
      <w:r>
        <w:t>Результатом административной процедуры является пе</w:t>
      </w:r>
      <w:r>
        <w:t>редача комплекта документов в Учреждение.</w:t>
      </w:r>
    </w:p>
    <w:p w:rsidR="00000000" w:rsidRDefault="00A806E6">
      <w:r>
        <w:t>Способ фиксации результата административной процедуры: подписание акта приема-передачи комплекта документов, внесение сведений в ведомственную информационную систему.</w:t>
      </w:r>
    </w:p>
    <w:p w:rsidR="00000000" w:rsidRDefault="00A806E6"/>
    <w:p w:rsidR="00000000" w:rsidRDefault="00A806E6">
      <w:pPr>
        <w:pStyle w:val="1"/>
      </w:pPr>
      <w:bookmarkStart w:id="265" w:name="sub_261"/>
      <w:r>
        <w:t xml:space="preserve">53. Передача результата предоставления </w:t>
      </w:r>
      <w:r>
        <w:t>государственной услуги, входящей в комплексный запрос, и комплекта документов из Учреждения в УМФЦ</w:t>
      </w:r>
    </w:p>
    <w:bookmarkEnd w:id="265"/>
    <w:p w:rsidR="00000000" w:rsidRDefault="00A806E6"/>
    <w:p w:rsidR="00000000" w:rsidRDefault="00A806E6">
      <w:bookmarkStart w:id="266" w:name="sub_262"/>
      <w:r>
        <w:t>105. Основанием для начала административной процедуры является изготовление результатов предоставления государственных услуг, входящих в компл</w:t>
      </w:r>
      <w:r>
        <w:t>ексный запрос.</w:t>
      </w:r>
    </w:p>
    <w:p w:rsidR="00000000" w:rsidRDefault="00A806E6">
      <w:bookmarkStart w:id="267" w:name="sub_263"/>
      <w:bookmarkEnd w:id="266"/>
      <w:r>
        <w:t>106. Специалист Учреждения, ответственный за предоставление государственной услуги, формирует опись на передаваемые комплекты документов в УМФЦ и в течение дня подготовки результата уведомляет УМФЦ по телефону, электронной почт</w:t>
      </w:r>
      <w:r>
        <w:t>е или иным доступным способом о подготовленных к передаче комплектах документов.</w:t>
      </w:r>
    </w:p>
    <w:bookmarkEnd w:id="267"/>
    <w:p w:rsidR="00000000" w:rsidRDefault="00A806E6">
      <w:r>
        <w:t>Передача результата предоставления государственной услуги на бумажном носителе в структурные подразделения УМФЦ осуществляется Учреждением.</w:t>
      </w:r>
    </w:p>
    <w:p w:rsidR="00000000" w:rsidRDefault="00A806E6">
      <w:r>
        <w:t>Передача комплектов документ</w:t>
      </w:r>
      <w:r>
        <w:t>ов на электронном носителе не предусмотрена.</w:t>
      </w:r>
    </w:p>
    <w:p w:rsidR="00000000" w:rsidRDefault="00A806E6">
      <w:r>
        <w:t>Максимальный срок выполнения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A806E6">
      <w:r>
        <w:t>Критерием принятия решения является формирование и подгото</w:t>
      </w:r>
      <w:r>
        <w:t>вка комплектов документов для отправки в УМФЦ.</w:t>
      </w:r>
    </w:p>
    <w:p w:rsidR="00000000" w:rsidRDefault="00A806E6">
      <w:r>
        <w:t>Результатом административной процедуры является передача комплекта документов в УМФЦ.</w:t>
      </w:r>
    </w:p>
    <w:p w:rsidR="00000000" w:rsidRDefault="00A806E6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A806E6"/>
    <w:p w:rsidR="00000000" w:rsidRDefault="00A806E6">
      <w:pPr>
        <w:pStyle w:val="1"/>
      </w:pPr>
      <w:bookmarkStart w:id="268" w:name="sub_264"/>
      <w:r>
        <w:t>54. Выдача заявителю результатов предоставления государственной услуги, входящей в комплексный запрос</w:t>
      </w:r>
    </w:p>
    <w:bookmarkEnd w:id="268"/>
    <w:p w:rsidR="00000000" w:rsidRDefault="00A806E6"/>
    <w:p w:rsidR="00000000" w:rsidRDefault="00A806E6">
      <w:bookmarkStart w:id="269" w:name="sub_265"/>
      <w:r>
        <w:t>107. Основанием для начала административной процедуры является получение из Учреждения результата предоставления государственной ус</w:t>
      </w:r>
      <w:r>
        <w:t>луги, входящей в комплексный запрос.</w:t>
      </w:r>
    </w:p>
    <w:p w:rsidR="00000000" w:rsidRDefault="00A806E6">
      <w:bookmarkStart w:id="270" w:name="sub_266"/>
      <w:bookmarkEnd w:id="269"/>
      <w:r>
        <w:t xml:space="preserve">108.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</w:t>
      </w:r>
      <w:r>
        <w:t>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A806E6">
      <w:bookmarkStart w:id="271" w:name="sub_267"/>
      <w:bookmarkEnd w:id="270"/>
      <w:r>
        <w:t>109. Уполномоченный сотрудник УМФЦ:</w:t>
      </w:r>
    </w:p>
    <w:p w:rsidR="00000000" w:rsidRDefault="00A806E6">
      <w:bookmarkStart w:id="272" w:name="sub_268"/>
      <w:bookmarkEnd w:id="271"/>
      <w:r>
        <w:t>1) устанавливает лично</w:t>
      </w:r>
      <w:r>
        <w:t>сть заявителя;</w:t>
      </w:r>
    </w:p>
    <w:p w:rsidR="00000000" w:rsidRDefault="00A806E6">
      <w:bookmarkStart w:id="273" w:name="sub_269"/>
      <w:bookmarkEnd w:id="272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A806E6">
      <w:bookmarkStart w:id="274" w:name="sub_270"/>
      <w:bookmarkEnd w:id="273"/>
      <w:r>
        <w:t>3) подготавливает к выдаче документы;</w:t>
      </w:r>
    </w:p>
    <w:p w:rsidR="00000000" w:rsidRDefault="00A806E6">
      <w:bookmarkStart w:id="275" w:name="sub_271"/>
      <w:bookmarkEnd w:id="274"/>
      <w:r>
        <w:t>4) выдает заявителю все доку</w:t>
      </w:r>
      <w:r>
        <w:t>менты, полученные по результатам предоставления государственных услуг, указанных в комплексном запросе, за исключением документов, полученных УМФЦ в рамках комплексного запроса в целях предоставления заявителю иных указанных в комплексном запросе государст</w:t>
      </w:r>
      <w:r>
        <w:t>венных услуг;</w:t>
      </w:r>
    </w:p>
    <w:p w:rsidR="00000000" w:rsidRDefault="00A806E6">
      <w:bookmarkStart w:id="276" w:name="sub_272"/>
      <w:bookmarkEnd w:id="275"/>
      <w:r>
        <w:t>5)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A806E6">
      <w:bookmarkStart w:id="277" w:name="sub_273"/>
      <w:bookmarkEnd w:id="276"/>
      <w:r>
        <w:t>110. Максимальный срок выполнения процедуры - 10 минут.</w:t>
      </w:r>
    </w:p>
    <w:bookmarkEnd w:id="277"/>
    <w:p w:rsidR="00000000" w:rsidRDefault="00A806E6">
      <w:r>
        <w:t>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A806E6">
      <w:r>
        <w:t>Способ фиксации результат</w:t>
      </w:r>
      <w:r>
        <w:t>а административной процедуры: проставление подписи заявителя в комплексном запросе о получении результата предоставления государственной услуги, а также внесение данных о выдаче в ведомственную информационную систему.</w:t>
      </w:r>
    </w:p>
    <w:p w:rsidR="00000000" w:rsidRDefault="00A806E6"/>
    <w:p w:rsidR="00000000" w:rsidRDefault="00A806E6">
      <w:pPr>
        <w:pStyle w:val="1"/>
      </w:pPr>
      <w:bookmarkStart w:id="278" w:name="sub_274"/>
      <w:r>
        <w:t>55. Досудебный (внесудебный) п</w:t>
      </w:r>
      <w:r>
        <w:t>орядок обжалования решений и действий (бездействия) УМФЦ, а также их работников</w:t>
      </w:r>
    </w:p>
    <w:bookmarkEnd w:id="278"/>
    <w:p w:rsidR="00000000" w:rsidRDefault="00A806E6"/>
    <w:p w:rsidR="00000000" w:rsidRDefault="00A806E6">
      <w:bookmarkStart w:id="279" w:name="sub_275"/>
      <w:r>
        <w:t>111. Заявитель имеет право на досудебное (внесудебное) обжалование действий (бездействия) и решений, принятых (осуществляемых) УМФЦ предоставления государственны</w:t>
      </w:r>
      <w:r>
        <w:t>х и муниципальных услуг, а также их должностных лиц, работников, принятые (осуществляемые) в ходе предоставления государственной услуги.</w:t>
      </w:r>
    </w:p>
    <w:p w:rsidR="00000000" w:rsidRDefault="00A806E6">
      <w:bookmarkStart w:id="280" w:name="sub_276"/>
      <w:bookmarkEnd w:id="279"/>
      <w:r>
        <w:t>112. Заявитель может обратиться с жалобой, в том числе в следующих случаях:</w:t>
      </w:r>
    </w:p>
    <w:p w:rsidR="00000000" w:rsidRDefault="00A806E6">
      <w:bookmarkStart w:id="281" w:name="sub_277"/>
      <w:bookmarkEnd w:id="280"/>
      <w:r>
        <w:t>1) нарушения ср</w:t>
      </w:r>
      <w:r>
        <w:t xml:space="preserve">ока регистрации запроса о предоставлении государственной или муниципальной услуги, запроса, указанного в </w:t>
      </w:r>
      <w:hyperlink r:id="rId89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A806E6">
      <w:bookmarkStart w:id="282" w:name="sub_278"/>
      <w:bookmarkEnd w:id="281"/>
      <w:r>
        <w:t>2) требования у заявителя докуме</w:t>
      </w:r>
      <w:r>
        <w:t>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</w:t>
      </w:r>
      <w:r>
        <w:t xml:space="preserve"> государственной услуги;</w:t>
      </w:r>
    </w:p>
    <w:p w:rsidR="00000000" w:rsidRDefault="00A806E6">
      <w:bookmarkStart w:id="283" w:name="sub_279"/>
      <w:bookmarkEnd w:id="282"/>
      <w: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</w:t>
      </w:r>
      <w:r>
        <w:t xml:space="preserve"> государственной услуги у заявителя;</w:t>
      </w:r>
    </w:p>
    <w:p w:rsidR="00000000" w:rsidRDefault="00A806E6">
      <w:bookmarkStart w:id="284" w:name="sub_280"/>
      <w:bookmarkEnd w:id="283"/>
      <w:r>
        <w:t>4)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области, муниципал</w:t>
      </w:r>
      <w:r>
        <w:t>ьными правовыми актами для предоставления государственной услуги Липецкой области;</w:t>
      </w:r>
    </w:p>
    <w:p w:rsidR="00000000" w:rsidRDefault="00A806E6">
      <w:bookmarkStart w:id="285" w:name="sub_281"/>
      <w:bookmarkEnd w:id="284"/>
      <w:r>
        <w:t>5) нарушения срока или порядка выдачи документов по результатам предоставления государственной услуги.</w:t>
      </w:r>
    </w:p>
    <w:p w:rsidR="00000000" w:rsidRDefault="00A806E6">
      <w:bookmarkStart w:id="286" w:name="sub_282"/>
      <w:bookmarkEnd w:id="285"/>
      <w:r>
        <w:t>113. Жалоба на решения и действия (бездейс</w:t>
      </w:r>
      <w:r>
        <w:t>твие) работника УМФЦ подаются руководителю этого УМФЦ.</w:t>
      </w:r>
    </w:p>
    <w:p w:rsidR="00000000" w:rsidRDefault="00A806E6">
      <w:bookmarkStart w:id="287" w:name="sub_283"/>
      <w:bookmarkEnd w:id="286"/>
      <w:r>
        <w:t>114. Жалобы на решения и действия (бездействие) УМФЦ подаются учредителю УМФЦ или должностному лицу, уполномоченному нормативным правовым актом субъекта Российской Федерации.</w:t>
      </w:r>
    </w:p>
    <w:p w:rsidR="00000000" w:rsidRDefault="00A806E6">
      <w:bookmarkStart w:id="288" w:name="sub_284"/>
      <w:bookmarkEnd w:id="287"/>
      <w:r>
        <w:t>115. Жалоба подается в письменной форме на бумажном носителе или в форме электронного документа.</w:t>
      </w:r>
    </w:p>
    <w:p w:rsidR="00000000" w:rsidRDefault="00A806E6">
      <w:bookmarkStart w:id="289" w:name="sub_285"/>
      <w:bookmarkEnd w:id="288"/>
      <w:r>
        <w:t>116. Жалоба на решения и действия (бездействие) УМФЦ, работника УМФЦ может быть направлена по почте, с использованием информационно-телекоммуни</w:t>
      </w:r>
      <w:r>
        <w:t xml:space="preserve">кационной сети "Интернет", </w:t>
      </w:r>
      <w:hyperlink r:id="rId90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91" w:history="1">
        <w:r>
          <w:rPr>
            <w:rStyle w:val="a4"/>
          </w:rPr>
          <w:t>Портала</w:t>
        </w:r>
      </w:hyperlink>
      <w:r>
        <w:t xml:space="preserve"> либо </w:t>
      </w:r>
      <w:hyperlink r:id="rId92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A806E6">
      <w:bookmarkStart w:id="290" w:name="sub_286"/>
      <w:bookmarkEnd w:id="289"/>
      <w:r>
        <w:t>117. Жалоба должна содержать:</w:t>
      </w:r>
    </w:p>
    <w:p w:rsidR="00000000" w:rsidRDefault="00A806E6">
      <w:bookmarkStart w:id="291" w:name="sub_287"/>
      <w:bookmarkEnd w:id="290"/>
      <w:r>
        <w:t>1</w:t>
      </w:r>
      <w:r>
        <w:t xml:space="preserve">) наименование УМФЦ, его руководителя и (или) работника, организаций, предусмотренных </w:t>
      </w:r>
      <w:hyperlink r:id="rId93" w:history="1">
        <w:r>
          <w:rPr>
            <w:rStyle w:val="a4"/>
          </w:rPr>
          <w:t>частью 1.1 статьи 16</w:t>
        </w:r>
      </w:hyperlink>
      <w:r>
        <w:t xml:space="preserve"> Федерального закона, их руководителей и (или) работников, решения и действия</w:t>
      </w:r>
      <w:r>
        <w:t xml:space="preserve"> (бездействия) которых обжалуются;</w:t>
      </w:r>
    </w:p>
    <w:p w:rsidR="00000000" w:rsidRDefault="00A806E6">
      <w:bookmarkStart w:id="292" w:name="sub_288"/>
      <w:bookmarkEnd w:id="291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</w:t>
      </w:r>
      <w:r>
        <w:t>торым должен быть направлен ответ заявителю;</w:t>
      </w:r>
    </w:p>
    <w:p w:rsidR="00000000" w:rsidRDefault="00A806E6">
      <w:bookmarkStart w:id="293" w:name="sub_289"/>
      <w:bookmarkEnd w:id="292"/>
      <w:r>
        <w:t xml:space="preserve">3) сведения об обжалуемых решениях и действиях (бездействии) УМФЦ, работника УМФЦ, организаций, предусмотренных </w:t>
      </w:r>
      <w:hyperlink r:id="rId94" w:history="1">
        <w:r>
          <w:rPr>
            <w:rStyle w:val="a4"/>
          </w:rPr>
          <w:t>частью 1.1 стат</w:t>
        </w:r>
        <w:r>
          <w:rPr>
            <w:rStyle w:val="a4"/>
          </w:rPr>
          <w:t>ьи 16</w:t>
        </w:r>
      </w:hyperlink>
      <w:r>
        <w:t xml:space="preserve"> Федерального закона, их работников;</w:t>
      </w:r>
    </w:p>
    <w:p w:rsidR="00000000" w:rsidRDefault="00A806E6">
      <w:bookmarkStart w:id="294" w:name="sub_290"/>
      <w:bookmarkEnd w:id="293"/>
      <w:r>
        <w:t xml:space="preserve">4) доводы, на основании которых заявитель не согласен с решением и действием (бездействием) УМФЦ, работника УМФЦ, организаций, предусмотренных </w:t>
      </w:r>
      <w:hyperlink r:id="rId95" w:history="1">
        <w:r>
          <w:rPr>
            <w:rStyle w:val="a4"/>
          </w:rPr>
          <w:t>частью 1.1 статьи 16</w:t>
        </w:r>
      </w:hyperlink>
      <w:r>
        <w:t xml:space="preserve">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000000" w:rsidRDefault="00A806E6">
      <w:bookmarkStart w:id="295" w:name="sub_291"/>
      <w:bookmarkEnd w:id="294"/>
      <w:r>
        <w:t>118. Жалоба, поступившая в УМФЦ, подлежит рассмотрению в т</w:t>
      </w:r>
      <w:r>
        <w:t xml:space="preserve">ечение пятнадцати рабочих дней со дня ее регистрации, а в случае обжалования отказа УМФЦ,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t>пяти рабочих дней со дня ее регистрации.</w:t>
      </w:r>
    </w:p>
    <w:p w:rsidR="00000000" w:rsidRDefault="00A806E6">
      <w:bookmarkStart w:id="296" w:name="sub_292"/>
      <w:bookmarkEnd w:id="295"/>
      <w:r>
        <w:t>119. Ответ на жалобу не дается в следующих случаях:</w:t>
      </w:r>
    </w:p>
    <w:bookmarkEnd w:id="296"/>
    <w:p w:rsidR="00000000" w:rsidRDefault="00A806E6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</w:t>
      </w:r>
      <w:r>
        <w:t>вившему обращение, если его фамилия и почтовый адрес поддаются прочтению);</w:t>
      </w:r>
    </w:p>
    <w:p w:rsidR="00000000" w:rsidRDefault="00A806E6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</w:t>
      </w:r>
      <w:r>
        <w:t>авившему обращение);</w:t>
      </w:r>
    </w:p>
    <w:p w:rsidR="00000000" w:rsidRDefault="00A806E6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A806E6">
      <w:r>
        <w:t>- если в жалобе, поступившей в форме электронного документа, не указаны фамилия либо имя з</w:t>
      </w:r>
      <w:r>
        <w:t>аявителя и адрес электронной почты.</w:t>
      </w:r>
    </w:p>
    <w:p w:rsidR="00000000" w:rsidRDefault="00A806E6">
      <w:bookmarkStart w:id="297" w:name="sub_293"/>
      <w:r>
        <w:t>120. УМФЦ вправе оставить заявление без ответа по существу в случаях:</w:t>
      </w:r>
    </w:p>
    <w:bookmarkEnd w:id="297"/>
    <w:p w:rsidR="00000000" w:rsidRDefault="00A806E6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</w:t>
      </w:r>
      <w:r>
        <w:t>лжностного лица, а также членов его семьи. Заявителю сообщается о недопустимости злоупотребления правом;</w:t>
      </w:r>
    </w:p>
    <w:p w:rsidR="00000000" w:rsidRDefault="00A806E6">
      <w:r>
        <w:t xml:space="preserve">- если ответ по существу поставленного в обращении вопроса не может быть дан без разглашения сведений, составляющих </w:t>
      </w:r>
      <w:hyperlink r:id="rId9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A806E6">
      <w:bookmarkStart w:id="298" w:name="sub_294"/>
      <w:r>
        <w:t>121. В</w:t>
      </w:r>
      <w:r>
        <w:t xml:space="preserve">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</w:t>
      </w:r>
      <w:r>
        <w:t xml:space="preserve">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</w:t>
      </w:r>
      <w:r>
        <w:t>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A806E6">
      <w:bookmarkStart w:id="299" w:name="sub_295"/>
      <w:bookmarkEnd w:id="298"/>
      <w:r>
        <w:t>122. Обращение, в котором обжалуется судебное решение, в течение семи дней со дня регистрации возвращается гражданину, напр</w:t>
      </w:r>
      <w:r>
        <w:t>авившему обращение, с разъяснением порядка обжалования данного судебного решения.</w:t>
      </w:r>
    </w:p>
    <w:bookmarkEnd w:id="299"/>
    <w:p w:rsidR="00000000" w:rsidRDefault="00A806E6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</w:t>
      </w:r>
      <w:r>
        <w:t>бращение в УМФЦ, либо вышестоящему должностному лицу.</w:t>
      </w:r>
    </w:p>
    <w:p w:rsidR="00000000" w:rsidRDefault="00A806E6">
      <w:bookmarkStart w:id="300" w:name="sub_296"/>
      <w:r>
        <w:t>123. По результатам рассмотрения жалобы УМФЦ принимает одно из следующих решений:</w:t>
      </w:r>
    </w:p>
    <w:p w:rsidR="00000000" w:rsidRDefault="00A806E6">
      <w:bookmarkStart w:id="301" w:name="sub_297"/>
      <w:bookmarkEnd w:id="300"/>
      <w:r>
        <w:t>1) удовлетворяет жалобу;</w:t>
      </w:r>
    </w:p>
    <w:p w:rsidR="00000000" w:rsidRDefault="00A806E6">
      <w:bookmarkStart w:id="302" w:name="sub_298"/>
      <w:bookmarkEnd w:id="301"/>
      <w:r>
        <w:t>2) отказывает в удовлетворении жалобы.</w:t>
      </w:r>
    </w:p>
    <w:bookmarkEnd w:id="302"/>
    <w:p w:rsidR="00000000" w:rsidRDefault="00A806E6">
      <w:r>
        <w:t>Не позднее дня</w:t>
      </w:r>
      <w:r>
        <w:t>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A806E6">
      <w:bookmarkStart w:id="303" w:name="sub_299"/>
      <w:r>
        <w:t>124. В случае признания жалобы подлежащей удовлетворению в ответе зая</w:t>
      </w:r>
      <w:r>
        <w:t>вителю дается информация о действиях, осуществляемым УМФЦ,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</w:t>
      </w:r>
      <w:r>
        <w:t>х, которые необходимо совершить заявителю в целях получения государственной услуги.</w:t>
      </w:r>
    </w:p>
    <w:bookmarkEnd w:id="303"/>
    <w:p w:rsidR="00000000" w:rsidRDefault="00A806E6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</w:t>
      </w:r>
      <w:r>
        <w:t>ядке обжалования принятого решения.</w:t>
      </w:r>
    </w:p>
    <w:p w:rsidR="00000000" w:rsidRDefault="00A806E6">
      <w:bookmarkStart w:id="304" w:name="sub_300"/>
      <w:r>
        <w:t>125.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</w:t>
      </w:r>
      <w:r>
        <w:t>б, незамедлительно направляют имеющиеся материалы в органы прокуратуры.</w:t>
      </w:r>
    </w:p>
    <w:p w:rsidR="00000000" w:rsidRDefault="00A806E6">
      <w:bookmarkStart w:id="305" w:name="sub_301"/>
      <w:bookmarkEnd w:id="304"/>
      <w:r>
        <w:t xml:space="preserve">126.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</w:t>
      </w:r>
      <w:r>
        <w:t xml:space="preserve">услуг, не распространяются на отношения, регулируемые </w:t>
      </w:r>
      <w:hyperlink r:id="rId97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A806E6">
      <w:bookmarkStart w:id="306" w:name="sub_302"/>
      <w:bookmarkEnd w:id="305"/>
      <w:r>
        <w:t>127. За</w:t>
      </w:r>
      <w:r>
        <w:t>явитель имеет право обжаловать решение по жалобе в прокуратуру Липецкой области, а также в судебном порядке.</w:t>
      </w:r>
    </w:p>
    <w:p w:rsidR="00000000" w:rsidRDefault="00A806E6">
      <w:bookmarkStart w:id="307" w:name="sub_303"/>
      <w:bookmarkEnd w:id="306"/>
      <w:r>
        <w:t>128. Заявитель имеет право на:</w:t>
      </w:r>
    </w:p>
    <w:p w:rsidR="00000000" w:rsidRDefault="00A806E6">
      <w:bookmarkStart w:id="308" w:name="sub_304"/>
      <w:bookmarkEnd w:id="307"/>
      <w:r>
        <w:t>1) ознакомление с документами и материалами, необходимыми для обоснования и рассмотрения</w:t>
      </w:r>
      <w:r>
        <w:t xml:space="preserve">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98" w:history="1">
        <w:r>
          <w:rPr>
            <w:rStyle w:val="a4"/>
          </w:rPr>
          <w:t>государственную</w:t>
        </w:r>
      </w:hyperlink>
      <w:r>
        <w:t xml:space="preserve"> или иную охр</w:t>
      </w:r>
      <w:r>
        <w:t>аняемую законом тайну;</w:t>
      </w:r>
    </w:p>
    <w:p w:rsidR="00000000" w:rsidRDefault="00A806E6">
      <w:bookmarkStart w:id="309" w:name="sub_305"/>
      <w:bookmarkEnd w:id="308"/>
      <w:r>
        <w:t>2) получение информации и документов, необходимых для обоснования и рассмотрения жалобы.</w:t>
      </w:r>
    </w:p>
    <w:p w:rsidR="00000000" w:rsidRDefault="00A806E6">
      <w:bookmarkStart w:id="310" w:name="sub_306"/>
      <w:bookmarkEnd w:id="309"/>
      <w:r>
        <w:t xml:space="preserve">129. Информация о порядке подачи и рассмотрения жалобы размещается в информационно-телекоммуникационной сети "Интернет" на </w:t>
      </w:r>
      <w:hyperlink r:id="rId99" w:history="1">
        <w:r>
          <w:rPr>
            <w:rStyle w:val="a4"/>
          </w:rPr>
          <w:t>сайте</w:t>
        </w:r>
      </w:hyperlink>
      <w:r>
        <w:t xml:space="preserve"> многофункционального центра, на </w:t>
      </w:r>
      <w:hyperlink r:id="rId100" w:history="1">
        <w:r>
          <w:rPr>
            <w:rStyle w:val="a4"/>
          </w:rPr>
          <w:t>Едином портале</w:t>
        </w:r>
      </w:hyperlink>
      <w:r>
        <w:t xml:space="preserve"> государственных услуг Российской Федерации (ЕПГУ), </w:t>
      </w:r>
      <w:hyperlink r:id="rId101" w:history="1">
        <w:r>
          <w:rPr>
            <w:rStyle w:val="a4"/>
          </w:rPr>
          <w:t>Региональном портале</w:t>
        </w:r>
      </w:hyperlink>
      <w:r>
        <w:t xml:space="preserve"> государственных услуг (РПГУ), а также может быть со</w:t>
      </w:r>
      <w:r>
        <w:t>общена заявителю при личном обращении в УМФЦ.</w:t>
      </w:r>
    </w:p>
    <w:bookmarkEnd w:id="310"/>
    <w:p w:rsidR="00000000" w:rsidRDefault="00A806E6"/>
    <w:p w:rsidR="00000000" w:rsidRDefault="00A806E6">
      <w:pPr>
        <w:jc w:val="right"/>
        <w:rPr>
          <w:rStyle w:val="a3"/>
          <w:rFonts w:ascii="Arial" w:hAnsi="Arial" w:cs="Arial"/>
        </w:rPr>
      </w:pPr>
      <w:bookmarkStart w:id="311" w:name="sub_101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>материальной помощи гражданам,</w:t>
      </w:r>
      <w:r>
        <w:rPr>
          <w:rStyle w:val="a3"/>
          <w:rFonts w:ascii="Arial" w:hAnsi="Arial" w:cs="Arial"/>
        </w:rPr>
        <w:br/>
        <w:t>находящимся в трудной</w:t>
      </w:r>
      <w:r>
        <w:rPr>
          <w:rStyle w:val="a3"/>
          <w:rFonts w:ascii="Arial" w:hAnsi="Arial" w:cs="Arial"/>
        </w:rPr>
        <w:br/>
        <w:t>жизненной ситуаци</w:t>
      </w:r>
      <w:r>
        <w:rPr>
          <w:rStyle w:val="a3"/>
          <w:rFonts w:ascii="Arial" w:hAnsi="Arial" w:cs="Arial"/>
        </w:rPr>
        <w:t>и</w:t>
      </w:r>
    </w:p>
    <w:bookmarkEnd w:id="311"/>
    <w:p w:rsidR="00000000" w:rsidRDefault="00A806E6"/>
    <w:p w:rsidR="00000000" w:rsidRDefault="00A806E6">
      <w:pPr>
        <w:ind w:firstLine="698"/>
        <w:jc w:val="right"/>
      </w:pPr>
      <w:r>
        <w:t>В учреждение социальной защиты населения</w:t>
      </w:r>
    </w:p>
    <w:p w:rsidR="00000000" w:rsidRDefault="00A806E6">
      <w:pPr>
        <w:ind w:firstLine="698"/>
        <w:jc w:val="right"/>
      </w:pPr>
      <w:r>
        <w:t>________________________________________</w:t>
      </w:r>
    </w:p>
    <w:p w:rsidR="00000000" w:rsidRDefault="00A806E6">
      <w:pPr>
        <w:ind w:firstLine="698"/>
        <w:jc w:val="right"/>
      </w:pPr>
      <w:r>
        <w:t>________________________________________</w:t>
      </w:r>
    </w:p>
    <w:p w:rsidR="00000000" w:rsidRDefault="00A806E6">
      <w:pPr>
        <w:ind w:firstLine="698"/>
        <w:jc w:val="right"/>
      </w:pPr>
      <w:r>
        <w:t>От _____________________________________</w:t>
      </w:r>
    </w:p>
    <w:p w:rsidR="00000000" w:rsidRDefault="00A806E6">
      <w:pPr>
        <w:ind w:firstLine="698"/>
        <w:jc w:val="right"/>
      </w:pPr>
      <w:r>
        <w:t>(фамилия, имя, отчество)</w:t>
      </w:r>
    </w:p>
    <w:p w:rsidR="00000000" w:rsidRDefault="00A806E6">
      <w:pPr>
        <w:ind w:firstLine="698"/>
        <w:jc w:val="right"/>
      </w:pPr>
      <w:r>
        <w:t>проживающего(ей) по адресу:</w:t>
      </w:r>
    </w:p>
    <w:p w:rsidR="00000000" w:rsidRDefault="00A806E6">
      <w:pPr>
        <w:ind w:firstLine="698"/>
        <w:jc w:val="right"/>
      </w:pPr>
      <w:r>
        <w:t>____________________________</w:t>
      </w:r>
      <w:r>
        <w:t>_______</w:t>
      </w:r>
    </w:p>
    <w:p w:rsidR="00000000" w:rsidRDefault="00A806E6">
      <w:pPr>
        <w:ind w:firstLine="698"/>
        <w:jc w:val="right"/>
      </w:pPr>
      <w:r>
        <w:t>Паспорт серия ______ N ____________</w:t>
      </w:r>
    </w:p>
    <w:p w:rsidR="00000000" w:rsidRDefault="00A806E6">
      <w:pPr>
        <w:ind w:firstLine="698"/>
        <w:jc w:val="right"/>
      </w:pPr>
      <w:r>
        <w:t>___________________________________</w:t>
      </w:r>
    </w:p>
    <w:p w:rsidR="00000000" w:rsidRDefault="00A806E6">
      <w:pPr>
        <w:ind w:firstLine="698"/>
        <w:jc w:val="right"/>
      </w:pPr>
      <w:r>
        <w:t>(когда и кем выдан)</w:t>
      </w:r>
    </w:p>
    <w:p w:rsidR="00000000" w:rsidRDefault="00A806E6">
      <w:pPr>
        <w:ind w:firstLine="698"/>
        <w:jc w:val="right"/>
      </w:pPr>
      <w:r>
        <w:t>Контактный тел. ___________________</w:t>
      </w:r>
    </w:p>
    <w:p w:rsidR="00000000" w:rsidRDefault="00A806E6"/>
    <w:p w:rsidR="00000000" w:rsidRDefault="00A806E6">
      <w:pPr>
        <w:pStyle w:val="1"/>
      </w:pPr>
      <w:r>
        <w:t>Заявление</w:t>
      </w:r>
    </w:p>
    <w:p w:rsidR="00000000" w:rsidRDefault="00A806E6"/>
    <w:p w:rsidR="00000000" w:rsidRDefault="00A806E6">
      <w:r>
        <w:t xml:space="preserve">В соответствии со статьей 13.3 </w:t>
      </w:r>
      <w:hyperlink r:id="rId102" w:history="1">
        <w:r>
          <w:rPr>
            <w:rStyle w:val="a4"/>
          </w:rPr>
          <w:t>Закона</w:t>
        </w:r>
      </w:hyperlink>
      <w:r>
        <w:t xml:space="preserve"> Л</w:t>
      </w:r>
      <w:r>
        <w:t>ипецкой области от 02.12.2004 г. N 141-ОЗ "О мерах социальной поддержки отдельных категорий граждан в Липецкой области" прошу предоставить мне материальную помощь на</w:t>
      </w:r>
    </w:p>
    <w:p w:rsidR="00000000" w:rsidRDefault="00A806E6">
      <w:r>
        <w:t>___________________________________________________________________________</w:t>
      </w:r>
    </w:p>
    <w:p w:rsidR="00000000" w:rsidRDefault="00A806E6">
      <w:r>
        <w:t>в связи с труд</w:t>
      </w:r>
      <w:r>
        <w:t>ной жизненной ситуацией (описание) ______________________________</w:t>
      </w:r>
    </w:p>
    <w:p w:rsidR="00000000" w:rsidRDefault="00A806E6">
      <w:r>
        <w:t>___________________________________________________________________________</w:t>
      </w:r>
    </w:p>
    <w:p w:rsidR="00000000" w:rsidRDefault="00A806E6">
      <w:r>
        <w:t>Самостоятельно преодолеть трудную жизненную ситуацию не имею возможности по причине: (указать)</w:t>
      </w:r>
    </w:p>
    <w:p w:rsidR="00000000" w:rsidRDefault="00A806E6">
      <w:r>
        <w:t>___________________</w:t>
      </w:r>
      <w:r>
        <w:t>________________________________________________________</w:t>
      </w:r>
    </w:p>
    <w:p w:rsidR="00000000" w:rsidRDefault="00A806E6">
      <w:r>
        <w:t>___________________________________________________________________________</w:t>
      </w:r>
    </w:p>
    <w:p w:rsidR="00000000" w:rsidRDefault="00A806E6">
      <w:r>
        <w:t>По вышеуказанному адресу зарегистрированы:</w:t>
      </w:r>
    </w:p>
    <w:p w:rsidR="00000000" w:rsidRDefault="00A806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40"/>
        <w:gridCol w:w="1960"/>
        <w:gridCol w:w="2240"/>
        <w:gridCol w:w="224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Фамилия, имя, отчество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Дата рождения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Степень родства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Место работы, учебы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5"/>
              <w:jc w:val="center"/>
            </w:pPr>
            <w:r>
              <w:t>Сведения о регистрации (по месту постоянного жительства/по месту пребывания)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6"/>
            </w:pPr>
            <w:r>
              <w:t>заявитель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06E6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06E6">
            <w:pPr>
              <w:pStyle w:val="a5"/>
            </w:pPr>
          </w:p>
        </w:tc>
      </w:tr>
    </w:tbl>
    <w:p w:rsidR="00000000" w:rsidRDefault="00A806E6"/>
    <w:p w:rsidR="00000000" w:rsidRDefault="00A806E6">
      <w:r>
        <w:t>Наличие собственности:</w:t>
      </w:r>
    </w:p>
    <w:p w:rsidR="00000000" w:rsidRDefault="00A806E6">
      <w:r>
        <w:t>- недвижимость _________________________________________________________________</w:t>
      </w:r>
    </w:p>
    <w:p w:rsidR="00000000" w:rsidRDefault="00A806E6">
      <w:pPr>
        <w:ind w:firstLine="698"/>
        <w:jc w:val="center"/>
      </w:pPr>
      <w:r>
        <w:t>(квартира, гараж, в том числе недвижимость, принадлежащая членам семьи)</w:t>
      </w:r>
    </w:p>
    <w:p w:rsidR="00000000" w:rsidRDefault="00A806E6">
      <w:r>
        <w:t>- транспортное</w:t>
      </w:r>
    </w:p>
    <w:p w:rsidR="00000000" w:rsidRDefault="00A806E6">
      <w:r>
        <w:t>средство _______________________________________________________________________</w:t>
      </w:r>
    </w:p>
    <w:p w:rsidR="00000000" w:rsidRDefault="00A806E6">
      <w:pPr>
        <w:ind w:firstLine="698"/>
        <w:jc w:val="center"/>
      </w:pPr>
      <w:r>
        <w:t>(в том числе принадлежащее членам семьи)</w:t>
      </w:r>
    </w:p>
    <w:p w:rsidR="00000000" w:rsidRDefault="00A806E6">
      <w:r>
        <w:t>Имеется подсобное хозяйство:</w:t>
      </w:r>
    </w:p>
    <w:p w:rsidR="00000000" w:rsidRDefault="00A806E6">
      <w:r>
        <w:t>Земельный пай: ___</w:t>
      </w:r>
      <w:r>
        <w:t>___________________</w:t>
      </w:r>
    </w:p>
    <w:p w:rsidR="00000000" w:rsidRDefault="00A806E6">
      <w:r>
        <w:t>Земельный участок: __________________</w:t>
      </w:r>
    </w:p>
    <w:p w:rsidR="00000000" w:rsidRDefault="00A806E6">
      <w:r>
        <w:t>Птица: ______________________________</w:t>
      </w:r>
    </w:p>
    <w:p w:rsidR="00000000" w:rsidRDefault="00A806E6">
      <w:r>
        <w:t>Свиньи: _____________________________</w:t>
      </w:r>
    </w:p>
    <w:p w:rsidR="00000000" w:rsidRDefault="00A806E6">
      <w:r>
        <w:t>Корова: _____________________________</w:t>
      </w:r>
    </w:p>
    <w:p w:rsidR="00000000" w:rsidRDefault="00A806E6">
      <w:r>
        <w:t>КРС: ________________________________</w:t>
      </w:r>
    </w:p>
    <w:p w:rsidR="00000000" w:rsidRDefault="00A806E6">
      <w:r>
        <w:t>Пчелосемьи: _________________________</w:t>
      </w:r>
    </w:p>
    <w:p w:rsidR="00000000" w:rsidRDefault="00A806E6">
      <w:r>
        <w:t xml:space="preserve">Прибыль </w:t>
      </w:r>
      <w:r>
        <w:t>от:</w:t>
      </w:r>
    </w:p>
    <w:p w:rsidR="00000000" w:rsidRDefault="00A806E6">
      <w:r>
        <w:t>- предпринимательской деятельности, акций, вкладов, сдачи внаем помещений</w:t>
      </w:r>
    </w:p>
    <w:p w:rsidR="00000000" w:rsidRDefault="00A806E6">
      <w:r>
        <w:t>___________________;</w:t>
      </w:r>
    </w:p>
    <w:p w:rsidR="00000000" w:rsidRDefault="00A806E6">
      <w:r>
        <w:t>- подсобного хозяйства ____________________;</w:t>
      </w:r>
    </w:p>
    <w:p w:rsidR="00000000" w:rsidRDefault="00A806E6">
      <w:r>
        <w:t>- иные доходы ___________________________.</w:t>
      </w:r>
    </w:p>
    <w:p w:rsidR="00000000" w:rsidRDefault="00A806E6">
      <w:r>
        <w:t>Стоимость предоставленных льгот, в том числе:</w:t>
      </w:r>
    </w:p>
    <w:p w:rsidR="00000000" w:rsidRDefault="00A806E6">
      <w:r>
        <w:t>- за коммунальные услуги __________________________________;</w:t>
      </w:r>
    </w:p>
    <w:p w:rsidR="00000000" w:rsidRDefault="00A806E6">
      <w:r>
        <w:t>- другие льготы ___________________________________________;</w:t>
      </w:r>
    </w:p>
    <w:p w:rsidR="00000000" w:rsidRDefault="00A806E6">
      <w:r>
        <w:t>_________________________________________________________.</w:t>
      </w:r>
    </w:p>
    <w:p w:rsidR="00000000" w:rsidRDefault="00A806E6">
      <w:r>
        <w:t>С условиями предоставления материальной помощи ознакомлен(а).</w:t>
      </w:r>
    </w:p>
    <w:p w:rsidR="00000000" w:rsidRDefault="00A806E6">
      <w:r>
        <w:t>Предупрежден(</w:t>
      </w:r>
      <w:r>
        <w:t>а) об ответственности за предоставление документов с заведомо неверными сведениями.</w:t>
      </w:r>
    </w:p>
    <w:p w:rsidR="00000000" w:rsidRDefault="00A806E6">
      <w:r>
        <w:t xml:space="preserve">В соответствии с </w:t>
      </w:r>
      <w:hyperlink r:id="rId103" w:history="1">
        <w:r>
          <w:rPr>
            <w:rStyle w:val="a4"/>
          </w:rPr>
          <w:t>Федеральным законом</w:t>
        </w:r>
      </w:hyperlink>
      <w:r>
        <w:t xml:space="preserve"> от 27 июля 2006 года N 152-ФЗ "О персональных данных" с обработкой</w:t>
      </w:r>
      <w:r>
        <w:t xml:space="preserve"> (сбор, хранение, уточнение, использование, обезличивание) моих персональных данных (фамилия, имя, отчество, адрес) согласен(на). Сохраняю за собой право отозвать данное согласие письменным заявлением с любой даты.</w:t>
      </w:r>
    </w:p>
    <w:p w:rsidR="00000000" w:rsidRDefault="00A806E6">
      <w:r>
        <w:t xml:space="preserve">Материальную помощь прошу перечислить на </w:t>
      </w:r>
      <w:r>
        <w:t>лицевой счет</w:t>
      </w:r>
    </w:p>
    <w:p w:rsidR="00000000" w:rsidRDefault="00A806E6">
      <w:r>
        <w:t>__________________________________________________, открытый в кредитной организации ___________________, или в отделение почтовой связи ___________</w:t>
      </w:r>
    </w:p>
    <w:p w:rsidR="00000000" w:rsidRDefault="00A806E6">
      <w:r>
        <w:t>________________ (нужное подчеркнуть).</w:t>
      </w:r>
    </w:p>
    <w:p w:rsidR="00000000" w:rsidRDefault="00A806E6">
      <w:r>
        <w:t>О принятом решении прошу проинформировать меня следующи</w:t>
      </w:r>
      <w:r>
        <w:t>м способом:</w:t>
      </w:r>
    </w:p>
    <w:p w:rsidR="00000000" w:rsidRDefault="00A806E6">
      <w:r>
        <w:t>в письменной форме по адресу: _____________________________________________</w:t>
      </w:r>
    </w:p>
    <w:p w:rsidR="00000000" w:rsidRDefault="00A806E6">
      <w:r>
        <w:t>в электронной форме по адресу электронной почты: ____________________________</w:t>
      </w:r>
    </w:p>
    <w:p w:rsidR="00000000" w:rsidRDefault="00A806E6">
      <w:r>
        <w:t>Указанная информация может быть предоставлена с применением неголосовых коммуникаций (путе</w:t>
      </w:r>
      <w:r>
        <w:t>м рассылки по сети подвижной радиотелефонной связи коротких текстовых СМС-сообщений и др.), посредством направления сведений по информационно-телекоммуникационной сети "Интернет" на предоставленные мною номер телефона и (или) адрес электронной почты.</w:t>
      </w:r>
    </w:p>
    <w:p w:rsidR="00000000" w:rsidRDefault="00A806E6">
      <w:r>
        <w:t xml:space="preserve">"__" </w:t>
      </w:r>
      <w:r>
        <w:t>____________ 20__ года _________________________________________________</w:t>
      </w:r>
    </w:p>
    <w:p w:rsidR="00000000" w:rsidRDefault="00A806E6">
      <w:pPr>
        <w:ind w:firstLine="698"/>
        <w:jc w:val="center"/>
      </w:pPr>
      <w:r>
        <w:t>(личная подпись)</w:t>
      </w:r>
    </w:p>
    <w:p w:rsidR="00000000" w:rsidRDefault="00A806E6">
      <w:r>
        <w:t>Заявление и документы принял ____________________ "__" __________ 20__ года</w:t>
      </w:r>
    </w:p>
    <w:p w:rsidR="00000000" w:rsidRDefault="00A806E6">
      <w:r>
        <w:t>___________________________________ _______________________________________</w:t>
      </w:r>
    </w:p>
    <w:p w:rsidR="00000000" w:rsidRDefault="00A806E6">
      <w:pPr>
        <w:ind w:firstLine="698"/>
        <w:jc w:val="center"/>
      </w:pPr>
      <w:r>
        <w:t>(Ф.И.О., должн</w:t>
      </w:r>
      <w:r>
        <w:t>ость специалиста) (подпись специалиста)</w:t>
      </w:r>
    </w:p>
    <w:p w:rsidR="00000000" w:rsidRDefault="00A806E6">
      <w:r>
        <w:t>___________________________________________________________________________</w:t>
      </w:r>
    </w:p>
    <w:p w:rsidR="00000000" w:rsidRDefault="00A806E6">
      <w:pPr>
        <w:ind w:firstLine="698"/>
        <w:jc w:val="center"/>
      </w:pPr>
      <w:r>
        <w:t>(линия отрыва)</w:t>
      </w:r>
    </w:p>
    <w:p w:rsidR="00000000" w:rsidRDefault="00A806E6"/>
    <w:p w:rsidR="00000000" w:rsidRDefault="00A806E6">
      <w:pPr>
        <w:pStyle w:val="1"/>
      </w:pPr>
      <w:bookmarkStart w:id="312" w:name="sub_309"/>
      <w:r>
        <w:t>Расписка-уведомление</w:t>
      </w:r>
    </w:p>
    <w:bookmarkEnd w:id="312"/>
    <w:p w:rsidR="00000000" w:rsidRDefault="00A806E6"/>
    <w:p w:rsidR="00000000" w:rsidRDefault="00A806E6">
      <w:r>
        <w:t>Предупрежден(а) об отв</w:t>
      </w:r>
      <w:r>
        <w:t>етственности за предоставление документов с заведомо неверными сведениями.</w:t>
      </w:r>
    </w:p>
    <w:p w:rsidR="00000000" w:rsidRDefault="00A806E6">
      <w:r>
        <w:t>Заявление и документы (к-во) ____ гр. ______________________________________</w:t>
      </w:r>
    </w:p>
    <w:p w:rsidR="00000000" w:rsidRDefault="00A806E6">
      <w:r>
        <w:t>принял _____________________ "__" _______________ 20__ года _______________</w:t>
      </w:r>
    </w:p>
    <w:p w:rsidR="00000000" w:rsidRDefault="00A806E6">
      <w:r>
        <w:t xml:space="preserve">(Ф.И.О., должность (подпись </w:t>
      </w:r>
      <w:r>
        <w:t>специалиста) специалиста)</w:t>
      </w:r>
    </w:p>
    <w:p w:rsidR="00000000" w:rsidRDefault="00A806E6"/>
    <w:sectPr w:rsidR="00000000">
      <w:headerReference w:type="default" r:id="rId104"/>
      <w:footerReference w:type="default" r:id="rId10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06E6">
      <w:r>
        <w:separator/>
      </w:r>
    </w:p>
  </w:endnote>
  <w:endnote w:type="continuationSeparator" w:id="0">
    <w:p w:rsidR="00000000" w:rsidRDefault="00A8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806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806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806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06E6">
      <w:r>
        <w:separator/>
      </w:r>
    </w:p>
  </w:footnote>
  <w:footnote w:type="continuationSeparator" w:id="0">
    <w:p w:rsidR="00000000" w:rsidRDefault="00A8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806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10 июня 2021 г. N 32-Н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E6"/>
    <w:rsid w:val="00A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A59CC9-8022-4329-8B0C-C708E70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80687/0" TargetMode="External"/><Relationship Id="rId21" Type="http://schemas.openxmlformats.org/officeDocument/2006/relationships/hyperlink" Target="http://internet.garant.ru/document/redirect/29702292/854" TargetMode="External"/><Relationship Id="rId42" Type="http://schemas.openxmlformats.org/officeDocument/2006/relationships/hyperlink" Target="http://internet.garant.ru/document/redirect/12184522/21" TargetMode="External"/><Relationship Id="rId47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22" TargetMode="External"/><Relationship Id="rId89" Type="http://schemas.openxmlformats.org/officeDocument/2006/relationships/hyperlink" Target="http://internet.garant.ru/document/redirect/12177515/1510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29702292/85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3200" TargetMode="External"/><Relationship Id="rId29" Type="http://schemas.openxmlformats.org/officeDocument/2006/relationships/hyperlink" Target="http://internet.garant.ru/document/redirect/29702292/81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internet.garant.ru/document/redirect/12148567/4" TargetMode="External"/><Relationship Id="rId24" Type="http://schemas.openxmlformats.org/officeDocument/2006/relationships/hyperlink" Target="http://internet.garant.ru/document/redirect/33755368/1000" TargetMode="External"/><Relationship Id="rId32" Type="http://schemas.openxmlformats.org/officeDocument/2006/relationships/hyperlink" Target="http://internet.garant.ru/document/redirect/10900200/1" TargetMode="External"/><Relationship Id="rId37" Type="http://schemas.openxmlformats.org/officeDocument/2006/relationships/hyperlink" Target="http://internet.garant.ru/document/redirect/12177515/16172" TargetMode="External"/><Relationship Id="rId40" Type="http://schemas.openxmlformats.org/officeDocument/2006/relationships/hyperlink" Target="http://internet.garant.ru/document/redirect/12184522/21" TargetMode="External"/><Relationship Id="rId45" Type="http://schemas.openxmlformats.org/officeDocument/2006/relationships/hyperlink" Target="http://internet.garant.ru/document/redirect/29702292/815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12184522/21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10102673/5" TargetMode="External"/><Relationship Id="rId87" Type="http://schemas.openxmlformats.org/officeDocument/2006/relationships/hyperlink" Target="http://internet.garant.ru/document/redirect/70290064/1002" TargetMode="External"/><Relationship Id="rId102" Type="http://schemas.openxmlformats.org/officeDocument/2006/relationships/hyperlink" Target="http://internet.garant.ru/document/redirect/29706469/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10102673/5" TargetMode="External"/><Relationship Id="rId90" Type="http://schemas.openxmlformats.org/officeDocument/2006/relationships/hyperlink" Target="http://internet.garant.ru/document/redirect/29702292/822" TargetMode="External"/><Relationship Id="rId95" Type="http://schemas.openxmlformats.org/officeDocument/2006/relationships/hyperlink" Target="http://internet.garant.ru/document/redirect/12177515/16011" TargetMode="External"/><Relationship Id="rId19" Type="http://schemas.openxmlformats.org/officeDocument/2006/relationships/hyperlink" Target="http://internet.garant.ru/document/redirect/29702292/3364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29702292/3364" TargetMode="External"/><Relationship Id="rId30" Type="http://schemas.openxmlformats.org/officeDocument/2006/relationships/hyperlink" Target="http://internet.garant.ru/document/redirect/29702292/854" TargetMode="External"/><Relationship Id="rId35" Type="http://schemas.openxmlformats.org/officeDocument/2006/relationships/hyperlink" Target="http://internet.garant.ru/document/redirect/12177515/91" TargetMode="External"/><Relationship Id="rId43" Type="http://schemas.openxmlformats.org/officeDocument/2006/relationships/hyperlink" Target="http://internet.garant.ru/document/redirect/29706469/301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12184522/21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3364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footer" Target="footer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12184522/53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12146661/0" TargetMode="External"/><Relationship Id="rId85" Type="http://schemas.openxmlformats.org/officeDocument/2006/relationships/hyperlink" Target="http://internet.garant.ru/document/redirect/29702292/815" TargetMode="External"/><Relationship Id="rId93" Type="http://schemas.openxmlformats.org/officeDocument/2006/relationships/hyperlink" Target="http://internet.garant.ru/document/redirect/12177515/16011" TargetMode="External"/><Relationship Id="rId98" Type="http://schemas.openxmlformats.org/officeDocument/2006/relationships/hyperlink" Target="http://internet.garant.ru/document/redirect/10102673/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15" TargetMode="External"/><Relationship Id="rId25" Type="http://schemas.openxmlformats.org/officeDocument/2006/relationships/hyperlink" Target="http://internet.garant.ru/document/redirect/33755368/0" TargetMode="External"/><Relationship Id="rId33" Type="http://schemas.openxmlformats.org/officeDocument/2006/relationships/hyperlink" Target="http://internet.garant.ru/document/redirect/10900200/1" TargetMode="External"/><Relationship Id="rId38" Type="http://schemas.openxmlformats.org/officeDocument/2006/relationships/hyperlink" Target="http://internet.garant.ru/document/redirect/400157416/0" TargetMode="External"/><Relationship Id="rId46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103" Type="http://schemas.openxmlformats.org/officeDocument/2006/relationships/hyperlink" Target="http://internet.garant.ru/document/redirect/12148567/0" TargetMode="External"/><Relationship Id="rId20" Type="http://schemas.openxmlformats.org/officeDocument/2006/relationships/hyperlink" Target="http://internet.garant.ru/document/redirect/29702292/3200" TargetMode="External"/><Relationship Id="rId41" Type="http://schemas.openxmlformats.org/officeDocument/2006/relationships/hyperlink" Target="http://internet.garant.ru/document/redirect/12184522/21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815" TargetMode="External"/><Relationship Id="rId83" Type="http://schemas.openxmlformats.org/officeDocument/2006/relationships/hyperlink" Target="http://internet.garant.ru/document/redirect/12148567/0" TargetMode="External"/><Relationship Id="rId88" Type="http://schemas.openxmlformats.org/officeDocument/2006/relationships/hyperlink" Target="http://internet.garant.ru/document/redirect/70290064/0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10102673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54" TargetMode="External"/><Relationship Id="rId23" Type="http://schemas.openxmlformats.org/officeDocument/2006/relationships/hyperlink" Target="http://internet.garant.ru/document/redirect/12177515/73" TargetMode="External"/><Relationship Id="rId28" Type="http://schemas.openxmlformats.org/officeDocument/2006/relationships/hyperlink" Target="http://internet.garant.ru/document/redirect/29702292/3200" TargetMode="External"/><Relationship Id="rId36" Type="http://schemas.openxmlformats.org/officeDocument/2006/relationships/hyperlink" Target="http://internet.garant.ru/document/redirect/12177515/7014" TargetMode="External"/><Relationship Id="rId49" Type="http://schemas.openxmlformats.org/officeDocument/2006/relationships/hyperlink" Target="http://internet.garant.ru/document/redirect/12184522/0" TargetMode="External"/><Relationship Id="rId57" Type="http://schemas.openxmlformats.org/officeDocument/2006/relationships/hyperlink" Target="http://internet.garant.ru/document/redirect/29702292/815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10900200/1" TargetMode="External"/><Relationship Id="rId44" Type="http://schemas.openxmlformats.org/officeDocument/2006/relationships/hyperlink" Target="http://internet.garant.ru/document/redirect/33755368/0" TargetMode="External"/><Relationship Id="rId52" Type="http://schemas.openxmlformats.org/officeDocument/2006/relationships/hyperlink" Target="http://internet.garant.ru/document/redirect/12184522/54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54" TargetMode="External"/><Relationship Id="rId73" Type="http://schemas.openxmlformats.org/officeDocument/2006/relationships/hyperlink" Target="http://internet.garant.ru/document/redirect/12184522/54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10102673/5" TargetMode="External"/><Relationship Id="rId86" Type="http://schemas.openxmlformats.org/officeDocument/2006/relationships/hyperlink" Target="http://internet.garant.ru/document/redirect/29702292/854" TargetMode="External"/><Relationship Id="rId94" Type="http://schemas.openxmlformats.org/officeDocument/2006/relationships/hyperlink" Target="http://internet.garant.ru/document/redirect/12177515/16011" TargetMode="External"/><Relationship Id="rId99" Type="http://schemas.openxmlformats.org/officeDocument/2006/relationships/hyperlink" Target="http://internet.garant.ru/document/redirect/29702292/822" TargetMode="External"/><Relationship Id="rId101" Type="http://schemas.openxmlformats.org/officeDocument/2006/relationships/hyperlink" Target="http://internet.garant.ru/document/redirect/29702292/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702292/3364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12184522/21" TargetMode="External"/><Relationship Id="rId34" Type="http://schemas.openxmlformats.org/officeDocument/2006/relationships/hyperlink" Target="http://internet.garant.ru/document/redirect/12177515/706" TargetMode="External"/><Relationship Id="rId50" Type="http://schemas.openxmlformats.org/officeDocument/2006/relationships/hyperlink" Target="http://internet.garant.ru/document/redirect/12184522/52" TargetMode="External"/><Relationship Id="rId55" Type="http://schemas.openxmlformats.org/officeDocument/2006/relationships/hyperlink" Target="http://internet.garant.ru/document/redirect/29702292/815" TargetMode="External"/><Relationship Id="rId76" Type="http://schemas.openxmlformats.org/officeDocument/2006/relationships/hyperlink" Target="http://internet.garant.ru/document/redirect/12177515/7014" TargetMode="External"/><Relationship Id="rId97" Type="http://schemas.openxmlformats.org/officeDocument/2006/relationships/hyperlink" Target="http://internet.garant.ru/document/redirect/12146661/0" TargetMode="External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17938</Words>
  <Characters>102248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2021-07-16T06:57:00Z</dcterms:created>
  <dcterms:modified xsi:type="dcterms:W3CDTF">2021-07-16T06:57:00Z</dcterms:modified>
</cp:coreProperties>
</file>