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28020C">
      <w:pPr>
        <w:pStyle w:val="1"/>
      </w:pPr>
      <w:r>
        <w:fldChar w:fldCharType="begin"/>
      </w:r>
      <w:r>
        <w:instrText>HYPERLINK "http://internet.garant.ru/document/redirect/400643676/0"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Управления социальной политики Липецкой области от 9 апреля 2021 г. </w:t>
      </w:r>
      <w:r>
        <w:rPr>
          <w:rStyle w:val="a4"/>
          <w:b w:val="0"/>
          <w:bCs w:val="0"/>
        </w:rPr>
        <w:t>N 469-П "Об утверждении административного регламента предоставления государственной услуги по предоставлению единовременной денежной выплаты многодетным семьям, имеющим 8 и более детей, на приобретение транспортного средства и признании утратившими силу не</w:t>
      </w:r>
      <w:r>
        <w:rPr>
          <w:rStyle w:val="a4"/>
          <w:b w:val="0"/>
          <w:bCs w:val="0"/>
        </w:rPr>
        <w:t>которых приказов управления 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28020C">
      <w:pPr>
        <w:pStyle w:val="ab"/>
      </w:pPr>
      <w:r>
        <w:t>С изменениями и дополнениями от:</w:t>
      </w:r>
    </w:p>
    <w:p w:rsidR="00000000" w:rsidRDefault="0028020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августа 2021 г.</w:t>
      </w:r>
    </w:p>
    <w:p w:rsidR="00000000" w:rsidRDefault="0028020C"/>
    <w:p w:rsidR="00000000" w:rsidRDefault="0028020C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 и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</w:t>
      </w:r>
      <w:r>
        <w:t>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</w:t>
      </w:r>
      <w:r>
        <w:t xml:space="preserve">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 сентября 2020 года N 511 "О преобразовании и упразднении исполнительных органов государственной власти Липец</w:t>
      </w:r>
      <w:r>
        <w:t>кой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28020C">
      <w:bookmarkStart w:id="1" w:name="sub_119"/>
      <w:r>
        <w:t>1. Утвердить административный регламент предос</w:t>
      </w:r>
      <w:r>
        <w:t>тавления государственной услуги по предоставлению единовременной денежной выплаты многодетным семьям, имеющим 8 и более детей, на приобретение транспортного средства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28020C">
      <w:bookmarkStart w:id="2" w:name="sub_120"/>
      <w:bookmarkEnd w:id="1"/>
      <w:r>
        <w:t>2. Признать утратившими силу:</w:t>
      </w:r>
    </w:p>
    <w:bookmarkStart w:id="3" w:name="sub_121"/>
    <w:bookmarkEnd w:id="2"/>
    <w:p w:rsidR="00000000" w:rsidRDefault="0028020C">
      <w:r>
        <w:fldChar w:fldCharType="begin"/>
      </w:r>
      <w:r>
        <w:instrText>HYPERLINK "http://internet.garant.ru/document/redirect/46011030/0"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27 декабря 2016 года N 1388-П "Об утверждении административного регламента предоставления государственной услуги </w:t>
      </w:r>
      <w:r>
        <w:t>по предоставлению единовременной денежной выплаты многодетным семьям, имеющим 10 и более детей, на приобретение транспортного средства";</w:t>
      </w:r>
    </w:p>
    <w:bookmarkStart w:id="4" w:name="sub_122"/>
    <w:bookmarkEnd w:id="3"/>
    <w:p w:rsidR="00000000" w:rsidRDefault="0028020C">
      <w:r>
        <w:fldChar w:fldCharType="begin"/>
      </w:r>
      <w:r>
        <w:instrText>HYPERLINK "http://internet.garant.ru/document/redirect/46023150/0"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</w:t>
      </w:r>
      <w:r>
        <w:t>населения Липецкой области от 26 декабря 2017 N 1451-П "О внесении изменений в приказ управления социальной защиты населения Липецкой области от 27 декабря 2016 года N 1388-П "Об утверждении административного регламента предоставления государственной услуг</w:t>
      </w:r>
      <w:r>
        <w:t>и по предоставлению единовременной денежной выплаты многодетным семьям, имеющим 10 и более детей, на приобретение транспортного средства";</w:t>
      </w:r>
    </w:p>
    <w:bookmarkStart w:id="5" w:name="sub_123"/>
    <w:bookmarkEnd w:id="4"/>
    <w:p w:rsidR="00000000" w:rsidRDefault="0028020C">
      <w:r>
        <w:fldChar w:fldCharType="begin"/>
      </w:r>
      <w:r>
        <w:instrText>HYPERLINK "http://internet.garant.ru/document/redirect/46028006/0"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</w:t>
      </w:r>
      <w:r>
        <w:t xml:space="preserve">ы населения Липецкой области от 07 июня 2018 N 621-П "О внесении изменений в приказ управления социальной защиты населения Липецкой области от 27 декабря 2016 года N 1388-П "Об утверждении административного регламента предоставления государственной услуги </w:t>
      </w:r>
      <w:r>
        <w:t>по предоставлению единовременной денежной выплаты многодетным семьям, имеющим 10 и более детей, на приобретение транспортного средства";</w:t>
      </w:r>
    </w:p>
    <w:bookmarkStart w:id="6" w:name="sub_124"/>
    <w:bookmarkEnd w:id="5"/>
    <w:p w:rsidR="00000000" w:rsidRDefault="0028020C">
      <w:r>
        <w:fldChar w:fldCharType="begin"/>
      </w:r>
      <w:r>
        <w:instrText>HYPERLINK "http://internet.garant.ru/document/redirect/46030130/0"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</w:t>
      </w:r>
      <w:r>
        <w:t>населения Липецкой области от 04 сентября 2018 N 937-П "О внесении изменений в приказ управления социальной защиты населения Липецкой области от 27 декабря 2016 года N 1388-П "Об утверждении административного регламента предоставления государственной услуг</w:t>
      </w:r>
      <w:r>
        <w:t>и по предоставлению единовременной денежной выплаты многодетным семьям, имеющим 10 и более детей, на приобретение транспортного средства";</w:t>
      </w:r>
    </w:p>
    <w:bookmarkStart w:id="7" w:name="sub_125"/>
    <w:bookmarkEnd w:id="6"/>
    <w:p w:rsidR="00000000" w:rsidRDefault="0028020C">
      <w:r>
        <w:fldChar w:fldCharType="begin"/>
      </w:r>
      <w:r>
        <w:instrText>HYPERLINK "http://internet.garant.ru/document/redirect/72799642/0"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</w:t>
      </w:r>
      <w:r>
        <w:t>ы населения Липецкой области от 27 сентября 2019 N 918-П "О внесении изменений в приказ управления социальной защиты населения Липецкой области от 27 декабря 2016 года N 1388-П "Об утверждении административного регламента предоставления государственной усл</w:t>
      </w:r>
      <w:r>
        <w:t>уги по предоставлению единовременной денежной выплаты многодетным семьям, имеющим 10 и более детей, на приобретение транспортного средства";</w:t>
      </w:r>
    </w:p>
    <w:bookmarkStart w:id="8" w:name="sub_126"/>
    <w:bookmarkEnd w:id="7"/>
    <w:p w:rsidR="00000000" w:rsidRDefault="0028020C">
      <w:r>
        <w:fldChar w:fldCharType="begin"/>
      </w:r>
      <w:r>
        <w:instrText>HYPERLINK "http://internet.garant.ru/document/redirect/73158948/0"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</w:t>
      </w:r>
      <w:r>
        <w:t xml:space="preserve">иты населения Липецкой области от 29 ноября 2019 N 1183-П "О внесении изменений в приказ управления социальной защиты населения Липецкой </w:t>
      </w:r>
      <w:r>
        <w:lastRenderedPageBreak/>
        <w:t>области от 27 декабря 2016 года N 1388-П "Об утверждении административного регламента предоставления государственной ус</w:t>
      </w:r>
      <w:r>
        <w:t>луги по предоставлению единовременной денежной выплаты многодетным семьям, имеющим 8 и более детей, на приобретение транспортного средства".</w:t>
      </w:r>
    </w:p>
    <w:bookmarkEnd w:id="8"/>
    <w:p w:rsidR="00000000" w:rsidRDefault="0028020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8020C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8020C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28020C"/>
    <w:p w:rsidR="00000000" w:rsidRDefault="0028020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28020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изменено с 13</w:t>
      </w:r>
      <w:r>
        <w:rPr>
          <w:shd w:val="clear" w:color="auto" w:fill="F0F0F0"/>
        </w:rPr>
        <w:t xml:space="preserve"> августа 2021 г. - </w:t>
      </w:r>
      <w:hyperlink r:id="rId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9 августа 2021 г. N 58-Н</w:t>
      </w:r>
    </w:p>
    <w:p w:rsidR="00000000" w:rsidRDefault="0028020C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28020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 xml:space="preserve">управления социальной 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 по</w:t>
      </w:r>
      <w:r>
        <w:rPr>
          <w:rStyle w:val="a3"/>
          <w:rFonts w:ascii="Arial" w:hAnsi="Arial" w:cs="Arial"/>
        </w:rPr>
        <w:br/>
        <w:t>предоставлению единовременной</w:t>
      </w:r>
      <w:r>
        <w:rPr>
          <w:rStyle w:val="a3"/>
          <w:rFonts w:ascii="Arial" w:hAnsi="Arial" w:cs="Arial"/>
        </w:rPr>
        <w:br/>
        <w:t>денежной выплаты многодетным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семьям, имеющим 8 и более детей,</w:t>
      </w:r>
      <w:r>
        <w:rPr>
          <w:rStyle w:val="a3"/>
          <w:rFonts w:ascii="Arial" w:hAnsi="Arial" w:cs="Arial"/>
        </w:rPr>
        <w:br/>
        <w:t>на приобретение транспортного</w:t>
      </w:r>
      <w:r>
        <w:rPr>
          <w:rStyle w:val="a3"/>
          <w:rFonts w:ascii="Arial" w:hAnsi="Arial" w:cs="Arial"/>
        </w:rPr>
        <w:br/>
        <w:t>средства и признании утратившими</w:t>
      </w:r>
      <w:r>
        <w:rPr>
          <w:rStyle w:val="a3"/>
          <w:rFonts w:ascii="Arial" w:hAnsi="Arial" w:cs="Arial"/>
        </w:rPr>
        <w:br/>
        <w:t>силу некоторых приказов</w:t>
      </w:r>
      <w:r>
        <w:rPr>
          <w:rStyle w:val="a3"/>
          <w:rFonts w:ascii="Arial" w:hAnsi="Arial" w:cs="Arial"/>
        </w:rPr>
        <w:br/>
        <w:t>управления социальной защиты</w:t>
      </w:r>
      <w:r>
        <w:rPr>
          <w:rStyle w:val="a3"/>
          <w:rFonts w:ascii="Arial" w:hAnsi="Arial" w:cs="Arial"/>
        </w:rPr>
        <w:br/>
        <w:t>населения Липецкой области"</w:t>
      </w:r>
    </w:p>
    <w:p w:rsidR="00000000" w:rsidRDefault="0028020C"/>
    <w:p w:rsidR="00000000" w:rsidRDefault="0028020C">
      <w:pPr>
        <w:pStyle w:val="1"/>
      </w:pPr>
      <w:r>
        <w:t xml:space="preserve">Административный регламент </w:t>
      </w:r>
      <w:r>
        <w:br/>
      </w:r>
      <w:r>
        <w:t>предоставления государственной услуги по предоставлению единовременной денежной выплаты многодетным семьям, имеющим 8 и более детей, на приобретение транспортного средства</w:t>
      </w:r>
    </w:p>
    <w:p w:rsidR="00000000" w:rsidRDefault="0028020C">
      <w:pPr>
        <w:pStyle w:val="ab"/>
      </w:pPr>
      <w:r>
        <w:t>С изменениями и дополнениями от:</w:t>
      </w:r>
    </w:p>
    <w:p w:rsidR="00000000" w:rsidRDefault="0028020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августа 2021 г.</w:t>
      </w:r>
    </w:p>
    <w:p w:rsidR="00000000" w:rsidRDefault="0028020C"/>
    <w:p w:rsidR="00000000" w:rsidRDefault="0028020C">
      <w:pPr>
        <w:pStyle w:val="1"/>
      </w:pPr>
      <w:bookmarkStart w:id="10" w:name="sub_1001"/>
      <w:r>
        <w:t>Раздел I. Общие положен</w:t>
      </w:r>
      <w:r>
        <w:t>ия</w:t>
      </w:r>
    </w:p>
    <w:bookmarkEnd w:id="10"/>
    <w:p w:rsidR="00000000" w:rsidRDefault="0028020C"/>
    <w:p w:rsidR="00000000" w:rsidRDefault="0028020C">
      <w:pPr>
        <w:pStyle w:val="1"/>
      </w:pPr>
      <w:bookmarkStart w:id="11" w:name="sub_1002"/>
      <w:r>
        <w:t>1. Предмет регулирования регламента</w:t>
      </w:r>
    </w:p>
    <w:bookmarkEnd w:id="11"/>
    <w:p w:rsidR="00000000" w:rsidRDefault="0028020C"/>
    <w:p w:rsidR="00000000" w:rsidRDefault="0028020C">
      <w:bookmarkStart w:id="12" w:name="sub_1"/>
      <w:r>
        <w:t>1. Административный регламент предоставления государственной услуги по предоставлению единовременной денежной выплаты многодетным семьям, имеющим 8 и более детей, на приобретение транспо</w:t>
      </w:r>
      <w:r>
        <w:t xml:space="preserve">ртного средства (далее - административный регламент) устанавливает сроки и последовательность административных процедур (действий) при предоставлении государственной услуги, в том числе в электронной форме, с использованием </w:t>
      </w:r>
      <w:hyperlink r:id="rId12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 и информационно-телекоммуникационной сети с соблюдением норм </w:t>
      </w:r>
      <w:hyperlink r:id="rId13" w:history="1">
        <w:r>
          <w:rPr>
            <w:rStyle w:val="a4"/>
          </w:rPr>
          <w:t>законодательства</w:t>
        </w:r>
      </w:hyperlink>
      <w:r>
        <w:t xml:space="preserve"> Россий</w:t>
      </w:r>
      <w:r>
        <w:t>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заявителем.</w:t>
      </w:r>
    </w:p>
    <w:bookmarkEnd w:id="12"/>
    <w:p w:rsidR="00000000" w:rsidRDefault="0028020C"/>
    <w:p w:rsidR="00000000" w:rsidRDefault="0028020C">
      <w:pPr>
        <w:pStyle w:val="1"/>
      </w:pPr>
      <w:bookmarkStart w:id="13" w:name="sub_1003"/>
      <w:r>
        <w:lastRenderedPageBreak/>
        <w:t>2. Круг заявителей</w:t>
      </w:r>
    </w:p>
    <w:bookmarkEnd w:id="13"/>
    <w:p w:rsidR="00000000" w:rsidRDefault="0028020C"/>
    <w:p w:rsidR="00000000" w:rsidRDefault="0028020C">
      <w:bookmarkStart w:id="14" w:name="sub_2"/>
      <w:r>
        <w:t>2. Заявителями на получение государст</w:t>
      </w:r>
      <w:r>
        <w:t>венной услуги по предоставлению единовременной денежной выплаты многодетным семьям, имеющим 8 и более детей, на приобретение транспортного средства (далее - государственная услуга) являются граждане Российской Федерации, проживающие на территории области н</w:t>
      </w:r>
      <w:r>
        <w:t>е менее 10 лет, имеющие в составе семьи 8 и более детей и положительные характеристики с места учебы (работы) детей и родителей (далее - заявители).</w:t>
      </w:r>
    </w:p>
    <w:bookmarkEnd w:id="14"/>
    <w:p w:rsidR="00000000" w:rsidRDefault="0028020C">
      <w:r>
        <w:t>Статус многодетной семьи, имеющей в своем составе 8 и более детей, определяется на дату обращения с за</w:t>
      </w:r>
      <w:r>
        <w:t>явлением о предоставлении государственной услуги.</w:t>
      </w:r>
    </w:p>
    <w:p w:rsidR="00000000" w:rsidRDefault="0028020C"/>
    <w:p w:rsidR="00000000" w:rsidRDefault="0028020C">
      <w:pPr>
        <w:pStyle w:val="1"/>
      </w:pPr>
      <w:bookmarkStart w:id="15" w:name="sub_1004"/>
      <w:r>
        <w:t>3. Требования к порядку информирования о предоставлении государственной услуги</w:t>
      </w:r>
    </w:p>
    <w:bookmarkEnd w:id="15"/>
    <w:p w:rsidR="00000000" w:rsidRDefault="0028020C"/>
    <w:p w:rsidR="00000000" w:rsidRDefault="0028020C">
      <w:bookmarkStart w:id="16" w:name="sub_3"/>
      <w:r>
        <w:t>3. Информирование о порядке и ходе предоставления государственной услуги осуществляется управлением соци</w:t>
      </w:r>
      <w:r>
        <w:t>альной политики Липецкой области (далее - Управление), областными бюджетными учреждениями социальной защиты населения по месту жительства (далее - Учреждение), областным бюджетным учреждением "Уполномоченный многофункциональный центр по предоставлению госу</w:t>
      </w:r>
      <w:r>
        <w:t xml:space="preserve">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информационно-телекоммуникационной сети "Интернет", включая </w:t>
      </w:r>
      <w:hyperlink r:id="rId14" w:history="1">
        <w:r>
          <w:rPr>
            <w:rStyle w:val="a4"/>
          </w:rPr>
          <w:t>Единый по</w:t>
        </w:r>
        <w:r>
          <w:rPr>
            <w:rStyle w:val="a4"/>
          </w:rPr>
          <w:t>ртал</w:t>
        </w:r>
      </w:hyperlink>
      <w:r>
        <w:t xml:space="preserve"> государственных и муниципальных услуг (функций) (далее - Портал) и </w:t>
      </w:r>
      <w:hyperlink r:id="rId15" w:history="1">
        <w:r>
          <w:rPr>
            <w:rStyle w:val="a4"/>
          </w:rPr>
          <w:t>портал</w:t>
        </w:r>
      </w:hyperlink>
      <w:r>
        <w:t xml:space="preserve"> государственных и муниципальных услуг Липецкой области (далее - Региональный портал), средств телефонн</w:t>
      </w:r>
      <w:r>
        <w:t>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Управлении, в Учреждениях или УМФЦ.</w:t>
      </w:r>
    </w:p>
    <w:bookmarkEnd w:id="16"/>
    <w:p w:rsidR="00000000" w:rsidRDefault="0028020C">
      <w:r>
        <w:t xml:space="preserve">На официальном сайте Управления </w:t>
      </w:r>
      <w:hyperlink r:id="rId16" w:history="1">
        <w:r>
          <w:rPr>
            <w:rStyle w:val="a4"/>
          </w:rPr>
          <w:t>http://usp.admlr.lipetsk.ru/</w:t>
        </w:r>
      </w:hyperlink>
      <w:r>
        <w:t xml:space="preserve">, на Портале </w:t>
      </w:r>
      <w:hyperlink r:id="rId17" w:history="1">
        <w:r>
          <w:rPr>
            <w:rStyle w:val="a4"/>
          </w:rPr>
          <w:t>http://www.gosuslugi.ru/</w:t>
        </w:r>
      </w:hyperlink>
      <w:r>
        <w:t xml:space="preserve">, Региональном портале </w:t>
      </w:r>
      <w:hyperlink r:id="rId18" w:history="1">
        <w:r>
          <w:rPr>
            <w:rStyle w:val="a4"/>
          </w:rPr>
          <w:t xml:space="preserve">https://pgu.admlr.lipetsk.ru/ </w:t>
        </w:r>
      </w:hyperlink>
      <w:r>
        <w:t xml:space="preserve">(далее - Региональный портал), в информационной системе "Региональный реестр государственных и муниципальных услуг" </w:t>
      </w:r>
      <w:hyperlink r:id="rId19" w:history="1">
        <w:r>
          <w:rPr>
            <w:rStyle w:val="a4"/>
          </w:rPr>
          <w:t>https://ww</w:t>
        </w:r>
        <w:r>
          <w:rPr>
            <w:rStyle w:val="a4"/>
          </w:rPr>
          <w:t>w.admlip.ru/activities/gos_uslugi/reestr-uslug/</w:t>
        </w:r>
      </w:hyperlink>
      <w:r>
        <w:t xml:space="preserve">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28020C">
      <w:r>
        <w:t>исчерпывающий перечень документов, необходимых для предоставления государственной услуги,</w:t>
      </w:r>
      <w:r>
        <w:t xml:space="preserve">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28020C">
      <w:r>
        <w:t>круг заявителей;</w:t>
      </w:r>
    </w:p>
    <w:p w:rsidR="00000000" w:rsidRDefault="0028020C">
      <w:r>
        <w:t>срок предоставления государственной услуги;</w:t>
      </w:r>
    </w:p>
    <w:p w:rsidR="00000000" w:rsidRDefault="0028020C">
      <w:r>
        <w:t>результаты предоставления государственной услуги, поряд</w:t>
      </w:r>
      <w:r>
        <w:t>ок представления документа, являющегося результатом предоставления государственной услуги;</w:t>
      </w:r>
    </w:p>
    <w:p w:rsidR="00000000" w:rsidRDefault="0028020C">
      <w:r>
        <w:t>размер государственной пошлины, взимаемой за предоставление государственной услуги;</w:t>
      </w:r>
    </w:p>
    <w:p w:rsidR="00000000" w:rsidRDefault="0028020C">
      <w:r>
        <w:t xml:space="preserve">исчерпывающий перечень оснований для приостановления или отказа в предоставлении </w:t>
      </w:r>
      <w:r>
        <w:t>государственной услуги;</w:t>
      </w:r>
    </w:p>
    <w:p w:rsidR="00000000" w:rsidRDefault="0028020C">
      <w:r>
        <w:t>право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28020C">
      <w:r>
        <w:t>формы заявлений (уведомлений, сообщений), используемые при предоставле</w:t>
      </w:r>
      <w:r>
        <w:t>нии государственной услуги.</w:t>
      </w:r>
    </w:p>
    <w:p w:rsidR="00000000" w:rsidRDefault="0028020C">
      <w:r>
        <w:t xml:space="preserve">Информация на </w:t>
      </w:r>
      <w:hyperlink r:id="rId20" w:history="1">
        <w:r>
          <w:rPr>
            <w:rStyle w:val="a4"/>
          </w:rPr>
          <w:t>Портале</w:t>
        </w:r>
      </w:hyperlink>
      <w:r>
        <w:t xml:space="preserve">, </w:t>
      </w:r>
      <w:hyperlink r:id="rId21" w:history="1">
        <w:r>
          <w:rPr>
            <w:rStyle w:val="a4"/>
          </w:rPr>
          <w:t>Региональном портале</w:t>
        </w:r>
      </w:hyperlink>
      <w:r>
        <w:t xml:space="preserve"> и </w:t>
      </w:r>
      <w:hyperlink r:id="rId22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28020C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</w:t>
      </w:r>
      <w:r>
        <w:t xml:space="preserve">т </w:t>
      </w:r>
      <w:r>
        <w:lastRenderedPageBreak/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0000" w:rsidRDefault="0028020C">
      <w:bookmarkStart w:id="17" w:name="sub_4"/>
      <w:r>
        <w:t>4. Сведения о местах нахождения, о номера</w:t>
      </w:r>
      <w:r>
        <w:t xml:space="preserve">х телефонов для справок, адресах интернет-сайтов и электронной почты, графике (режиме) работы, Учреждений, УМФЦ, оказывающих государственную услугу, размещаются на информационных стендах в Учреждениях, а также на </w:t>
      </w:r>
      <w:hyperlink r:id="rId23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Учреждения, в </w:t>
      </w:r>
      <w:hyperlink r:id="rId24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25" w:history="1">
        <w:r>
          <w:rPr>
            <w:rStyle w:val="a4"/>
          </w:rPr>
          <w:t>Портале</w:t>
        </w:r>
      </w:hyperlink>
      <w:r>
        <w:t xml:space="preserve">, </w:t>
      </w:r>
      <w:hyperlink r:id="rId26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28020C">
      <w:bookmarkStart w:id="18" w:name="sub_5"/>
      <w:bookmarkEnd w:id="17"/>
      <w:r>
        <w:t>5. Учреждения, УМФЦ осуществляют прием заявителей для предоставления государственной услуги в соответствии с графиками, утверждаемыми руководителями Учрежден</w:t>
      </w:r>
      <w:r>
        <w:t>ия, УМФЦ.</w:t>
      </w:r>
    </w:p>
    <w:p w:rsidR="00000000" w:rsidRDefault="0028020C">
      <w:bookmarkStart w:id="19" w:name="sub_6"/>
      <w:bookmarkEnd w:id="18"/>
      <w:r>
        <w:t>6. При ответах на телефонные звонки и устные обращения специалисты Учреждений подробно и в вежливой (корректной) форме информируют обратившихся заявителей по интересующим их вопросам. Ответ на телефонный звонок должен содержать информац</w:t>
      </w:r>
      <w:r>
        <w:t>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19"/>
    <w:p w:rsidR="00000000" w:rsidRDefault="0028020C">
      <w:r>
        <w:t>При невозможности специалиста, принявшего звонок, самостоятельно ответить на поставленные вопросы телефонный звонок</w:t>
      </w:r>
      <w:r>
        <w:t xml:space="preserve"> должен быть переадресован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28020C">
      <w:bookmarkStart w:id="20" w:name="sub_7"/>
      <w:r>
        <w:t>7. Письменные обращения о порядке предоставления государственной услуги рассматриваются специал</w:t>
      </w:r>
      <w:r>
        <w:t>истами Управления,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исполнителя в срок, не превышающий 30 календарных дней с м</w:t>
      </w:r>
      <w:r>
        <w:t>омента регистрации обращения. Ответ на письменное обращение дается специалистом в простой, четкой и понятной форме с указанием фамилии и инициалов, номера телефона исполнителя. Ответ подписывается руководителем Управления, Учреждения.</w:t>
      </w:r>
    </w:p>
    <w:bookmarkEnd w:id="20"/>
    <w:p w:rsidR="00000000" w:rsidRDefault="0028020C">
      <w:r>
        <w:t>При консультиров</w:t>
      </w:r>
      <w:r>
        <w:t>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p w:rsidR="00000000" w:rsidRDefault="0028020C">
      <w:bookmarkStart w:id="21" w:name="sub_8"/>
      <w:r>
        <w:t>8. Консультации предоставляются по вопросам:</w:t>
      </w:r>
    </w:p>
    <w:bookmarkEnd w:id="21"/>
    <w:p w:rsidR="00000000" w:rsidRDefault="0028020C">
      <w:r>
        <w:t>графика работы;</w:t>
      </w:r>
    </w:p>
    <w:p w:rsidR="00000000" w:rsidRDefault="0028020C">
      <w:r>
        <w:t xml:space="preserve">перечня документов, </w:t>
      </w:r>
      <w:r>
        <w:t>необходимых для предоставления заявителям государственной услуги;</w:t>
      </w:r>
    </w:p>
    <w:p w:rsidR="00000000" w:rsidRDefault="0028020C">
      <w:r>
        <w:t>порядка заполнения реквизитов заявления о предоставлении заявителю государственной услуги;</w:t>
      </w:r>
    </w:p>
    <w:p w:rsidR="00000000" w:rsidRDefault="0028020C">
      <w:r>
        <w:t>порядка и условий предоставления государственной услуги;</w:t>
      </w:r>
    </w:p>
    <w:p w:rsidR="00000000" w:rsidRDefault="0028020C">
      <w:r>
        <w:t>сроков предоставления государственной услу</w:t>
      </w:r>
      <w:r>
        <w:t>ги;</w:t>
      </w:r>
    </w:p>
    <w:p w:rsidR="00000000" w:rsidRDefault="0028020C">
      <w:r>
        <w:t>оснований для отказа в предоставлении государственной услуги;</w:t>
      </w:r>
    </w:p>
    <w:p w:rsidR="00000000" w:rsidRDefault="0028020C">
      <w:r>
        <w:t>порядка обжалования действий (бездействия) должностных лиц.</w:t>
      </w:r>
    </w:p>
    <w:p w:rsidR="00000000" w:rsidRDefault="0028020C">
      <w:bookmarkStart w:id="22" w:name="sub_9"/>
      <w:r>
        <w:t xml:space="preserve">9. Если заявитель подавал заявку на предоставление государственной услуги через </w:t>
      </w:r>
      <w:hyperlink r:id="rId27" w:history="1">
        <w:r>
          <w:rPr>
            <w:rStyle w:val="a4"/>
          </w:rPr>
          <w:t>Портал</w:t>
        </w:r>
      </w:hyperlink>
      <w:r>
        <w:t xml:space="preserve">, </w:t>
      </w:r>
      <w:hyperlink r:id="rId28" w:history="1">
        <w:r>
          <w:rPr>
            <w:rStyle w:val="a4"/>
          </w:rPr>
          <w:t>Региональный портал</w:t>
        </w:r>
      </w:hyperlink>
      <w:r>
        <w:t>, то информацию о ходе предоставления государственной услуги заявитель может получить на Портале, Региональном портале.</w:t>
      </w:r>
    </w:p>
    <w:bookmarkEnd w:id="22"/>
    <w:p w:rsidR="00000000" w:rsidRDefault="0028020C">
      <w:r>
        <w:t xml:space="preserve">На </w:t>
      </w:r>
      <w:hyperlink r:id="rId29" w:history="1">
        <w:r>
          <w:rPr>
            <w:rStyle w:val="a4"/>
          </w:rPr>
          <w:t>интернет-сайте</w:t>
        </w:r>
      </w:hyperlink>
      <w:r>
        <w:t xml:space="preserve"> Управления, Учреждений размещается следующая информация:</w:t>
      </w:r>
    </w:p>
    <w:p w:rsidR="00000000" w:rsidRDefault="0028020C">
      <w:r>
        <w:t>текст административного регламента с приложениями;</w:t>
      </w:r>
    </w:p>
    <w:p w:rsidR="00000000" w:rsidRDefault="0028020C">
      <w:r>
        <w:t>извлечения из законодательных и иных нормативных правовых актов,</w:t>
      </w:r>
      <w:r>
        <w:t xml:space="preserve"> содержащих нормы, регулирующие деятельность Управления и Учреждений по предоставлению государственной услуги;</w:t>
      </w:r>
    </w:p>
    <w:p w:rsidR="00000000" w:rsidRDefault="0028020C"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28020C">
      <w:r>
        <w:t>процед</w:t>
      </w:r>
      <w:r>
        <w:t>ура предоставления государственной услуги в текстовом виде или в виде блок-схемы;</w:t>
      </w:r>
    </w:p>
    <w:p w:rsidR="00000000" w:rsidRDefault="0028020C">
      <w:r>
        <w:lastRenderedPageBreak/>
        <w:t>образец заполнения заявления;</w:t>
      </w:r>
    </w:p>
    <w:p w:rsidR="00000000" w:rsidRDefault="0028020C">
      <w:r>
        <w:t xml:space="preserve">местонахождение, график (режим) работы, номера телефонов, адреса </w:t>
      </w:r>
      <w:hyperlink r:id="rId30" w:history="1">
        <w:r>
          <w:rPr>
            <w:rStyle w:val="a4"/>
          </w:rPr>
          <w:t>интернет-с</w:t>
        </w:r>
        <w:r>
          <w:rPr>
            <w:rStyle w:val="a4"/>
          </w:rPr>
          <w:t>айтов</w:t>
        </w:r>
      </w:hyperlink>
      <w:r>
        <w:t xml:space="preserve"> и электронной почты Управления, Учреждений.</w:t>
      </w:r>
    </w:p>
    <w:p w:rsidR="00000000" w:rsidRDefault="0028020C">
      <w:r>
        <w:t>основания для отказа в предоставлении государственной услуги;</w:t>
      </w:r>
    </w:p>
    <w:p w:rsidR="00000000" w:rsidRDefault="0028020C">
      <w:r>
        <w:t>порядок информирования о ходе предоставления государственной услуги;</w:t>
      </w:r>
    </w:p>
    <w:p w:rsidR="00000000" w:rsidRDefault="0028020C">
      <w:r>
        <w:t>порядок обжалования действий (бездействия) и решений, осуществляемых и п</w:t>
      </w:r>
      <w:r>
        <w:t>ринимаемых в ходе предоставления государственной услуги.</w:t>
      </w:r>
    </w:p>
    <w:p w:rsidR="00000000" w:rsidRDefault="0028020C">
      <w:r>
        <w:t xml:space="preserve">Управление, Учреждение обеспечивает в установленном порядке размещение и актуализацию справочной информации в соответствующем разделе </w:t>
      </w:r>
      <w:hyperlink r:id="rId31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32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Учреждения.</w:t>
      </w:r>
    </w:p>
    <w:p w:rsidR="00000000" w:rsidRDefault="0028020C"/>
    <w:p w:rsidR="00000000" w:rsidRDefault="0028020C">
      <w:pPr>
        <w:pStyle w:val="1"/>
      </w:pPr>
      <w:bookmarkStart w:id="23" w:name="sub_1005"/>
      <w:r>
        <w:t>Раздел II. Стандарт предоставления государственной услуги</w:t>
      </w:r>
    </w:p>
    <w:bookmarkEnd w:id="23"/>
    <w:p w:rsidR="00000000" w:rsidRDefault="0028020C"/>
    <w:p w:rsidR="00000000" w:rsidRDefault="0028020C">
      <w:pPr>
        <w:pStyle w:val="1"/>
      </w:pPr>
      <w:bookmarkStart w:id="24" w:name="sub_1006"/>
      <w:r>
        <w:t>4. Наименование государственной услуги</w:t>
      </w:r>
    </w:p>
    <w:bookmarkEnd w:id="24"/>
    <w:p w:rsidR="00000000" w:rsidRDefault="0028020C"/>
    <w:p w:rsidR="00000000" w:rsidRDefault="0028020C">
      <w:bookmarkStart w:id="25" w:name="sub_10"/>
      <w:r>
        <w:t>10. Наименование услуги - предоставление единовременной денежной выплаты многодетным семьям, имеющим 8 и более детей, на приобретение транспортного средства (далее - единовременная денежная выплата).</w:t>
      </w:r>
    </w:p>
    <w:bookmarkEnd w:id="25"/>
    <w:p w:rsidR="00000000" w:rsidRDefault="0028020C"/>
    <w:p w:rsidR="00000000" w:rsidRDefault="0028020C">
      <w:pPr>
        <w:pStyle w:val="1"/>
      </w:pPr>
      <w:bookmarkStart w:id="26" w:name="sub_1007"/>
      <w:r>
        <w:t>5. Наименование органа, предоставляющего государственную услугу</w:t>
      </w:r>
    </w:p>
    <w:bookmarkEnd w:id="26"/>
    <w:p w:rsidR="00000000" w:rsidRDefault="0028020C"/>
    <w:p w:rsidR="00000000" w:rsidRDefault="0028020C">
      <w:bookmarkStart w:id="27" w:name="sub_11"/>
      <w:r>
        <w:t>11. Предоставление государственной услуги осуществляется Учреждениями во взаимодействии с УМФЦ.</w:t>
      </w:r>
    </w:p>
    <w:bookmarkEnd w:id="27"/>
    <w:p w:rsidR="00000000" w:rsidRDefault="0028020C">
      <w:r>
        <w:t>При предоставлении государственной услуги в целях получения ин</w:t>
      </w:r>
      <w:r>
        <w:t>формации, необходимой для назначения единовременной денежной выплаты, Учреждения осуществляют взаимодействие с территориальными органами федерального органа исполнительной власти в сфере внутренних дел, федерального органа исполнительной власти области, ос</w:t>
      </w:r>
      <w:r>
        <w:t xml:space="preserve">уществляющего функции по контролю и надзору за соблюдением </w:t>
      </w:r>
      <w:hyperlink r:id="rId33" w:history="1">
        <w:r>
          <w:rPr>
            <w:rStyle w:val="a4"/>
          </w:rPr>
          <w:t>законодательства</w:t>
        </w:r>
      </w:hyperlink>
      <w:r>
        <w:t xml:space="preserve"> о налогах и сборах.</w:t>
      </w:r>
    </w:p>
    <w:p w:rsidR="00000000" w:rsidRDefault="0028020C">
      <w:r>
        <w:t xml:space="preserve">Согласно </w:t>
      </w:r>
      <w:hyperlink r:id="rId34" w:history="1">
        <w:r>
          <w:rPr>
            <w:rStyle w:val="a4"/>
          </w:rPr>
          <w:t xml:space="preserve">пункту 3 части </w:t>
        </w:r>
        <w:r>
          <w:rPr>
            <w:rStyle w:val="a4"/>
          </w:rPr>
          <w:t>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закон) Учреждение, УМФЦ не вправе требовать от заявителя осуществления действий, в том числе согласов</w:t>
      </w:r>
      <w:r>
        <w:t xml:space="preserve">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</w:t>
      </w:r>
      <w:hyperlink r:id="rId35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</w:t>
      </w:r>
      <w:r>
        <w:t xml:space="preserve"> 23 ноября 2011 года N 414 "Об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</w:t>
      </w:r>
      <w:r>
        <w:t>в предоставлении государственных услуг".</w:t>
      </w:r>
    </w:p>
    <w:p w:rsidR="00000000" w:rsidRDefault="0028020C"/>
    <w:p w:rsidR="00000000" w:rsidRDefault="0028020C">
      <w:pPr>
        <w:pStyle w:val="1"/>
      </w:pPr>
      <w:bookmarkStart w:id="28" w:name="sub_1008"/>
      <w:r>
        <w:t>6. Описание результата предоставления государственной услуги</w:t>
      </w:r>
    </w:p>
    <w:bookmarkEnd w:id="28"/>
    <w:p w:rsidR="00000000" w:rsidRDefault="0028020C"/>
    <w:p w:rsidR="00000000" w:rsidRDefault="0028020C">
      <w:bookmarkStart w:id="29" w:name="sub_12"/>
      <w:r>
        <w:t>12. Результатом предоставления государственной услуги является предоставление единовременной денежной выплаты и перечисление денеж</w:t>
      </w:r>
      <w:r>
        <w:t xml:space="preserve">ных средств на лицевой счет заявителя, открытый в кредитной организации, с последующим предоставлением заявителем отчета об использовании денежных средств на приобретение транспортного средства либо отказ в предоставлении единовременной денежной выплаты с </w:t>
      </w:r>
      <w:r>
        <w:t xml:space="preserve">направлением уведомления об отказе </w:t>
      </w:r>
      <w:r>
        <w:lastRenderedPageBreak/>
        <w:t>заявителю.</w:t>
      </w:r>
    </w:p>
    <w:bookmarkEnd w:id="29"/>
    <w:p w:rsidR="00000000" w:rsidRDefault="0028020C">
      <w:r>
        <w:t>Результат предоставления государственной услуги по выбору заявителя может быть представлен в форме документа (уведомления о принятом решении) на бумажном носителе, а также в форме электронного документа (</w:t>
      </w:r>
      <w:r>
        <w:t xml:space="preserve">уведомления о принятом решении), подписанного уполномоченным должностным лицом Учреждения с использованием усиленной </w:t>
      </w:r>
      <w:hyperlink r:id="rId37" w:history="1">
        <w:r>
          <w:rPr>
            <w:rStyle w:val="a4"/>
          </w:rPr>
          <w:t>квалифицированной электронной подписи</w:t>
        </w:r>
      </w:hyperlink>
      <w:r>
        <w:t xml:space="preserve">, в соответствии с </w:t>
      </w:r>
      <w:hyperlink w:anchor="sub_29" w:history="1">
        <w:r>
          <w:rPr>
            <w:rStyle w:val="a4"/>
          </w:rPr>
          <w:t>пунктом 29</w:t>
        </w:r>
      </w:hyperlink>
      <w:r>
        <w:t xml:space="preserve"> настоящего административного регламента.</w:t>
      </w:r>
    </w:p>
    <w:p w:rsidR="00000000" w:rsidRDefault="0028020C">
      <w:r>
        <w:t>Информация о предоставлении (осуществлении) государственной услуги размещается в Единой государственной информационной системе социального обеспечения. Размещение указанной информации осуществл</w:t>
      </w:r>
      <w:r>
        <w:t xml:space="preserve">яется в соответствии с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28020C"/>
    <w:p w:rsidR="00000000" w:rsidRDefault="0028020C">
      <w:pPr>
        <w:pStyle w:val="1"/>
      </w:pPr>
      <w:bookmarkStart w:id="30" w:name="sub_1009"/>
      <w:r>
        <w:t>7. Срок предоставления государственной услуги</w:t>
      </w:r>
    </w:p>
    <w:bookmarkEnd w:id="30"/>
    <w:p w:rsidR="00000000" w:rsidRDefault="0028020C"/>
    <w:p w:rsidR="00000000" w:rsidRDefault="0028020C">
      <w:bookmarkStart w:id="31" w:name="sub_13"/>
      <w:r>
        <w:t>13. Сро</w:t>
      </w:r>
      <w:r>
        <w:t>к предоставления государственной услуги - 25 рабочих дней.</w:t>
      </w:r>
    </w:p>
    <w:bookmarkEnd w:id="31"/>
    <w:p w:rsidR="00000000" w:rsidRDefault="0028020C">
      <w:r>
        <w:t>Принятие решения о предоставлении государственной услуги или об отказе в предоставлении государственной услуги осуществляется в течение 20 рабочих дней со дня приема заявления.</w:t>
      </w:r>
    </w:p>
    <w:p w:rsidR="00000000" w:rsidRDefault="0028020C">
      <w:r>
        <w:t xml:space="preserve">Уведомление о </w:t>
      </w:r>
      <w:r>
        <w:t xml:space="preserve">предоставлении государственной услуги или об отказе в предоставлении государственной услуги направляется заявителю в течение 2 рабочих дней со дня принятия решения любым способом, позволяющим достоверно установить получение уведомления лицом, которому оно </w:t>
      </w:r>
      <w:r>
        <w:t>направлено.</w:t>
      </w:r>
    </w:p>
    <w:p w:rsidR="00000000" w:rsidRDefault="0028020C"/>
    <w:p w:rsidR="00000000" w:rsidRDefault="0028020C">
      <w:pPr>
        <w:pStyle w:val="1"/>
      </w:pPr>
      <w:bookmarkStart w:id="32" w:name="sub_1010"/>
      <w:r>
        <w:t>8. Нормативные правовые акты, регулирующие предоставление государственной услуги</w:t>
      </w:r>
    </w:p>
    <w:bookmarkEnd w:id="32"/>
    <w:p w:rsidR="00000000" w:rsidRDefault="0028020C"/>
    <w:p w:rsidR="00000000" w:rsidRDefault="0028020C">
      <w:bookmarkStart w:id="33" w:name="sub_14"/>
      <w:r>
        <w:t xml:space="preserve">14. Перечень нормативных правовых актов, регулирующих предоставление государственной услуги, размещен на </w:t>
      </w:r>
      <w:hyperlink r:id="rId39" w:history="1">
        <w:r>
          <w:rPr>
            <w:rStyle w:val="a4"/>
          </w:rPr>
          <w:t>официальном сайте</w:t>
        </w:r>
      </w:hyperlink>
      <w:r>
        <w:t xml:space="preserve"> Управления, в сети "Интернет", в </w:t>
      </w:r>
      <w:hyperlink r:id="rId40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41" w:history="1">
        <w:r>
          <w:rPr>
            <w:rStyle w:val="a4"/>
          </w:rPr>
          <w:t>По</w:t>
        </w:r>
        <w:r>
          <w:rPr>
            <w:rStyle w:val="a4"/>
          </w:rPr>
          <w:t>ртале</w:t>
        </w:r>
      </w:hyperlink>
      <w:r>
        <w:t xml:space="preserve"> и </w:t>
      </w:r>
      <w:hyperlink r:id="rId42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33"/>
    <w:p w:rsidR="00000000" w:rsidRDefault="0028020C"/>
    <w:p w:rsidR="00000000" w:rsidRDefault="0028020C">
      <w:pPr>
        <w:pStyle w:val="1"/>
      </w:pPr>
      <w:bookmarkStart w:id="34" w:name="sub_1011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</w:t>
      </w:r>
      <w:r>
        <w:t>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34"/>
    <w:p w:rsidR="00000000" w:rsidRDefault="0028020C"/>
    <w:p w:rsidR="00000000" w:rsidRDefault="0028020C">
      <w:bookmarkStart w:id="35" w:name="sub_15"/>
      <w:r>
        <w:t xml:space="preserve">15. Для получения государственной услуги заявитель представляет в Учреждение заявление, составленное по форме, предусмотренной </w:t>
      </w:r>
      <w:hyperlink w:anchor="sub_1149" w:history="1">
        <w:r>
          <w:rPr>
            <w:rStyle w:val="a4"/>
          </w:rPr>
          <w:t>приложением</w:t>
        </w:r>
      </w:hyperlink>
      <w:r>
        <w:t xml:space="preserve"> к административному регламенту, с предъявлением следующих документов:</w:t>
      </w:r>
    </w:p>
    <w:bookmarkEnd w:id="35"/>
    <w:p w:rsidR="00000000" w:rsidRDefault="0028020C">
      <w:r>
        <w:t>документов, удо</w:t>
      </w:r>
      <w:r>
        <w:t>стоверяющих личность каждого родителя;</w:t>
      </w:r>
    </w:p>
    <w:p w:rsidR="00000000" w:rsidRDefault="0028020C">
      <w:r>
        <w:t>документа, подтверждающего родственные отношения заявителя и лиц, указанных им в качестве членов семьи, либо его копию, заверенную в установленном законодательством Российской Федерации порядке;</w:t>
      </w:r>
    </w:p>
    <w:p w:rsidR="00000000" w:rsidRDefault="0028020C">
      <w:r>
        <w:t>документа, удостоверяю</w:t>
      </w:r>
      <w:r>
        <w:t>щего личность лиц старше 14 лет, указанных в качестве членов семьи, либо его копию, заверенную в установленном законодательством Российской Федерации порядке;</w:t>
      </w:r>
    </w:p>
    <w:p w:rsidR="00000000" w:rsidRDefault="0028020C">
      <w:r>
        <w:t>свидетельств о государственной регистрации рождения детей (для детей до 14 лет) в случаях: рожден</w:t>
      </w:r>
      <w:r>
        <w:t xml:space="preserve">ия на территории Российской Федерации до 1 октября 2018 года, рождения вне пределов территории Российской Федерации до 1 января 2019 года, выданных компетентным </w:t>
      </w:r>
      <w:r>
        <w:lastRenderedPageBreak/>
        <w:t>органом иностранного государства с нотариально удостоверенным переводом на русский язык и легал</w:t>
      </w:r>
      <w:r>
        <w:t>изованных в порядке, установленном действующим законодательством;</w:t>
      </w:r>
    </w:p>
    <w:p w:rsidR="00000000" w:rsidRDefault="0028020C">
      <w:r>
        <w:t>свидетельства о государственной регистрации брака в случаях: регистрации брака на территории Российской Федерации до 1 октября 2018 года, регистрации брака вне пределов территории Российской</w:t>
      </w:r>
      <w:r>
        <w:t xml:space="preserve"> Федерации до 1 января 2019 года, выданного компетентным органом иностранного государства с нотариально удостоверенным переводом на русский язык и легализованного в порядке, установленном действующим законодательством;</w:t>
      </w:r>
    </w:p>
    <w:p w:rsidR="00000000" w:rsidRDefault="0028020C">
      <w:r>
        <w:t>справки об обучении в образовательной</w:t>
      </w:r>
      <w:r>
        <w:t xml:space="preserve"> организации по очной форме на каждого из детей, достигших 18-летнего возраста;</w:t>
      </w:r>
    </w:p>
    <w:p w:rsidR="00000000" w:rsidRDefault="0028020C">
      <w:r>
        <w:t>справки о прохождении военной службы по призыву на каждого из детей, достигшего 18-летнего возраста;</w:t>
      </w:r>
    </w:p>
    <w:p w:rsidR="00000000" w:rsidRDefault="0028020C">
      <w:r>
        <w:t>характеристик с места работы (учебы) детей, родителей;</w:t>
      </w:r>
    </w:p>
    <w:p w:rsidR="00000000" w:rsidRDefault="0028020C">
      <w:r>
        <w:t>для безработных - сп</w:t>
      </w:r>
      <w:r>
        <w:t>равки из органов службы занятости, копии трудовых книжек, заверенных в установленном законодательством порядке, и (или) сведения о трудовой деятельности, оформленные в установленном законодательством порядке;</w:t>
      </w:r>
    </w:p>
    <w:p w:rsidR="00000000" w:rsidRDefault="0028020C">
      <w:r>
        <w:t>удостоверения многодетной семьи;</w:t>
      </w:r>
    </w:p>
    <w:p w:rsidR="00000000" w:rsidRDefault="0028020C">
      <w:r>
        <w:t>выписки из реш</w:t>
      </w:r>
      <w:r>
        <w:t>ения органов местного самоуправления об установлении над несовершеннолетним ребенком опеки (попечительства) - для многодетных семей, имеющих в составе семьи детей, переданных в семью под опеку (попечительство), в приемную семью.</w:t>
      </w:r>
    </w:p>
    <w:p w:rsidR="00000000" w:rsidRDefault="0028020C"/>
    <w:p w:rsidR="00000000" w:rsidRDefault="0028020C">
      <w:pPr>
        <w:pStyle w:val="1"/>
      </w:pPr>
      <w:bookmarkStart w:id="36" w:name="sub_1012"/>
      <w:r>
        <w:t xml:space="preserve">10. Исчерпывающий </w:t>
      </w:r>
      <w:r>
        <w:t>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</w:t>
      </w:r>
      <w:r>
        <w:t xml:space="preserve">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36"/>
    <w:p w:rsidR="00000000" w:rsidRDefault="0028020C"/>
    <w:p w:rsidR="00000000" w:rsidRDefault="0028020C">
      <w:bookmarkStart w:id="37" w:name="sub_16"/>
      <w:r>
        <w:t>16. Учреждение самостоятельно запрашивает:</w:t>
      </w:r>
    </w:p>
    <w:bookmarkEnd w:id="37"/>
    <w:p w:rsidR="00000000" w:rsidRDefault="0028020C">
      <w:r>
        <w:t>сведения о лицах, зарегистрированных совместно с заявителем п</w:t>
      </w:r>
      <w:r>
        <w:t>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территориального орган</w:t>
      </w:r>
      <w:r>
        <w:t>а федерального органа исполнительной власти в сфере внутренних дел;</w:t>
      </w:r>
    </w:p>
    <w:p w:rsidR="00000000" w:rsidRDefault="0028020C">
      <w:r>
        <w:t>о государственной регистрации рождения ребенка, регистрации брака на территории Российской Федерации с 1 октября 2018 года, о государственной регистрации рождения ребенка, регистрации брак</w:t>
      </w:r>
      <w:r>
        <w:t xml:space="preserve">а вне пределов территории Российской Федерации с 1 января 2019 года от федерального органа исполнительной власти области, осуществляющего функции по контролю и надзору за соблюдением </w:t>
      </w:r>
      <w:hyperlink r:id="rId43" w:history="1">
        <w:r>
          <w:rPr>
            <w:rStyle w:val="a4"/>
          </w:rPr>
          <w:t>законод</w:t>
        </w:r>
        <w:r>
          <w:rPr>
            <w:rStyle w:val="a4"/>
          </w:rPr>
          <w:t>ательства</w:t>
        </w:r>
      </w:hyperlink>
      <w:r>
        <w:t xml:space="preserve"> о налогах и сборах, сведения, содержащиеся в Едином государственном реестре записей актов гражданского состояния.</w:t>
      </w:r>
    </w:p>
    <w:p w:rsidR="00000000" w:rsidRDefault="0028020C">
      <w:r>
        <w:t>Заявитель вправе представить данные документы по собственной инициативе.</w:t>
      </w:r>
    </w:p>
    <w:p w:rsidR="00000000" w:rsidRDefault="0028020C"/>
    <w:p w:rsidR="00000000" w:rsidRDefault="0028020C">
      <w:pPr>
        <w:pStyle w:val="1"/>
      </w:pPr>
      <w:bookmarkStart w:id="38" w:name="sub_1013"/>
      <w:r>
        <w:t>11. Указание на запрет требовать от заявителя</w:t>
      </w:r>
    </w:p>
    <w:bookmarkEnd w:id="38"/>
    <w:p w:rsidR="00000000" w:rsidRDefault="0028020C"/>
    <w:p w:rsidR="00000000" w:rsidRDefault="0028020C">
      <w:bookmarkStart w:id="39" w:name="sub_17"/>
      <w:r>
        <w:t>17. Запрещено требовать от заявителя:</w:t>
      </w:r>
    </w:p>
    <w:p w:rsidR="00000000" w:rsidRDefault="0028020C">
      <w:bookmarkStart w:id="40" w:name="sub_1014"/>
      <w:bookmarkEnd w:id="39"/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</w:t>
      </w:r>
      <w:r>
        <w:t>щие в связи с предоставлением государственной услуги;</w:t>
      </w:r>
    </w:p>
    <w:p w:rsidR="00000000" w:rsidRDefault="0028020C">
      <w:bookmarkStart w:id="41" w:name="sub_1015"/>
      <w:bookmarkEnd w:id="40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</w:t>
      </w:r>
      <w:r>
        <w:lastRenderedPageBreak/>
        <w:t>находятся в распоряж</w:t>
      </w:r>
      <w:r>
        <w:t>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</w:t>
      </w:r>
      <w:r>
        <w:t xml:space="preserve">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4" w:history="1">
        <w:r>
          <w:rPr>
            <w:rStyle w:val="a4"/>
          </w:rPr>
          <w:t>части 6 статьи 7</w:t>
        </w:r>
      </w:hyperlink>
      <w:r>
        <w:t xml:space="preserve"> Федеральн</w:t>
      </w:r>
      <w:r>
        <w:t>ого закона;</w:t>
      </w:r>
    </w:p>
    <w:p w:rsidR="00000000" w:rsidRDefault="0028020C">
      <w:bookmarkStart w:id="42" w:name="sub_1016"/>
      <w:bookmarkEnd w:id="41"/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</w:t>
      </w:r>
      <w:r>
        <w:t xml:space="preserve">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5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28020C">
      <w:bookmarkStart w:id="43" w:name="sub_1017"/>
      <w:bookmarkEnd w:id="42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</w:t>
      </w:r>
      <w:r>
        <w:t xml:space="preserve"> услуги, за исключением случаев, предусмотренных </w:t>
      </w:r>
      <w:hyperlink r:id="rId4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28020C">
      <w:bookmarkStart w:id="44" w:name="sub_1018"/>
      <w:bookmarkEnd w:id="43"/>
      <w:r>
        <w:t>5) предоставления на бумажном носителе документов и информации, электро</w:t>
      </w:r>
      <w:r>
        <w:t xml:space="preserve">нные образы которых ранее были заверены в соответствии с </w:t>
      </w:r>
      <w:hyperlink r:id="rId47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</w:t>
      </w:r>
      <w:r>
        <w:t>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bookmarkEnd w:id="44"/>
    <w:p w:rsidR="00000000" w:rsidRDefault="0028020C"/>
    <w:p w:rsidR="00000000" w:rsidRDefault="0028020C">
      <w:pPr>
        <w:pStyle w:val="1"/>
      </w:pPr>
      <w:bookmarkStart w:id="45" w:name="sub_1019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5"/>
    <w:p w:rsidR="00000000" w:rsidRDefault="0028020C"/>
    <w:p w:rsidR="00000000" w:rsidRDefault="0028020C">
      <w:bookmarkStart w:id="46" w:name="sub_18"/>
      <w:r>
        <w:t>18. Основаниями для отказа в приеме документов, необходимых для предоставления государственной услуги, являются:</w:t>
      </w:r>
    </w:p>
    <w:bookmarkEnd w:id="46"/>
    <w:p w:rsidR="00000000" w:rsidRDefault="0028020C">
      <w:r>
        <w:t xml:space="preserve">несоответствие заявления форме, указанной в </w:t>
      </w:r>
      <w:hyperlink w:anchor="sub_1149" w:history="1">
        <w:r>
          <w:rPr>
            <w:rStyle w:val="a4"/>
          </w:rPr>
          <w:t>приложении</w:t>
        </w:r>
      </w:hyperlink>
      <w:r>
        <w:t xml:space="preserve"> к административному регламенту;</w:t>
      </w:r>
    </w:p>
    <w:p w:rsidR="00000000" w:rsidRDefault="0028020C">
      <w:r>
        <w:t>наличие в документах приписок, зачеркнутых слов, исправлений, а также документов, исполненных карандашом, документов с повреждениями, не позво</w:t>
      </w:r>
      <w:r>
        <w:t>ляющими однозначно истолковать их содержание, документов, оформленных с нарушением требований, предусмотренных законодательством Российской Федерации;</w:t>
      </w:r>
    </w:p>
    <w:p w:rsidR="00000000" w:rsidRDefault="0028020C">
      <w:r>
        <w:t xml:space="preserve">представление неполного комплекта документов, указанных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административ</w:t>
      </w:r>
      <w:r>
        <w:t>ного регламента.</w:t>
      </w:r>
    </w:p>
    <w:p w:rsidR="00000000" w:rsidRDefault="0028020C">
      <w:r>
        <w:t>В случае подачи документов в электронной форме основаниями для отказа являются:</w:t>
      </w:r>
    </w:p>
    <w:p w:rsidR="00000000" w:rsidRDefault="0028020C">
      <w:r>
        <w:t>некорректное заполнение данных электронной формы заявления (не заполнение обязательных полей в заявлении, заполнение полей заявления с ошибками);</w:t>
      </w:r>
    </w:p>
    <w:p w:rsidR="00000000" w:rsidRDefault="0028020C">
      <w:r>
        <w:t>представление</w:t>
      </w:r>
      <w:r>
        <w:t xml:space="preserve"> неполного комплекта документов, указанных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административного регламента;</w:t>
      </w:r>
    </w:p>
    <w:p w:rsidR="00000000" w:rsidRDefault="0028020C">
      <w:r>
        <w:t xml:space="preserve">подписание документов несоответствующими </w:t>
      </w:r>
      <w:hyperlink r:id="rId48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28020C">
      <w:r>
        <w:t>недействител</w:t>
      </w:r>
      <w:r>
        <w:t xml:space="preserve">ьный статус сертификатов </w:t>
      </w:r>
      <w:hyperlink r:id="rId49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28020C">
      <w:r>
        <w:t xml:space="preserve">неподлинность </w:t>
      </w:r>
      <w:hyperlink r:id="rId50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28020C">
      <w:r>
        <w:t>отсутств</w:t>
      </w:r>
      <w:r>
        <w:t xml:space="preserve">ие </w:t>
      </w:r>
      <w:hyperlink r:id="rId51" w:history="1">
        <w:r>
          <w:rPr>
            <w:rStyle w:val="a4"/>
          </w:rPr>
          <w:t>электронной подписи</w:t>
        </w:r>
      </w:hyperlink>
      <w:r>
        <w:t>.</w:t>
      </w:r>
    </w:p>
    <w:p w:rsidR="00000000" w:rsidRDefault="0028020C"/>
    <w:p w:rsidR="00000000" w:rsidRDefault="0028020C">
      <w:pPr>
        <w:pStyle w:val="1"/>
      </w:pPr>
      <w:bookmarkStart w:id="47" w:name="sub_1020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7"/>
    <w:p w:rsidR="00000000" w:rsidRDefault="0028020C"/>
    <w:p w:rsidR="00000000" w:rsidRDefault="0028020C">
      <w:bookmarkStart w:id="48" w:name="sub_19"/>
      <w:r>
        <w:t>19. Основания для приостановления предоставления государственной услуги отсутствуют.</w:t>
      </w:r>
    </w:p>
    <w:p w:rsidR="00000000" w:rsidRDefault="0028020C">
      <w:bookmarkStart w:id="49" w:name="sub_20"/>
      <w:bookmarkEnd w:id="48"/>
      <w:r>
        <w:lastRenderedPageBreak/>
        <w:t>20. Основаниями для отказа в предоставлении государственной услуги являются:</w:t>
      </w:r>
    </w:p>
    <w:bookmarkEnd w:id="49"/>
    <w:p w:rsidR="00000000" w:rsidRDefault="0028020C">
      <w:r>
        <w:t xml:space="preserve">несоответствие семьи требованиям, установленным </w:t>
      </w:r>
      <w:hyperlink w:anchor="sub_2" w:history="1">
        <w:r>
          <w:rPr>
            <w:rStyle w:val="a4"/>
          </w:rPr>
          <w:t xml:space="preserve">пунктом </w:t>
        </w:r>
        <w:r>
          <w:rPr>
            <w:rStyle w:val="a4"/>
          </w:rPr>
          <w:t>2</w:t>
        </w:r>
      </w:hyperlink>
      <w:r>
        <w:t xml:space="preserve"> административного регламента;</w:t>
      </w:r>
    </w:p>
    <w:p w:rsidR="00000000" w:rsidRDefault="0028020C">
      <w:r>
        <w:t>обнаружение недостоверных сведений, содержащихся в представленных документах.</w:t>
      </w:r>
    </w:p>
    <w:p w:rsidR="00000000" w:rsidRDefault="0028020C"/>
    <w:p w:rsidR="00000000" w:rsidRDefault="0028020C">
      <w:pPr>
        <w:pStyle w:val="1"/>
      </w:pPr>
      <w:bookmarkStart w:id="50" w:name="sub_1021"/>
      <w:r>
        <w:t>14. Перечень услуг, которые являются необходимыми и обязательными для предоставления государственной услуги, в том числе сведения о до</w:t>
      </w:r>
      <w:r>
        <w:t>кументе (документах), выдаваемом (выдаваемых) организациями, участвующими в предоставлении государственной услуги</w:t>
      </w:r>
    </w:p>
    <w:bookmarkEnd w:id="50"/>
    <w:p w:rsidR="00000000" w:rsidRDefault="0028020C"/>
    <w:p w:rsidR="00000000" w:rsidRDefault="0028020C">
      <w:bookmarkStart w:id="51" w:name="sub_21"/>
      <w:r>
        <w:t>21. Услуги, которые являются необходимыми и обязательными для предоставления государственной услуги, в том числе сведения о док</w:t>
      </w:r>
      <w:r>
        <w:t>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51"/>
    <w:p w:rsidR="00000000" w:rsidRDefault="0028020C"/>
    <w:p w:rsidR="00000000" w:rsidRDefault="0028020C">
      <w:pPr>
        <w:pStyle w:val="1"/>
      </w:pPr>
      <w:bookmarkStart w:id="52" w:name="sub_1022"/>
      <w:r>
        <w:t>15. Порядок, размер и основания взимания государственной пошлины или иной платы, взимаемой за предоставление госуд</w:t>
      </w:r>
      <w:r>
        <w:t>арственной услуги</w:t>
      </w:r>
    </w:p>
    <w:bookmarkEnd w:id="52"/>
    <w:p w:rsidR="00000000" w:rsidRDefault="0028020C"/>
    <w:p w:rsidR="00000000" w:rsidRDefault="0028020C">
      <w:bookmarkStart w:id="53" w:name="sub_22"/>
      <w:r>
        <w:t>22. Предоставление государственной услуги осуществляется бесплатно, государственная пошлина не взимается.</w:t>
      </w:r>
    </w:p>
    <w:bookmarkEnd w:id="53"/>
    <w:p w:rsidR="00000000" w:rsidRDefault="0028020C"/>
    <w:p w:rsidR="00000000" w:rsidRDefault="0028020C">
      <w:pPr>
        <w:pStyle w:val="1"/>
      </w:pPr>
      <w:bookmarkStart w:id="54" w:name="sub_1023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54"/>
    <w:p w:rsidR="00000000" w:rsidRDefault="0028020C"/>
    <w:p w:rsidR="00000000" w:rsidRDefault="0028020C">
      <w:bookmarkStart w:id="55" w:name="sub_23"/>
      <w:r>
        <w:t>23. Услуги, которые яв</w:t>
      </w:r>
      <w:r>
        <w:t>ляются необходимыми и обязательными для предоставления государственной услуги, отсутствует.</w:t>
      </w:r>
    </w:p>
    <w:bookmarkEnd w:id="55"/>
    <w:p w:rsidR="00000000" w:rsidRDefault="0028020C"/>
    <w:p w:rsidR="00000000" w:rsidRDefault="0028020C">
      <w:pPr>
        <w:pStyle w:val="1"/>
      </w:pPr>
      <w:bookmarkStart w:id="56" w:name="sub_1024"/>
      <w: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</w:t>
      </w:r>
      <w:r>
        <w:t>ственной услуги</w:t>
      </w:r>
    </w:p>
    <w:bookmarkEnd w:id="56"/>
    <w:p w:rsidR="00000000" w:rsidRDefault="0028020C"/>
    <w:p w:rsidR="00000000" w:rsidRDefault="0028020C">
      <w:bookmarkStart w:id="57" w:name="sub_24"/>
      <w:r>
        <w:t>24.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57"/>
    <w:p w:rsidR="00000000" w:rsidRDefault="0028020C"/>
    <w:p w:rsidR="00000000" w:rsidRDefault="0028020C">
      <w:pPr>
        <w:pStyle w:val="1"/>
      </w:pPr>
      <w:bookmarkStart w:id="58" w:name="sub_1025"/>
      <w:r>
        <w:t>18. Срок и порядок регистрации за</w:t>
      </w:r>
      <w:r>
        <w:t>проса заявителя о предоставлении государственной услуги, в том числе в электронной форме</w:t>
      </w:r>
    </w:p>
    <w:bookmarkEnd w:id="58"/>
    <w:p w:rsidR="00000000" w:rsidRDefault="0028020C"/>
    <w:p w:rsidR="00000000" w:rsidRDefault="0028020C">
      <w:bookmarkStart w:id="59" w:name="sub_25"/>
      <w:r>
        <w:t>25. Запрос о предоставлении государственной услуги регистрируется в день поступления специалистом Учреждения, ответственным за регистрацию входящей корр</w:t>
      </w:r>
      <w:r>
        <w:t>еспонденции.</w:t>
      </w:r>
    </w:p>
    <w:bookmarkEnd w:id="59"/>
    <w:p w:rsidR="00000000" w:rsidRDefault="0028020C">
      <w:r>
        <w:t xml:space="preserve">Регистрация запроса о предоставлении государственной услуги и документов, необходимых для предоставления государственной услуги, в том числе поданных через </w:t>
      </w:r>
      <w:hyperlink r:id="rId52" w:history="1">
        <w:r>
          <w:rPr>
            <w:rStyle w:val="a4"/>
          </w:rPr>
          <w:t>Портал</w:t>
        </w:r>
      </w:hyperlink>
      <w:r>
        <w:t xml:space="preserve">, </w:t>
      </w:r>
      <w:hyperlink r:id="rId53" w:history="1">
        <w:r>
          <w:rPr>
            <w:rStyle w:val="a4"/>
          </w:rPr>
          <w:t>Региональный портал</w:t>
        </w:r>
      </w:hyperlink>
      <w:r>
        <w:t xml:space="preserve"> и поступивших в выходной (нерабочий или праздничный) день, осуществляется в первый следующий за ним рабочий день.</w:t>
      </w:r>
    </w:p>
    <w:p w:rsidR="00000000" w:rsidRDefault="0028020C"/>
    <w:p w:rsidR="00000000" w:rsidRDefault="0028020C">
      <w:pPr>
        <w:pStyle w:val="1"/>
      </w:pPr>
      <w:bookmarkStart w:id="60" w:name="sub_1026"/>
      <w:r>
        <w:t>19. Требования к помещениям, в которых пред</w:t>
      </w:r>
      <w:r>
        <w:t xml:space="preserve">оставляется государственная услуга, к месту ожидания и приема заявителей, размещению и оформлению визуальной, текстовой и </w:t>
      </w:r>
      <w:r>
        <w:lastRenderedPageBreak/>
        <w:t>мультимедийной информации о порядке предоставления такой услуги, в том числе к обеспечению доступности для инвалидов указанных объекто</w:t>
      </w:r>
      <w:r>
        <w:t>в в соответствии с законодательством Российской Федерации о социальной защите инвалидов</w:t>
      </w:r>
    </w:p>
    <w:bookmarkEnd w:id="60"/>
    <w:p w:rsidR="00000000" w:rsidRDefault="0028020C"/>
    <w:p w:rsidR="00000000" w:rsidRDefault="0028020C">
      <w:bookmarkStart w:id="61" w:name="sub_26"/>
      <w:r>
        <w:t xml:space="preserve">26. Центральный вход в здание Учреждения должен быть оборудован информационной табличкой (вывеской), содержащей информацию о вышеуказанном органе, месте </w:t>
      </w:r>
      <w:r>
        <w:t>нахождения.</w:t>
      </w:r>
    </w:p>
    <w:bookmarkEnd w:id="61"/>
    <w:p w:rsidR="00000000" w:rsidRDefault="0028020C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28020C">
      <w:r>
        <w:t>Места ожидания должны соответствовать комфортным условиям для заявителей и опти</w:t>
      </w:r>
      <w:r>
        <w:t>мальным условиям для работы специалистов.</w:t>
      </w:r>
    </w:p>
    <w:p w:rsidR="00000000" w:rsidRDefault="0028020C">
      <w:r>
        <w:t>Места ожидания для представления и оформления документов оборудуются столами, стульями, кресельными секциями.</w:t>
      </w:r>
    </w:p>
    <w:p w:rsidR="00000000" w:rsidRDefault="0028020C">
      <w:r>
        <w:t xml:space="preserve">Помещение для непосредственного взаимодействия специалиста с заявителем должно быть организовано в виде </w:t>
      </w:r>
      <w:r>
        <w:t>отдельного рабочего места для каждого ведущего прием специалиста.</w:t>
      </w:r>
    </w:p>
    <w:p w:rsidR="00000000" w:rsidRDefault="0028020C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28020C">
      <w:r>
        <w:t>номера кабинета;</w:t>
      </w:r>
    </w:p>
    <w:p w:rsidR="00000000" w:rsidRDefault="0028020C">
      <w:r>
        <w:t>фамилии, имени, отчества и должности специалиста;</w:t>
      </w:r>
    </w:p>
    <w:p w:rsidR="00000000" w:rsidRDefault="0028020C">
      <w:r>
        <w:t xml:space="preserve">времени перерыва на </w:t>
      </w:r>
      <w:r>
        <w:t>обед, технического перерыва.</w:t>
      </w:r>
    </w:p>
    <w:p w:rsidR="00000000" w:rsidRDefault="0028020C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28020C">
      <w:r>
        <w:t>Места информирования, предназначенные для ознакомления посетителей с информацио</w:t>
      </w:r>
      <w:r>
        <w:t>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28020C">
      <w:r>
        <w:t>В целях получения инвалидами государственной услуги Учреждения должны обеспечивать:</w:t>
      </w:r>
    </w:p>
    <w:p w:rsidR="00000000" w:rsidRDefault="0028020C">
      <w:r>
        <w:t>возможность беспрепятственного входа и выхода из здания;</w:t>
      </w:r>
    </w:p>
    <w:p w:rsidR="00000000" w:rsidRDefault="0028020C">
      <w:r>
        <w:t>в</w:t>
      </w:r>
      <w:r>
        <w:t>озможность самостоятельного передвижения по зданию в целях доступа к месту предоставления услуги;</w:t>
      </w:r>
    </w:p>
    <w:p w:rsidR="00000000" w:rsidRDefault="0028020C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28020C">
      <w: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</w:t>
      </w:r>
      <w:r>
        <w:t>иты Российской Федерации;</w:t>
      </w:r>
    </w:p>
    <w:p w:rsidR="00000000" w:rsidRDefault="0028020C">
      <w:r>
        <w:t>допуск в здание Учреждений сурдопереводчика, тифлосурдопереводчика;</w:t>
      </w:r>
    </w:p>
    <w:p w:rsidR="00000000" w:rsidRDefault="0028020C">
      <w:r>
        <w:t xml:space="preserve">для инвалидов, имеющих стойкие нарушения функции зрения и самостоятельного передвижения, обеспечивается помощь специалистов Учреждений, в перемещении по зданию и </w:t>
      </w:r>
      <w:r>
        <w:t>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28020C">
      <w:r>
        <w:t>оборудование на прилегающей к зданию территории мест для парковки ав</w:t>
      </w:r>
      <w:r>
        <w:t>тотранспортных средств инвалидов.</w:t>
      </w:r>
    </w:p>
    <w:p w:rsidR="00000000" w:rsidRDefault="0028020C">
      <w:r>
        <w:t>При отсутствии возможности оборудовать здание и помещение (место предоставления государственной услуги) по вышеперечисленным требованиям прием граждан, являющихся инвалидами, осуществляется в специально выделенных для этих</w:t>
      </w:r>
      <w:r>
        <w:t xml:space="preserve">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28020C">
      <w:r>
        <w:t>Визуальная, текстовая и му</w:t>
      </w:r>
      <w:r>
        <w:t xml:space="preserve">льтимедийная информация о порядке предоставления государственной услуги оформляется и размещается оптимальным для зрительного и слухового </w:t>
      </w:r>
      <w:r>
        <w:lastRenderedPageBreak/>
        <w:t>восприятия способом.</w:t>
      </w:r>
    </w:p>
    <w:p w:rsidR="00000000" w:rsidRDefault="0028020C"/>
    <w:p w:rsidR="00000000" w:rsidRDefault="0028020C">
      <w:pPr>
        <w:pStyle w:val="1"/>
      </w:pPr>
      <w:bookmarkStart w:id="62" w:name="sub_1027"/>
      <w:r>
        <w:t>20. Показатели доступности и качества государственной услуги, в том числе количество вза</w:t>
      </w:r>
      <w:r>
        <w:t>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</w:t>
      </w:r>
      <w:r>
        <w:t>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</w:t>
      </w:r>
      <w:r>
        <w:t>луги, в том числе с использованием информационно-коммуникационных технологий</w:t>
      </w:r>
    </w:p>
    <w:bookmarkEnd w:id="62"/>
    <w:p w:rsidR="00000000" w:rsidRDefault="0028020C"/>
    <w:p w:rsidR="00000000" w:rsidRDefault="0028020C">
      <w:bookmarkStart w:id="63" w:name="sub_27"/>
      <w:r>
        <w:t>27. Показателями доступности и качества государственной услуги являются:</w:t>
      </w:r>
    </w:p>
    <w:bookmarkEnd w:id="63"/>
    <w:p w:rsidR="00000000" w:rsidRDefault="0028020C">
      <w:r>
        <w:t xml:space="preserve">возможность подачи документов, указанных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админист</w:t>
      </w:r>
      <w:r>
        <w:t>ративного регламента, в УМФЦ по выбору заявителя;</w:t>
      </w:r>
    </w:p>
    <w:p w:rsidR="00000000" w:rsidRDefault="0028020C">
      <w:r>
        <w:t>удовлетворенность заявителей качеством государственной услуги;</w:t>
      </w:r>
    </w:p>
    <w:p w:rsidR="00000000" w:rsidRDefault="0028020C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</w:t>
      </w:r>
      <w:r>
        <w:t>) должностных лиц, специалистов Учреждений или УМФЦ;</w:t>
      </w:r>
    </w:p>
    <w:p w:rsidR="00000000" w:rsidRDefault="0028020C">
      <w:r>
        <w:t>соблюдение стандарта предоставления государственной услуги;</w:t>
      </w:r>
    </w:p>
    <w:p w:rsidR="00000000" w:rsidRDefault="0028020C">
      <w:r>
        <w:t xml:space="preserve">отсутствие обоснованных жалоб заявителей на действия (бездействие) должностных лиц, специалистов Учреждений при предоставлении государственной </w:t>
      </w:r>
      <w:r>
        <w:t>услуги;</w:t>
      </w:r>
    </w:p>
    <w:p w:rsidR="00000000" w:rsidRDefault="0028020C">
      <w:r>
        <w:t>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000000" w:rsidRDefault="0028020C">
      <w:r>
        <w:t>предоставление возможности получе</w:t>
      </w:r>
      <w:r>
        <w:t xml:space="preserve">ния информации о ходе и результате предоставления государственной услуги в Учреждении, УМФЦ, с использованием средств </w:t>
      </w:r>
      <w:hyperlink r:id="rId54" w:history="1">
        <w:r>
          <w:rPr>
            <w:rStyle w:val="a4"/>
          </w:rPr>
          <w:t>Портала</w:t>
        </w:r>
      </w:hyperlink>
      <w:r>
        <w:t xml:space="preserve">, </w:t>
      </w:r>
      <w:hyperlink r:id="rId55" w:history="1">
        <w:r>
          <w:rPr>
            <w:rStyle w:val="a4"/>
          </w:rPr>
          <w:t>Регионального портала</w:t>
        </w:r>
      </w:hyperlink>
      <w:r>
        <w:t>;</w:t>
      </w:r>
    </w:p>
    <w:p w:rsidR="00000000" w:rsidRDefault="0028020C">
      <w:r>
        <w:t xml:space="preserve">размещение информации о данной услуге на </w:t>
      </w:r>
      <w:hyperlink r:id="rId56" w:history="1">
        <w:r>
          <w:rPr>
            <w:rStyle w:val="a4"/>
          </w:rPr>
          <w:t>Портале</w:t>
        </w:r>
      </w:hyperlink>
      <w:r>
        <w:t xml:space="preserve">, </w:t>
      </w:r>
      <w:hyperlink r:id="rId57" w:history="1">
        <w:r>
          <w:rPr>
            <w:rStyle w:val="a4"/>
          </w:rPr>
          <w:t>Региональном портале</w:t>
        </w:r>
      </w:hyperlink>
      <w:r>
        <w:t>;</w:t>
      </w:r>
    </w:p>
    <w:p w:rsidR="00000000" w:rsidRDefault="0028020C">
      <w:r>
        <w:t>разм</w:t>
      </w:r>
      <w:r>
        <w:t xml:space="preserve">ещение формы заявления на </w:t>
      </w:r>
      <w:hyperlink r:id="rId58" w:history="1">
        <w:r>
          <w:rPr>
            <w:rStyle w:val="a4"/>
          </w:rPr>
          <w:t>Портале</w:t>
        </w:r>
      </w:hyperlink>
      <w:r>
        <w:t xml:space="preserve">, </w:t>
      </w:r>
      <w:hyperlink r:id="rId59" w:history="1">
        <w:r>
          <w:rPr>
            <w:rStyle w:val="a4"/>
          </w:rPr>
          <w:t>Региональном портале</w:t>
        </w:r>
      </w:hyperlink>
      <w:r>
        <w:t>, обеспечение доступа для заполнения заявления в электронн</w:t>
      </w:r>
      <w:r>
        <w:t>ом виде, его копирования, сохранения, печати на бумажном носителе;</w:t>
      </w:r>
    </w:p>
    <w:p w:rsidR="00000000" w:rsidRDefault="0028020C">
      <w:r>
        <w:t xml:space="preserve">обеспечение возможности оценить доступность и качество государственной услуги на </w:t>
      </w:r>
      <w:hyperlink r:id="rId60" w:history="1">
        <w:r>
          <w:rPr>
            <w:rStyle w:val="a4"/>
          </w:rPr>
          <w:t>Портале</w:t>
        </w:r>
      </w:hyperlink>
      <w:r>
        <w:t xml:space="preserve">, </w:t>
      </w:r>
      <w:hyperlink r:id="rId61" w:history="1">
        <w:r>
          <w:rPr>
            <w:rStyle w:val="a4"/>
          </w:rPr>
          <w:t>Региональном портале</w:t>
        </w:r>
      </w:hyperlink>
      <w:r>
        <w:t>;</w:t>
      </w:r>
    </w:p>
    <w:p w:rsidR="00000000" w:rsidRDefault="0028020C">
      <w:r>
        <w:t>соблюдение сроков предоставления государственной услуги, в том числе административных процедур.</w:t>
      </w:r>
    </w:p>
    <w:p w:rsidR="00000000" w:rsidRDefault="0028020C">
      <w:r>
        <w:t>Заявитель взаимодействует с должностными лицами не более одного раза и не более 15 минут - при</w:t>
      </w:r>
      <w:r>
        <w:t xml:space="preserve"> обращении за предоставлением государственной услуги.</w:t>
      </w:r>
    </w:p>
    <w:p w:rsidR="00000000" w:rsidRDefault="0028020C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28020C"/>
    <w:p w:rsidR="00000000" w:rsidRDefault="0028020C">
      <w:pPr>
        <w:pStyle w:val="1"/>
      </w:pPr>
      <w:bookmarkStart w:id="64" w:name="sub_1028"/>
      <w:r>
        <w:t>21. Иные требования, в том числе учитывающие особенности предоставления государственной услуги в УМФЦ, особенности предоставления государственной услуги по экстерриториальному принципу, и особенности предоставления государственной услуги в электронно</w:t>
      </w:r>
      <w:r>
        <w:t>й форме</w:t>
      </w:r>
    </w:p>
    <w:bookmarkEnd w:id="64"/>
    <w:p w:rsidR="00000000" w:rsidRDefault="0028020C"/>
    <w:p w:rsidR="00000000" w:rsidRDefault="0028020C">
      <w:bookmarkStart w:id="65" w:name="sub_28"/>
      <w:r>
        <w:t xml:space="preserve">28. Особенности предоставления государственной услуги в УМФЦ определяются </w:t>
      </w:r>
      <w:hyperlink w:anchor="sub_1076" w:history="1">
        <w:r>
          <w:rPr>
            <w:rStyle w:val="a4"/>
          </w:rPr>
          <w:t xml:space="preserve">разделом </w:t>
        </w:r>
        <w:r>
          <w:rPr>
            <w:rStyle w:val="a4"/>
          </w:rPr>
          <w:lastRenderedPageBreak/>
          <w:t>VI</w:t>
        </w:r>
      </w:hyperlink>
      <w:r>
        <w:t xml:space="preserve"> административного регламента.</w:t>
      </w:r>
    </w:p>
    <w:p w:rsidR="00000000" w:rsidRDefault="0028020C">
      <w:bookmarkStart w:id="66" w:name="sub_29"/>
      <w:bookmarkEnd w:id="65"/>
      <w:r>
        <w:t>29. При обращении заявителя за предоставлением государственной услуги в электро</w:t>
      </w:r>
      <w:r>
        <w:t xml:space="preserve">нной форме заявление о предоставлении государственной услуги и прилагаемые к нему документы подписываются в соответствии с </w:t>
      </w:r>
      <w:hyperlink r:id="rId62" w:history="1">
        <w:r>
          <w:rPr>
            <w:rStyle w:val="a4"/>
          </w:rPr>
          <w:t>Федеральным законом</w:t>
        </w:r>
      </w:hyperlink>
      <w:r>
        <w:t xml:space="preserve"> от 6 апреля 2011 г. N 63-ФЗ "Об электронной </w:t>
      </w:r>
      <w:r>
        <w:t xml:space="preserve">подписи" </w:t>
      </w:r>
      <w:hyperlink r:id="rId63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64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65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, соответствующей одному из следующих классов средств </w:t>
      </w:r>
      <w:hyperlink r:id="rId66" w:history="1">
        <w:r>
          <w:rPr>
            <w:rStyle w:val="a4"/>
          </w:rPr>
          <w:t>электронной подписи</w:t>
        </w:r>
      </w:hyperlink>
      <w:r>
        <w:t>: КС1, КС2</w:t>
      </w:r>
      <w:r>
        <w:t>, КС3.</w:t>
      </w:r>
    </w:p>
    <w:bookmarkEnd w:id="66"/>
    <w:p w:rsidR="00000000" w:rsidRDefault="0028020C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28020C">
      <w:bookmarkStart w:id="67" w:name="sub_30"/>
      <w:r>
        <w:t>30. При направлении заявления и документов в форме электронных доку</w:t>
      </w:r>
      <w:r>
        <w:t>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67"/>
    <w:p w:rsidR="00000000" w:rsidRDefault="0028020C"/>
    <w:p w:rsidR="00000000" w:rsidRDefault="0028020C">
      <w:pPr>
        <w:pStyle w:val="1"/>
      </w:pPr>
      <w:bookmarkStart w:id="68" w:name="sub_1029"/>
      <w:r>
        <w:t>Раздел III. Состав, последовательность и сроки выполнения административных процедур (действий), требования к порядк</w:t>
      </w:r>
      <w:r>
        <w:t>у их выполнения, в том числе особенности выполнения административных процедур (действий) в электронной форме</w:t>
      </w:r>
    </w:p>
    <w:bookmarkEnd w:id="68"/>
    <w:p w:rsidR="00000000" w:rsidRDefault="0028020C"/>
    <w:p w:rsidR="00000000" w:rsidRDefault="0028020C">
      <w:pPr>
        <w:pStyle w:val="1"/>
      </w:pPr>
      <w:bookmarkStart w:id="69" w:name="sub_1030"/>
      <w:r>
        <w:t>22. Исчерпывающий перечень административных процедур</w:t>
      </w:r>
    </w:p>
    <w:bookmarkEnd w:id="69"/>
    <w:p w:rsidR="00000000" w:rsidRDefault="0028020C"/>
    <w:p w:rsidR="00000000" w:rsidRDefault="0028020C">
      <w:bookmarkStart w:id="70" w:name="sub_31"/>
      <w:r>
        <w:t>31. Последовательность административных процедур исполнения го</w:t>
      </w:r>
      <w:r>
        <w:t>сударственной услуги включает в себя следующие административные процедуры:</w:t>
      </w:r>
    </w:p>
    <w:bookmarkEnd w:id="70"/>
    <w:p w:rsidR="00000000" w:rsidRDefault="0028020C">
      <w:r>
        <w:t>прием и регистрация заявления и необходимых документов заявителя, проверка представленных документов на соответствие их требованиям законодательства, формирование учетного дел</w:t>
      </w:r>
      <w:r>
        <w:t>а;</w:t>
      </w:r>
    </w:p>
    <w:p w:rsidR="00000000" w:rsidRDefault="0028020C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28020C">
      <w:r>
        <w:t>принятие решения о предоставлении государственной услуги либо об отказе в предоставлении государственной услуги;</w:t>
      </w:r>
    </w:p>
    <w:p w:rsidR="00000000" w:rsidRDefault="0028020C">
      <w:r>
        <w:t>предоставление единовременной денежной выпл</w:t>
      </w:r>
      <w:r>
        <w:t>аты.</w:t>
      </w:r>
    </w:p>
    <w:p w:rsidR="00000000" w:rsidRDefault="0028020C"/>
    <w:p w:rsidR="00000000" w:rsidRDefault="0028020C">
      <w:pPr>
        <w:pStyle w:val="1"/>
      </w:pPr>
      <w:bookmarkStart w:id="71" w:name="sub_1031"/>
      <w:r>
        <w:t>23. Прием и регистрация заявления и необходимых документов заявителя, проверка представленных документов на соответствие их требованиям законодательства, формирование учетного дела</w:t>
      </w:r>
    </w:p>
    <w:bookmarkEnd w:id="71"/>
    <w:p w:rsidR="00000000" w:rsidRDefault="0028020C"/>
    <w:p w:rsidR="00000000" w:rsidRDefault="0028020C">
      <w:bookmarkStart w:id="72" w:name="sub_32"/>
      <w:r>
        <w:t>32. Основанием для начала предоставления госуд</w:t>
      </w:r>
      <w:r>
        <w:t xml:space="preserve">арственной услуги является обращение заявителей в Учреждение с заявлением и документами, указанными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либо поступление указанного комплекта документов по почте, либо в форме электронного докум</w:t>
      </w:r>
      <w:r>
        <w:t xml:space="preserve">ента, направленного через </w:t>
      </w:r>
      <w:hyperlink r:id="rId67" w:history="1">
        <w:r>
          <w:rPr>
            <w:rStyle w:val="a4"/>
          </w:rPr>
          <w:t>Портал</w:t>
        </w:r>
      </w:hyperlink>
      <w:r>
        <w:t xml:space="preserve">, </w:t>
      </w:r>
      <w:hyperlink r:id="rId68" w:history="1">
        <w:r>
          <w:rPr>
            <w:rStyle w:val="a4"/>
          </w:rPr>
          <w:t>Региональный портал</w:t>
        </w:r>
      </w:hyperlink>
      <w:r>
        <w:t>.</w:t>
      </w:r>
    </w:p>
    <w:bookmarkEnd w:id="72"/>
    <w:p w:rsidR="00000000" w:rsidRDefault="0028020C">
      <w:r>
        <w:t>При направлении заявления и документов заказным почт</w:t>
      </w:r>
      <w:r>
        <w:t>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28020C">
      <w:r>
        <w:t>При подаче заявления и документов непосредственно в Учреждение специалистом, ответс</w:t>
      </w:r>
      <w:r>
        <w:t>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28020C">
      <w:bookmarkStart w:id="73" w:name="sub_33"/>
      <w:r>
        <w:t>33. Специалист Учреждения, ответст</w:t>
      </w:r>
      <w:r>
        <w:t>венный за прием и регистрацию документов, при непосредственном обращении заявителя в Учреждение уточняет предмет обращения, проверяет документ, удостоверяющий личность заявителя (полномочия представителя), затем проверяет:</w:t>
      </w:r>
    </w:p>
    <w:bookmarkEnd w:id="73"/>
    <w:p w:rsidR="00000000" w:rsidRDefault="0028020C">
      <w:r>
        <w:lastRenderedPageBreak/>
        <w:t>соответствие заявителя усло</w:t>
      </w:r>
      <w:r>
        <w:t xml:space="preserve">виям, установленным </w:t>
      </w:r>
      <w:hyperlink w:anchor="sub_2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28020C">
      <w:r>
        <w:t xml:space="preserve">комплектность и подлинность представленных заявителем документов в соответствии с </w:t>
      </w:r>
      <w:hyperlink w:anchor="sub_15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 Осуществляет их сверку с п</w:t>
      </w:r>
      <w:r>
        <w:t>одлинными экземплярами, заверяет своей подписью с указанием фамилии и инициалов и ставит дату приема документов.</w:t>
      </w:r>
    </w:p>
    <w:p w:rsidR="00000000" w:rsidRDefault="0028020C">
      <w:r>
        <w:t xml:space="preserve">При установлении обстоятельств, указанных в </w:t>
      </w:r>
      <w:hyperlink w:anchor="sub_1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специалист, ответственный за прием и регистрацию документов,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</w:t>
      </w:r>
      <w:r>
        <w:t>вителю.</w:t>
      </w:r>
    </w:p>
    <w:p w:rsidR="00000000" w:rsidRDefault="0028020C">
      <w:r>
        <w:t>Максимальный срок выполнения действий - 15 минут.</w:t>
      </w:r>
    </w:p>
    <w:p w:rsidR="00000000" w:rsidRDefault="0028020C">
      <w:bookmarkStart w:id="74" w:name="sub_34"/>
      <w:r>
        <w:t xml:space="preserve">34. Возможность направления заявления и документов через </w:t>
      </w:r>
      <w:hyperlink r:id="rId69" w:history="1">
        <w:r>
          <w:rPr>
            <w:rStyle w:val="a4"/>
          </w:rPr>
          <w:t>Портал</w:t>
        </w:r>
      </w:hyperlink>
      <w:r>
        <w:t xml:space="preserve">, </w:t>
      </w:r>
      <w:hyperlink r:id="rId70" w:history="1">
        <w:r>
          <w:rPr>
            <w:rStyle w:val="a4"/>
          </w:rPr>
          <w:t>Региональный портал</w:t>
        </w:r>
      </w:hyperlink>
      <w:r>
        <w:t xml:space="preserve"> предоставляется только заявителям, зарегистрированным на Портале, Региональном портале, имеющим подтвержденную учетную запись.</w:t>
      </w:r>
    </w:p>
    <w:bookmarkEnd w:id="74"/>
    <w:p w:rsidR="00000000" w:rsidRDefault="0028020C">
      <w:r>
        <w:t xml:space="preserve">Если заявитель не зарегистрирован на </w:t>
      </w:r>
      <w:hyperlink r:id="rId71" w:history="1">
        <w:r>
          <w:rPr>
            <w:rStyle w:val="a4"/>
          </w:rPr>
          <w:t>Портале</w:t>
        </w:r>
      </w:hyperlink>
      <w:r>
        <w:t xml:space="preserve">, </w:t>
      </w:r>
      <w:hyperlink r:id="rId72" w:history="1">
        <w:r>
          <w:rPr>
            <w:rStyle w:val="a4"/>
          </w:rPr>
          <w:t>Региональном портале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регистрации граждан на Портале, Ре</w:t>
      </w:r>
      <w:r>
        <w:t>гиональном портале.</w:t>
      </w:r>
    </w:p>
    <w:p w:rsidR="00000000" w:rsidRDefault="0028020C">
      <w:r>
        <w:t xml:space="preserve">В случае если заявление и документы, направленные в Учреждение заказным почтовым отправлением или в форме электронного документа, оформлены с нарушением требований, установленных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административного регл</w:t>
      </w:r>
      <w:r>
        <w:t>амента, специалист Учреждения, ответственный за прием и регистрацию документов, в течение 2 рабочих дней со дня приема заявления вручает заявителю уведомление, способом, указанным в заявлении, об отказе в приеме документов с указанием нарушений.</w:t>
      </w:r>
    </w:p>
    <w:p w:rsidR="00000000" w:rsidRDefault="0028020C">
      <w:bookmarkStart w:id="75" w:name="sub_35"/>
      <w:r>
        <w:t xml:space="preserve">35. </w:t>
      </w:r>
      <w:r>
        <w:t>Если заявителем представлены все необходимые для предоставления государственной услуги документы, заявителю выдается расписка в получении заявления и прилагаемых к нему документов с указанием их перечня, даты и времени получения (далее - расписка), получен</w:t>
      </w:r>
      <w:r>
        <w:t>ные документы передаются специалисту, ответственному за предоставление государственной услуги.</w:t>
      </w:r>
    </w:p>
    <w:bookmarkEnd w:id="75"/>
    <w:p w:rsidR="00000000" w:rsidRDefault="0028020C">
      <w:r>
        <w:t>Максимальный срок исполнения административной процедуры - 2 рабочих дня.</w:t>
      </w:r>
    </w:p>
    <w:p w:rsidR="00000000" w:rsidRDefault="0028020C">
      <w:r>
        <w:t xml:space="preserve">Критерии принятия решения: соответствие заявителя условиям, установленным </w:t>
      </w:r>
      <w:hyperlink w:anchor="sub_2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15" w:history="1">
        <w:r>
          <w:rPr>
            <w:rStyle w:val="a4"/>
          </w:rPr>
          <w:t>пункту 15</w:t>
        </w:r>
      </w:hyperlink>
      <w:r>
        <w:t xml:space="preserve"> административного регламента.</w:t>
      </w:r>
    </w:p>
    <w:p w:rsidR="00000000" w:rsidRDefault="0028020C">
      <w:r>
        <w:t>Результатом административной процедуры является п</w:t>
      </w:r>
      <w:r>
        <w:t xml:space="preserve">рием документов, необходимых для предоставления государственной услуги, и формирование учетного дела заявителя, в том числе в электронном виде или отказ в приеме документов по основаниям, предусмотренным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административного</w:t>
      </w:r>
      <w:r>
        <w:t xml:space="preserve"> регламента.</w:t>
      </w:r>
    </w:p>
    <w:p w:rsidR="00000000" w:rsidRDefault="0028020C">
      <w:r>
        <w:t>Способ фиксации результата административной процедуры: специалист, ответственный за предоставление государственной услуги, вносит данные в ведомственную информационную систему.</w:t>
      </w:r>
    </w:p>
    <w:p w:rsidR="00000000" w:rsidRDefault="0028020C"/>
    <w:p w:rsidR="00000000" w:rsidRDefault="0028020C">
      <w:pPr>
        <w:pStyle w:val="1"/>
      </w:pPr>
      <w:bookmarkStart w:id="76" w:name="sub_1032"/>
      <w:r>
        <w:t>24. Взаимодействие с органами и организациями, участвующи</w:t>
      </w:r>
      <w:r>
        <w:t>ми в предоставлении государственной услуги</w:t>
      </w:r>
    </w:p>
    <w:bookmarkEnd w:id="76"/>
    <w:p w:rsidR="00000000" w:rsidRDefault="0028020C"/>
    <w:p w:rsidR="00000000" w:rsidRDefault="0028020C">
      <w:bookmarkStart w:id="77" w:name="sub_36"/>
      <w:r>
        <w:t xml:space="preserve">36. Основанием для начала административной процедуры является прием заявления и документов от заявителя, предусмотренных </w:t>
      </w:r>
      <w:hyperlink w:anchor="sub_15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bookmarkEnd w:id="77"/>
    <w:p w:rsidR="00000000" w:rsidRDefault="0028020C">
      <w:r>
        <w:t>Специа</w:t>
      </w:r>
      <w:r>
        <w:t>лист, ответственный за предоставление государственной услуги, запрашивает путем межведомственного взаимодействия, в том числе в электронной форме с использованием автоматизированной системы "Адресная социальная помощь", сведения о лицах, зарегистрированных</w:t>
      </w:r>
      <w:r>
        <w:t xml:space="preserve"> совместно с заявителем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</w:t>
      </w:r>
      <w:r>
        <w:lastRenderedPageBreak/>
        <w:t xml:space="preserve">Российской Федерации, </w:t>
      </w:r>
      <w:r>
        <w:t xml:space="preserve">от территориального органа федерального органа исполнительной власти в сфере внутренних дел; о государственной регистрации рождения ребенка, регистрации брака на территории Российской Федерации с 1 октября 2018 года, о государственной регистрации рождения </w:t>
      </w:r>
      <w:r>
        <w:t xml:space="preserve">ребенка, регистрации брака вне пределов территории Российской Федерации с 1 января 2019 года от федерального органа исполнительной власти области, осуществляющего функции по контролю и надзору за соблюдением </w:t>
      </w:r>
      <w:hyperlink r:id="rId73" w:history="1">
        <w:r>
          <w:rPr>
            <w:rStyle w:val="a4"/>
          </w:rPr>
          <w:t>законодательства</w:t>
        </w:r>
      </w:hyperlink>
      <w:r>
        <w:t xml:space="preserve"> о налогах и сборах, сведения, содержащиеся в Едином государственном реестре записей актов гражданского состояния.</w:t>
      </w:r>
    </w:p>
    <w:p w:rsidR="00000000" w:rsidRDefault="0028020C">
      <w:r>
        <w:t>Копии запросов приобщаются к учетному делу заявителя.</w:t>
      </w:r>
    </w:p>
    <w:p w:rsidR="00000000" w:rsidRDefault="0028020C">
      <w:r>
        <w:t>Специалист Учреждения, ответственный за предоставл</w:t>
      </w:r>
      <w:r>
        <w:t>ение государственной услуги, приобщает ответы на межведомственные запросы к учетному делу заявителя.</w:t>
      </w:r>
    </w:p>
    <w:p w:rsidR="00000000" w:rsidRDefault="0028020C">
      <w:r>
        <w:t>Максимальный срок административной процедуры составляет 5 рабочих дней.</w:t>
      </w:r>
    </w:p>
    <w:p w:rsidR="00000000" w:rsidRDefault="0028020C">
      <w:r>
        <w:t>Критерии принятия решения: отсутствие в предоставленных заявителем документах необх</w:t>
      </w:r>
      <w:r>
        <w:t>одимых сведений.</w:t>
      </w:r>
    </w:p>
    <w:p w:rsidR="00000000" w:rsidRDefault="0028020C">
      <w:r>
        <w:t>Результатом административной процедуры является формирование полного учетного дела специалистом Учреждения, ответственным за предоставление государственной услуги.</w:t>
      </w:r>
    </w:p>
    <w:p w:rsidR="00000000" w:rsidRDefault="0028020C">
      <w:r>
        <w:t xml:space="preserve">Способ фиксации результата административной процедуры: решение приобщается </w:t>
      </w:r>
      <w:r>
        <w:t>в учетное дело заявителя в базе данных автоматизированной информационной системы.</w:t>
      </w:r>
    </w:p>
    <w:p w:rsidR="00000000" w:rsidRDefault="0028020C"/>
    <w:p w:rsidR="00000000" w:rsidRDefault="0028020C">
      <w:pPr>
        <w:pStyle w:val="1"/>
      </w:pPr>
      <w:bookmarkStart w:id="78" w:name="sub_1033"/>
      <w:r>
        <w:t>25. Принятие решения о предоставлении государственной услуги либо об отказе в предоставлении государственной услуги</w:t>
      </w:r>
    </w:p>
    <w:bookmarkEnd w:id="78"/>
    <w:p w:rsidR="00000000" w:rsidRDefault="0028020C"/>
    <w:p w:rsidR="00000000" w:rsidRDefault="0028020C">
      <w:bookmarkStart w:id="79" w:name="sub_37"/>
      <w:r>
        <w:t>37. Основанием для начала админист</w:t>
      </w:r>
      <w:r>
        <w:t>ративной процедуры по принятию решения о предоставлении или об отказе в предоставлении государственной услуги является формирование полного учетного дела заявителя.</w:t>
      </w:r>
    </w:p>
    <w:bookmarkEnd w:id="79"/>
    <w:p w:rsidR="00000000" w:rsidRDefault="0028020C">
      <w:r>
        <w:t>Специалист Учреждения, ответственный за предоставление государственной услуги, готови</w:t>
      </w:r>
      <w:r>
        <w:t>т проект приказа о предоставлении или об отказе в предоставлении государственной услуги.</w:t>
      </w:r>
    </w:p>
    <w:p w:rsidR="00000000" w:rsidRDefault="0028020C">
      <w:r>
        <w:t>Подготовленный проект приказа вместе с учетным делом заявителя передается начальнику отдела, в функции которого входит предоставление государственной услуги, для согла</w:t>
      </w:r>
      <w:r>
        <w:t>сования. Специалист контроля на основании представленных документов проверяет наличие права или обоснованность отказа в предоставлении государственной услуги, визирует проект приказа.</w:t>
      </w:r>
    </w:p>
    <w:p w:rsidR="00000000" w:rsidRDefault="0028020C">
      <w:r>
        <w:t>В случае необходимости специалист контроля передает проект приказа на до</w:t>
      </w:r>
      <w:r>
        <w:t>работку специалисту назначения, ответственному за предоставление государственной услуги.</w:t>
      </w:r>
    </w:p>
    <w:p w:rsidR="00000000" w:rsidRDefault="0028020C">
      <w:bookmarkStart w:id="80" w:name="sub_38"/>
      <w:r>
        <w:t>38. Согласованный специалистом контроля проект приказа направляется на подпись руководителю Учреждения.</w:t>
      </w:r>
    </w:p>
    <w:bookmarkEnd w:id="80"/>
    <w:p w:rsidR="00000000" w:rsidRDefault="0028020C">
      <w:r>
        <w:t>Решение о предоставлении государственной услуги офо</w:t>
      </w:r>
      <w:r>
        <w:t>рмляется путем подписания руководителем Учреждения приказа о предоставлении единовременной денежной выплаты.</w:t>
      </w:r>
    </w:p>
    <w:p w:rsidR="00000000" w:rsidRDefault="0028020C">
      <w:r>
        <w:t xml:space="preserve">Решение об отказе в предоставлении государственной услуги оформляется путем подписания руководителем Учреждения приказа об отказе в предоставлении </w:t>
      </w:r>
      <w:r>
        <w:t>единовременной денежной выплаты.</w:t>
      </w:r>
    </w:p>
    <w:p w:rsidR="00000000" w:rsidRDefault="0028020C">
      <w:r>
        <w:t>Максимальный срок исполнения административной процедуры составляет 13 рабочих дней.</w:t>
      </w:r>
    </w:p>
    <w:p w:rsidR="00000000" w:rsidRDefault="0028020C">
      <w:bookmarkStart w:id="81" w:name="sub_39"/>
      <w:r>
        <w:t>39. Критерием принятия решения является результат рассмотрения проекта приказа о предоставлении или об отказе в предоставлении госуда</w:t>
      </w:r>
      <w:r>
        <w:t>рственной услуги руководителем Учреждения.</w:t>
      </w:r>
    </w:p>
    <w:p w:rsidR="00000000" w:rsidRDefault="0028020C">
      <w:bookmarkStart w:id="82" w:name="sub_40"/>
      <w:bookmarkEnd w:id="81"/>
      <w:r>
        <w:t>40. Результат административной процедуры: принятие решения о предоставлении либо об отказе в предоставлении единовременной денежной выплаты.</w:t>
      </w:r>
    </w:p>
    <w:p w:rsidR="00000000" w:rsidRDefault="0028020C">
      <w:bookmarkStart w:id="83" w:name="sub_41"/>
      <w:bookmarkEnd w:id="82"/>
      <w:r>
        <w:t xml:space="preserve">41. Способ фиксации результата административной </w:t>
      </w:r>
      <w:r>
        <w:t>процедуры: регистрация приказа, приобщение к учетному делу заявителя.</w:t>
      </w:r>
    </w:p>
    <w:bookmarkEnd w:id="83"/>
    <w:p w:rsidR="00000000" w:rsidRDefault="0028020C">
      <w:r>
        <w:t xml:space="preserve">В случае принятия решения об отказе в предоставлении единовременной денежной выплаты заявитель уведомляется в течение 2 рабочих дней со дня принятия решения любым способом, </w:t>
      </w:r>
      <w:r>
        <w:lastRenderedPageBreak/>
        <w:t>позволя</w:t>
      </w:r>
      <w:r>
        <w:t>ющим достоверно установить получение уведомления лицом, которому оно направлено, с указанием причин отказа.</w:t>
      </w:r>
    </w:p>
    <w:p w:rsidR="00000000" w:rsidRDefault="0028020C"/>
    <w:p w:rsidR="00000000" w:rsidRDefault="0028020C">
      <w:pPr>
        <w:pStyle w:val="1"/>
      </w:pPr>
      <w:bookmarkStart w:id="84" w:name="sub_1034"/>
      <w:r>
        <w:t>26. Предоставление единовременной денежной выплаты</w:t>
      </w:r>
    </w:p>
    <w:bookmarkEnd w:id="84"/>
    <w:p w:rsidR="00000000" w:rsidRDefault="0028020C"/>
    <w:p w:rsidR="00000000" w:rsidRDefault="0028020C">
      <w:bookmarkStart w:id="85" w:name="sub_42"/>
      <w:r>
        <w:t>42. Основанием для начала административной процедуры по предоставлению единовременной денежной выплаты является регистрация приказа о предоставлении государственной услуги.</w:t>
      </w:r>
    </w:p>
    <w:bookmarkEnd w:id="85"/>
    <w:p w:rsidR="00000000" w:rsidRDefault="0028020C">
      <w:r>
        <w:t>Учреждение перечисляет денежные средства на лицевой счет, открытый в кредитно</w:t>
      </w:r>
      <w:r>
        <w:t>й организации, в течение 5 рабочих дней с даты принятия решения о предоставлении государственной услуги.</w:t>
      </w:r>
    </w:p>
    <w:p w:rsidR="00000000" w:rsidRDefault="0028020C">
      <w:r>
        <w:t>Специалист, осуществляющий контроль по назначению и выплате единовременной выплаты, формирует выплатные документы для перечисления выплат на банковские</w:t>
      </w:r>
      <w:r>
        <w:t xml:space="preserve"> счета получателей единовременной выплаты, открытые в кредитной организации банковской системы Российской Федерации, Липецкой области (далее - кредитные организации), в соответствии с заключенными соглашениями.</w:t>
      </w:r>
    </w:p>
    <w:p w:rsidR="00000000" w:rsidRDefault="0028020C">
      <w:r>
        <w:t>Максимальный срок выполнения административной</w:t>
      </w:r>
      <w:r>
        <w:t xml:space="preserve"> процедуры - 5 рабочих дней.</w:t>
      </w:r>
    </w:p>
    <w:p w:rsidR="00000000" w:rsidRDefault="0028020C">
      <w:bookmarkStart w:id="86" w:name="sub_43"/>
      <w:r>
        <w:t>43. Критерием принятия решения является передача выплатных документов в электронном виде и (или) на бумажном носителе в кредитные организации.</w:t>
      </w:r>
    </w:p>
    <w:p w:rsidR="00000000" w:rsidRDefault="0028020C">
      <w:bookmarkStart w:id="87" w:name="sub_44"/>
      <w:bookmarkEnd w:id="86"/>
      <w:r>
        <w:t>44. Результат административной процедуры: перечисление согласно за</w:t>
      </w:r>
      <w:r>
        <w:t>ключенным соглашениям на расчетные счета кредитных организаций для дальнейшего перечисления сумм единовременной выплаты на имеющиеся у получателей выплаты банковские счета, вклады до востребования.</w:t>
      </w:r>
    </w:p>
    <w:p w:rsidR="00000000" w:rsidRDefault="0028020C">
      <w:bookmarkStart w:id="88" w:name="sub_45"/>
      <w:bookmarkEnd w:id="87"/>
      <w:r>
        <w:t>45. Способ фиксации результата административно</w:t>
      </w:r>
      <w:r>
        <w:t>й процедуры: внесение данных о получателе в Единую государственную информационную систему социального обеспечения.</w:t>
      </w:r>
    </w:p>
    <w:p w:rsidR="00000000" w:rsidRDefault="0028020C">
      <w:bookmarkStart w:id="89" w:name="sub_46"/>
      <w:bookmarkEnd w:id="88"/>
      <w:r>
        <w:t>46. В течение 90 календарных дней со дня перечисления единовременной денежной выплаты заявитель представляет в Учреждение копию с</w:t>
      </w:r>
      <w:r>
        <w:t>видетельства о регистрации транспортного средства, оформленного на лицо, являющееся членом семьи заявителя.</w:t>
      </w:r>
    </w:p>
    <w:bookmarkEnd w:id="89"/>
    <w:p w:rsidR="00000000" w:rsidRDefault="0028020C">
      <w:r>
        <w:t>В случае непредставления в установленный срок копии свидетельства о регистрации транспортного средства единовременная денежная выплата подлежи</w:t>
      </w:r>
      <w:r>
        <w:t>т возврату получателем в добровольном порядке путем перечисления денежных средств на единый счет областного бюджета. В случае отказа получателя от добровольного возврата указанных средств они взыскиваются в судебном порядке.</w:t>
      </w:r>
    </w:p>
    <w:p w:rsidR="00000000" w:rsidRDefault="0028020C"/>
    <w:p w:rsidR="00000000" w:rsidRDefault="0028020C">
      <w:pPr>
        <w:pStyle w:val="1"/>
      </w:pPr>
      <w:bookmarkStart w:id="90" w:name="sub_1035"/>
      <w:r>
        <w:t>27. Порядок осуществле</w:t>
      </w:r>
      <w:r>
        <w:t>ния в электронной форме административных процедур (действий)</w:t>
      </w:r>
    </w:p>
    <w:bookmarkEnd w:id="90"/>
    <w:p w:rsidR="00000000" w:rsidRDefault="0028020C"/>
    <w:p w:rsidR="00000000" w:rsidRDefault="0028020C">
      <w:bookmarkStart w:id="91" w:name="sub_47"/>
      <w:r>
        <w:t>47. Предоставление государственной услуги в электронной форме включает в себя следующие административные процедуры:</w:t>
      </w:r>
    </w:p>
    <w:bookmarkEnd w:id="91"/>
    <w:p w:rsidR="00000000" w:rsidRDefault="0028020C">
      <w:r>
        <w:t>прием и регистрация Учреждением заявления и документов;</w:t>
      </w:r>
    </w:p>
    <w:p w:rsidR="00000000" w:rsidRDefault="0028020C">
      <w:r>
        <w:t>пр</w:t>
      </w:r>
      <w:r>
        <w:t>оверка Учреждением наличия оснований для отказа в приеме заявления;</w:t>
      </w:r>
    </w:p>
    <w:p w:rsidR="00000000" w:rsidRDefault="0028020C">
      <w:r>
        <w:t>направление Учреждением заявителю информации о ходе предоставления государственной услуги;</w:t>
      </w:r>
    </w:p>
    <w:p w:rsidR="00000000" w:rsidRDefault="0028020C">
      <w:r>
        <w:t>подготовка и направление Учреждением заявителю уведомления об отказе в приеме заявления и иных до</w:t>
      </w:r>
      <w:r>
        <w:t>кументов; начале процедуры предоставления государственной услуги; об окончании предоставления государственной услуги.</w:t>
      </w:r>
    </w:p>
    <w:p w:rsidR="00000000" w:rsidRDefault="0028020C">
      <w:bookmarkStart w:id="92" w:name="sub_48"/>
      <w:r>
        <w:t>48. Заявитель вправе обратиться за получением государственной услуги в электронном виде.</w:t>
      </w:r>
    </w:p>
    <w:bookmarkEnd w:id="92"/>
    <w:p w:rsidR="00000000" w:rsidRDefault="0028020C">
      <w:r>
        <w:t>Формирование заявления о предоставлен</w:t>
      </w:r>
      <w:r>
        <w:t xml:space="preserve">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74" w:history="1">
        <w:r>
          <w:rPr>
            <w:rStyle w:val="a4"/>
          </w:rPr>
          <w:t>Портале</w:t>
        </w:r>
      </w:hyperlink>
      <w:r>
        <w:t xml:space="preserve">, </w:t>
      </w:r>
      <w:hyperlink r:id="rId75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28020C">
      <w:r>
        <w:t xml:space="preserve">Образцы заполнения электронной формы заявления размещаются на </w:t>
      </w:r>
      <w:hyperlink r:id="rId76" w:history="1">
        <w:r>
          <w:rPr>
            <w:rStyle w:val="a4"/>
          </w:rPr>
          <w:t>Портале</w:t>
        </w:r>
      </w:hyperlink>
      <w:r>
        <w:t xml:space="preserve">, </w:t>
      </w:r>
      <w:hyperlink r:id="rId77" w:history="1">
        <w:r>
          <w:rPr>
            <w:rStyle w:val="a4"/>
          </w:rPr>
          <w:t>Ре</w:t>
        </w:r>
        <w:r>
          <w:rPr>
            <w:rStyle w:val="a4"/>
          </w:rPr>
          <w:t>гиональном портале</w:t>
        </w:r>
      </w:hyperlink>
      <w:r>
        <w:t>.</w:t>
      </w:r>
    </w:p>
    <w:p w:rsidR="00000000" w:rsidRDefault="0028020C"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</w:t>
      </w:r>
      <w:r>
        <w:t>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28020C">
      <w:bookmarkStart w:id="93" w:name="sub_49"/>
      <w:r>
        <w:t>49. При формировании заявления заявителю обеспечивается:</w:t>
      </w:r>
    </w:p>
    <w:bookmarkEnd w:id="93"/>
    <w:p w:rsidR="00000000" w:rsidRDefault="0028020C">
      <w:r>
        <w:t>возможность копирования и со</w:t>
      </w:r>
      <w:r>
        <w:t xml:space="preserve">хранения заявления и иных документов, указанных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28020C">
      <w:r>
        <w:t>возможность печати на бумажном носителе копии электронной формы заявления;</w:t>
      </w:r>
    </w:p>
    <w:p w:rsidR="00000000" w:rsidRDefault="0028020C">
      <w:r>
        <w:t>сохранение р</w:t>
      </w:r>
      <w:r>
        <w:t>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28020C">
      <w:r>
        <w:t>заполнение полей электронной формы заявления до на</w:t>
      </w:r>
      <w:r>
        <w:t>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</w:t>
      </w:r>
      <w:r>
        <w:t xml:space="preserve">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78" w:history="1">
        <w:r>
          <w:rPr>
            <w:rStyle w:val="a4"/>
          </w:rPr>
          <w:t>Портале</w:t>
        </w:r>
      </w:hyperlink>
      <w:r>
        <w:t xml:space="preserve">, </w:t>
      </w:r>
      <w:hyperlink r:id="rId79" w:history="1">
        <w:r>
          <w:rPr>
            <w:rStyle w:val="a4"/>
          </w:rPr>
          <w:t>Региональном 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28020C">
      <w:r>
        <w:t xml:space="preserve">возможность вернуться на любой из этапов заполнения </w:t>
      </w:r>
      <w:r>
        <w:t>электронной формы заявления без потери ранее введенной информации;</w:t>
      </w:r>
    </w:p>
    <w:p w:rsidR="00000000" w:rsidRDefault="0028020C">
      <w:r>
        <w:t xml:space="preserve">возможность доступа заявителя на </w:t>
      </w:r>
      <w:hyperlink r:id="rId80" w:history="1">
        <w:r>
          <w:rPr>
            <w:rStyle w:val="a4"/>
          </w:rPr>
          <w:t>Портале</w:t>
        </w:r>
      </w:hyperlink>
      <w:r>
        <w:t xml:space="preserve">, </w:t>
      </w:r>
      <w:hyperlink r:id="rId81" w:history="1">
        <w:r>
          <w:rPr>
            <w:rStyle w:val="a4"/>
          </w:rPr>
          <w:t>Региональном портале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28020C">
      <w:r>
        <w:t xml:space="preserve">Сформированное и подписанное заявление и иные документы, указанные в </w:t>
      </w:r>
      <w:hyperlink w:anchor="sub_15" w:history="1">
        <w:r>
          <w:rPr>
            <w:rStyle w:val="a4"/>
          </w:rPr>
          <w:t>пунк</w:t>
        </w:r>
        <w:r>
          <w:rPr>
            <w:rStyle w:val="a4"/>
          </w:rPr>
          <w:t>те 15</w:t>
        </w:r>
      </w:hyperlink>
      <w:r>
        <w:t xml:space="preserve"> административного регламента, направляются в Учреждение посредством </w:t>
      </w:r>
      <w:hyperlink r:id="rId82" w:history="1">
        <w:r>
          <w:rPr>
            <w:rStyle w:val="a4"/>
          </w:rPr>
          <w:t>Портала</w:t>
        </w:r>
      </w:hyperlink>
      <w:r>
        <w:t xml:space="preserve">, </w:t>
      </w:r>
      <w:hyperlink r:id="rId83" w:history="1">
        <w:r>
          <w:rPr>
            <w:rStyle w:val="a4"/>
          </w:rPr>
          <w:t>Регионального портала</w:t>
        </w:r>
      </w:hyperlink>
      <w:r>
        <w:t>.</w:t>
      </w:r>
    </w:p>
    <w:p w:rsidR="00000000" w:rsidRDefault="0028020C">
      <w:r>
        <w:t>Запи</w:t>
      </w:r>
      <w:r>
        <w:t xml:space="preserve">сь на прием в Учреждение для подачи заявления о предоставлении государственной услуги с использованием </w:t>
      </w:r>
      <w:hyperlink r:id="rId84" w:history="1">
        <w:r>
          <w:rPr>
            <w:rStyle w:val="a4"/>
          </w:rPr>
          <w:t>Портала</w:t>
        </w:r>
      </w:hyperlink>
      <w:r>
        <w:t xml:space="preserve"> и </w:t>
      </w:r>
      <w:hyperlink r:id="rId85" w:history="1">
        <w:r>
          <w:rPr>
            <w:rStyle w:val="a4"/>
          </w:rPr>
          <w:t>Рег</w:t>
        </w:r>
        <w:r>
          <w:rPr>
            <w:rStyle w:val="a4"/>
          </w:rPr>
          <w:t>ионального портала</w:t>
        </w:r>
      </w:hyperlink>
      <w:r>
        <w:t>, а также официального сайта не осуществляется.</w:t>
      </w:r>
    </w:p>
    <w:p w:rsidR="00000000" w:rsidRDefault="0028020C">
      <w:r>
        <w:t>Учреждение обеспечивает прием заявления и документов, необходимых для предоставления государственной услуги, поданных в электронном виде, а также их регистрацию.</w:t>
      </w:r>
    </w:p>
    <w:p w:rsidR="00000000" w:rsidRDefault="0028020C">
      <w:r>
        <w:t>Регистрация заявления осу</w:t>
      </w:r>
      <w:r>
        <w:t xml:space="preserve">ществляется в течение рабочего дня, в который оно поступило в Учреждение. Регистрация заявления, поданного через </w:t>
      </w:r>
      <w:hyperlink r:id="rId86" w:history="1">
        <w:r>
          <w:rPr>
            <w:rStyle w:val="a4"/>
          </w:rPr>
          <w:t>Портал</w:t>
        </w:r>
      </w:hyperlink>
      <w:r>
        <w:t xml:space="preserve">, </w:t>
      </w:r>
      <w:hyperlink r:id="rId87" w:history="1">
        <w:r>
          <w:rPr>
            <w:rStyle w:val="a4"/>
          </w:rPr>
          <w:t>Региональный портал</w:t>
        </w:r>
      </w:hyperlink>
      <w:r>
        <w:t xml:space="preserve"> и поступившего в Учреждение в выходной (нерабочий или праздничный) день, осуществляется в первый следующий за ним рабочий день.</w:t>
      </w:r>
    </w:p>
    <w:p w:rsidR="00000000" w:rsidRDefault="0028020C">
      <w:r>
        <w:t>Предоставление государственной услуги начинается с момента приема и регистрации Учреждением электрон</w:t>
      </w:r>
      <w:r>
        <w:t>ных документов, необходимых для предоставления государственной услуги.</w:t>
      </w:r>
    </w:p>
    <w:p w:rsidR="00000000" w:rsidRDefault="0028020C">
      <w:bookmarkStart w:id="94" w:name="sub_50"/>
      <w:r>
        <w:t xml:space="preserve">50. При получении заявления в электронной форме проверяется наличие оснований для отказа в приеме заявления, указанных в </w:t>
      </w:r>
      <w:hyperlink w:anchor="sub_18" w:history="1">
        <w:r>
          <w:rPr>
            <w:rStyle w:val="a4"/>
          </w:rPr>
          <w:t>пункте 18</w:t>
        </w:r>
      </w:hyperlink>
      <w:r>
        <w:t xml:space="preserve"> административного реглам</w:t>
      </w:r>
      <w:r>
        <w:t>ента, а также осуществляются следующие действия:</w:t>
      </w:r>
    </w:p>
    <w:bookmarkEnd w:id="94"/>
    <w:p w:rsidR="00000000" w:rsidRDefault="0028020C">
      <w:r>
        <w:t xml:space="preserve">при наличии хотя бы одного из оснований, указанных в </w:t>
      </w:r>
      <w:hyperlink w:anchor="sub_1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Учреждения, ответственный за предоставление государственной услуги, в теч</w:t>
      </w:r>
      <w:r>
        <w:t>ение рабочего дня, в который осуществлялась проверка, подготавливает и направляет заявителю уведомление об отказе в приеме заявления с указанием причин отказа;</w:t>
      </w:r>
    </w:p>
    <w:p w:rsidR="00000000" w:rsidRDefault="0028020C">
      <w:r>
        <w:t xml:space="preserve">при отсутствии оснований, указанных в </w:t>
      </w:r>
      <w:hyperlink w:anchor="sub_1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</w:t>
      </w:r>
      <w:r>
        <w:lastRenderedPageBreak/>
        <w:t xml:space="preserve">заявителю сообщается присвоенный заявлению в электронной форме уникальный номер, по которому в соответствующем разделе </w:t>
      </w:r>
      <w:hyperlink r:id="rId88" w:history="1">
        <w:r>
          <w:rPr>
            <w:rStyle w:val="a4"/>
          </w:rPr>
          <w:t>Портала</w:t>
        </w:r>
      </w:hyperlink>
      <w:r>
        <w:t xml:space="preserve">, </w:t>
      </w:r>
      <w:hyperlink r:id="rId89" w:history="1">
        <w:r>
          <w:rPr>
            <w:rStyle w:val="a4"/>
          </w:rPr>
          <w:t>Регионального портала</w:t>
        </w:r>
      </w:hyperlink>
      <w:r>
        <w:t xml:space="preserve"> заявителю будет предоставлена информация о ходе выполнения указанного заявления.</w:t>
      </w:r>
    </w:p>
    <w:p w:rsidR="00000000" w:rsidRDefault="0028020C">
      <w:r>
        <w:t>Прием и регистрация запроса осуществляются специалистом Учреждения, ответственным за предоставление государ</w:t>
      </w:r>
      <w:r>
        <w:t>ственной услуги.</w:t>
      </w:r>
    </w:p>
    <w:p w:rsidR="00000000" w:rsidRDefault="0028020C">
      <w:r>
        <w:t xml:space="preserve">После принятия запроса заявителя статус заявления в личном кабинете заявителя на </w:t>
      </w:r>
      <w:hyperlink r:id="rId90" w:history="1">
        <w:r>
          <w:rPr>
            <w:rStyle w:val="a4"/>
          </w:rPr>
          <w:t>Портале</w:t>
        </w:r>
      </w:hyperlink>
      <w:r>
        <w:t xml:space="preserve">, </w:t>
      </w:r>
      <w:hyperlink r:id="rId91" w:history="1">
        <w:r>
          <w:rPr>
            <w:rStyle w:val="a4"/>
          </w:rPr>
          <w:t>Региональ</w:t>
        </w:r>
        <w:r>
          <w:rPr>
            <w:rStyle w:val="a4"/>
          </w:rPr>
          <w:t>ном портале</w:t>
        </w:r>
      </w:hyperlink>
      <w:r>
        <w:t xml:space="preserve"> обновляется до статуса "принято".</w:t>
      </w:r>
    </w:p>
    <w:p w:rsidR="00000000" w:rsidRDefault="0028020C">
      <w:r>
        <w:t>Заявитель имеет возможность получения информации о ходе предоставления государственной услуги.</w:t>
      </w:r>
    </w:p>
    <w:p w:rsidR="00000000" w:rsidRDefault="0028020C">
      <w:bookmarkStart w:id="95" w:name="sub_51"/>
      <w:r>
        <w:t xml:space="preserve">51. При обращении заявителя за получением государственной услуги с </w:t>
      </w:r>
      <w:hyperlink r:id="rId92" w:history="1">
        <w:r>
          <w:rPr>
            <w:rStyle w:val="a4"/>
          </w:rPr>
          <w:t>Портала</w:t>
        </w:r>
      </w:hyperlink>
      <w:r>
        <w:t xml:space="preserve">, </w:t>
      </w:r>
      <w:hyperlink r:id="rId93" w:history="1">
        <w:r>
          <w:rPr>
            <w:rStyle w:val="a4"/>
          </w:rPr>
          <w:t>Регионального 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Портале, Ре</w:t>
      </w:r>
      <w:r>
        <w:t>гиональном портале.</w:t>
      </w:r>
    </w:p>
    <w:bookmarkEnd w:id="95"/>
    <w:p w:rsidR="00000000" w:rsidRDefault="0028020C">
      <w:r>
        <w:t xml:space="preserve">Для просмотра сведений о ходе предоставления государственной услуги через </w:t>
      </w:r>
      <w:hyperlink r:id="rId94" w:history="1">
        <w:r>
          <w:rPr>
            <w:rStyle w:val="a4"/>
          </w:rPr>
          <w:t>Портал</w:t>
        </w:r>
      </w:hyperlink>
      <w:r>
        <w:t xml:space="preserve">, </w:t>
      </w:r>
      <w:hyperlink r:id="rId95" w:history="1">
        <w:r>
          <w:rPr>
            <w:rStyle w:val="a4"/>
          </w:rPr>
          <w:t>Регионал</w:t>
        </w:r>
        <w:r>
          <w:rPr>
            <w:rStyle w:val="a4"/>
          </w:rPr>
          <w:t>ьный портал</w:t>
        </w:r>
      </w:hyperlink>
      <w:r>
        <w:t xml:space="preserve"> заявителю необходимо:</w:t>
      </w:r>
    </w:p>
    <w:p w:rsidR="00000000" w:rsidRDefault="0028020C">
      <w:r>
        <w:t xml:space="preserve">авторизоваться на </w:t>
      </w:r>
      <w:hyperlink r:id="rId96" w:history="1">
        <w:r>
          <w:rPr>
            <w:rStyle w:val="a4"/>
          </w:rPr>
          <w:t>Портале</w:t>
        </w:r>
      </w:hyperlink>
      <w:r>
        <w:t xml:space="preserve">, </w:t>
      </w:r>
      <w:hyperlink r:id="rId97" w:history="1">
        <w:r>
          <w:rPr>
            <w:rStyle w:val="a4"/>
          </w:rPr>
          <w:t>Региональном портале</w:t>
        </w:r>
      </w:hyperlink>
      <w:r>
        <w:t xml:space="preserve"> (войти в личный кабинет);</w:t>
      </w:r>
    </w:p>
    <w:p w:rsidR="00000000" w:rsidRDefault="0028020C">
      <w:r>
        <w:t>на</w:t>
      </w:r>
      <w:r>
        <w:t>йти в личном кабинете соответствующую заявку;</w:t>
      </w:r>
    </w:p>
    <w:p w:rsidR="00000000" w:rsidRDefault="0028020C">
      <w:r>
        <w:t>просмотреть информацию о ходе предоставления государственной услуги.</w:t>
      </w:r>
    </w:p>
    <w:p w:rsidR="00000000" w:rsidRDefault="0028020C">
      <w:r>
        <w:t>Информация о ходе предоставления государственной услуги направляется заявителю Учреждением в срок, не превышающий одного рабочего дня после з</w:t>
      </w:r>
      <w:r>
        <w:t xml:space="preserve">авершения выполнения соответствующего действия, на адрес электронной почты или с использованием средств </w:t>
      </w:r>
      <w:hyperlink r:id="rId98" w:history="1">
        <w:r>
          <w:rPr>
            <w:rStyle w:val="a4"/>
          </w:rPr>
          <w:t>Портала</w:t>
        </w:r>
      </w:hyperlink>
      <w:r>
        <w:t xml:space="preserve">, </w:t>
      </w:r>
      <w:hyperlink r:id="rId99" w:history="1">
        <w:r>
          <w:rPr>
            <w:rStyle w:val="a4"/>
          </w:rPr>
          <w:t>Рег</w:t>
        </w:r>
        <w:r>
          <w:rPr>
            <w:rStyle w:val="a4"/>
          </w:rPr>
          <w:t>ионального портала</w:t>
        </w:r>
      </w:hyperlink>
      <w:r>
        <w:t xml:space="preserve"> по выбору заявителя.</w:t>
      </w:r>
    </w:p>
    <w:p w:rsidR="00000000" w:rsidRDefault="0028020C">
      <w:r>
        <w:t>Заявитель по его выбору вправе получить результат предоставления государственной услуги в форме электронного документа, подписанного уполномоченным должностным лицом учреждения социальной защиты населения с исполь</w:t>
      </w:r>
      <w:r>
        <w:t xml:space="preserve">зованием усиленной </w:t>
      </w:r>
      <w:hyperlink r:id="rId100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на бумажном носителе в течение срока действия результата предоставления государственной услуги.</w:t>
      </w:r>
    </w:p>
    <w:p w:rsidR="00000000" w:rsidRDefault="0028020C">
      <w:r>
        <w:t>При предоставлении государств</w:t>
      </w:r>
      <w:r>
        <w:t>енной услуги в электронной форме заявителю направляется:</w:t>
      </w:r>
    </w:p>
    <w:p w:rsidR="00000000" w:rsidRDefault="0028020C">
      <w:r>
        <w:t>уведомление об отказе в приеме заявления и иных документов, необходимых для предоставления государственной услуги, с указанием причин отказа либо уведомление о начале процедуры предоставления государ</w:t>
      </w:r>
      <w:r>
        <w:t>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28020C">
      <w:r>
        <w:t>уведомление об окончании предоставления государственной услуги с указанием результата рассмотрения документов, необходимых для пред</w:t>
      </w:r>
      <w:r>
        <w:t>оставления государственной услуги (о принятии решения о предоставлении либо об отказе в предоставлении единовременной денежной выплаты).</w:t>
      </w:r>
    </w:p>
    <w:p w:rsidR="00000000" w:rsidRDefault="0028020C">
      <w:r>
        <w:t xml:space="preserve">Заявителям обеспечивается возможность оценить доступность и качество государственной услуги на </w:t>
      </w:r>
      <w:hyperlink r:id="rId101" w:history="1">
        <w:r>
          <w:rPr>
            <w:rStyle w:val="a4"/>
          </w:rPr>
          <w:t>Портале</w:t>
        </w:r>
      </w:hyperlink>
      <w:r>
        <w:t xml:space="preserve">, </w:t>
      </w:r>
      <w:hyperlink r:id="rId102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28020C"/>
    <w:p w:rsidR="00000000" w:rsidRDefault="0028020C">
      <w:pPr>
        <w:pStyle w:val="1"/>
      </w:pPr>
      <w:bookmarkStart w:id="96" w:name="sub_1036"/>
      <w:r>
        <w:t>28. Порядок осуществления в электронной форме административных процедур (действий) в соответствии</w:t>
      </w:r>
      <w:r>
        <w:t xml:space="preserve"> с положениями статьи 10 Федерального закона от 27 июля 2010 года N 210-ФЗ "Об организации предоставления государственных и муниципальных услуг"</w:t>
      </w:r>
    </w:p>
    <w:bookmarkEnd w:id="96"/>
    <w:p w:rsidR="00000000" w:rsidRDefault="0028020C"/>
    <w:p w:rsidR="00000000" w:rsidRDefault="0028020C">
      <w:bookmarkStart w:id="97" w:name="sub_52"/>
      <w:r>
        <w:t xml:space="preserve">52. Сведения о государственной услуге размещаются на </w:t>
      </w:r>
      <w:hyperlink r:id="rId103" w:history="1">
        <w:r>
          <w:rPr>
            <w:rStyle w:val="a4"/>
          </w:rPr>
          <w:t>Портале</w:t>
        </w:r>
      </w:hyperlink>
      <w:r>
        <w:t xml:space="preserve">, </w:t>
      </w:r>
      <w:hyperlink r:id="rId104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28020C">
      <w:bookmarkStart w:id="98" w:name="sub_53"/>
      <w:bookmarkEnd w:id="97"/>
      <w:r>
        <w:t xml:space="preserve">53. Формирование заявления о предоставлении государственной услуги в электронном виде осуществляется посредством </w:t>
      </w:r>
      <w:r>
        <w:t xml:space="preserve">заполнения заявителем электронной формы заявления на </w:t>
      </w:r>
      <w:hyperlink r:id="rId105" w:history="1">
        <w:r>
          <w:rPr>
            <w:rStyle w:val="a4"/>
          </w:rPr>
          <w:t>Портале</w:t>
        </w:r>
      </w:hyperlink>
      <w:r>
        <w:t xml:space="preserve">, </w:t>
      </w:r>
      <w:hyperlink r:id="rId106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98"/>
    <w:p w:rsidR="00000000" w:rsidRDefault="0028020C">
      <w:r>
        <w:t>Образцы заполнения элек</w:t>
      </w:r>
      <w:r>
        <w:t xml:space="preserve">тронной формы заявления размещаются на </w:t>
      </w:r>
      <w:hyperlink r:id="rId107" w:history="1">
        <w:r>
          <w:rPr>
            <w:rStyle w:val="a4"/>
          </w:rPr>
          <w:t>Портале</w:t>
        </w:r>
      </w:hyperlink>
      <w:r>
        <w:t xml:space="preserve">, </w:t>
      </w:r>
      <w:hyperlink r:id="rId108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28020C">
      <w: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</w:t>
      </w:r>
      <w:r>
        <w:lastRenderedPageBreak/>
        <w:t>некорректно заполненного поля электронной формы заявления заявитель уведомляется о х</w:t>
      </w:r>
      <w:r>
        <w:t>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28020C">
      <w:bookmarkStart w:id="99" w:name="sub_54"/>
      <w:r>
        <w:t>54. При формировании заявления заявителю обеспечивается:</w:t>
      </w:r>
    </w:p>
    <w:bookmarkEnd w:id="99"/>
    <w:p w:rsidR="00000000" w:rsidRDefault="0028020C">
      <w:r>
        <w:t>возможность копирования и сохранения заявления и до</w:t>
      </w:r>
      <w:r>
        <w:t>кументов, указанных в подразделе 9 административного регламента, необходимых для предоставления государственной услуги;</w:t>
      </w:r>
    </w:p>
    <w:p w:rsidR="00000000" w:rsidRDefault="0028020C">
      <w:r>
        <w:t>возможность печати на бумажном носителе копии электронной формы заявления;</w:t>
      </w:r>
    </w:p>
    <w:p w:rsidR="00000000" w:rsidRDefault="0028020C">
      <w:r>
        <w:t>сохранение ранее введенных в электронную форму заявления знач</w:t>
      </w:r>
      <w:r>
        <w:t>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28020C">
      <w:r>
        <w:t>заполнение полей электронной формы заявления до начала ввода сведений заявителем с использованием с</w:t>
      </w:r>
      <w:r>
        <w:t>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</w:t>
      </w:r>
      <w:r>
        <w:t xml:space="preserve">сударственных и муниципальных услуг в электронной форме" (далее - ЕСАИ), и сведений, опубликованных на </w:t>
      </w:r>
      <w:hyperlink r:id="rId109" w:history="1">
        <w:r>
          <w:rPr>
            <w:rStyle w:val="a4"/>
          </w:rPr>
          <w:t>Портале</w:t>
        </w:r>
      </w:hyperlink>
      <w:r>
        <w:t xml:space="preserve">, </w:t>
      </w:r>
      <w:hyperlink r:id="rId110" w:history="1">
        <w:r>
          <w:rPr>
            <w:rStyle w:val="a4"/>
          </w:rPr>
          <w:t>реги</w:t>
        </w:r>
        <w:r>
          <w:rPr>
            <w:rStyle w:val="a4"/>
          </w:rPr>
          <w:t>ональном портале</w:t>
        </w:r>
      </w:hyperlink>
      <w:r>
        <w:t>, в части, касающейся сведений, отсутствующих в ЕСАИ;</w:t>
      </w:r>
    </w:p>
    <w:p w:rsidR="00000000" w:rsidRDefault="0028020C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28020C">
      <w:r>
        <w:t xml:space="preserve">возможность доступа заявителя на </w:t>
      </w:r>
      <w:hyperlink r:id="rId111" w:history="1">
        <w:r>
          <w:rPr>
            <w:rStyle w:val="a4"/>
          </w:rPr>
          <w:t>Портал</w:t>
        </w:r>
      </w:hyperlink>
      <w:r>
        <w:t xml:space="preserve">, </w:t>
      </w:r>
      <w:hyperlink r:id="rId112" w:history="1">
        <w:r>
          <w:rPr>
            <w:rStyle w:val="a4"/>
          </w:rPr>
          <w:t>региональный портал</w:t>
        </w:r>
      </w:hyperlink>
      <w:r>
        <w:t xml:space="preserve"> к ранее поданным им заявлениям.</w:t>
      </w:r>
    </w:p>
    <w:p w:rsidR="00000000" w:rsidRDefault="0028020C">
      <w:r>
        <w:t>Сформированное и подписанное заявление, иные документы, указанные в подразделе 9 рег</w:t>
      </w:r>
      <w:r>
        <w:t xml:space="preserve">ламента, направляются в Управление посредством </w:t>
      </w:r>
      <w:hyperlink r:id="rId113" w:history="1">
        <w:r>
          <w:rPr>
            <w:rStyle w:val="a4"/>
          </w:rPr>
          <w:t>Портала</w:t>
        </w:r>
      </w:hyperlink>
      <w:r>
        <w:t xml:space="preserve">, </w:t>
      </w:r>
      <w:hyperlink r:id="rId114" w:history="1">
        <w:r>
          <w:rPr>
            <w:rStyle w:val="a4"/>
          </w:rPr>
          <w:t>регионального портала</w:t>
        </w:r>
      </w:hyperlink>
      <w:r>
        <w:t>.</w:t>
      </w:r>
    </w:p>
    <w:p w:rsidR="00000000" w:rsidRDefault="0028020C">
      <w:r>
        <w:t>Запись на прием в Управление для п</w:t>
      </w:r>
      <w:r>
        <w:t xml:space="preserve">одачи заявления о предоставлении государственной услуги с использованием Портала, </w:t>
      </w:r>
      <w:hyperlink r:id="rId115" w:history="1">
        <w:r>
          <w:rPr>
            <w:rStyle w:val="a4"/>
          </w:rPr>
          <w:t>регионального портала</w:t>
        </w:r>
      </w:hyperlink>
      <w:r>
        <w:t xml:space="preserve"> и </w:t>
      </w:r>
      <w:hyperlink r:id="rId116" w:history="1">
        <w:r>
          <w:rPr>
            <w:rStyle w:val="a4"/>
          </w:rPr>
          <w:t>официальн</w:t>
        </w:r>
        <w:r>
          <w:rPr>
            <w:rStyle w:val="a4"/>
          </w:rPr>
          <w:t>ого сайта</w:t>
        </w:r>
      </w:hyperlink>
      <w:r>
        <w:t xml:space="preserve"> Управления не осуществляется.</w:t>
      </w:r>
    </w:p>
    <w:p w:rsidR="00000000" w:rsidRDefault="0028020C">
      <w:bookmarkStart w:id="100" w:name="sub_55"/>
      <w:r>
        <w:t xml:space="preserve">55. При получении заявления и документов с использованием </w:t>
      </w:r>
      <w:hyperlink r:id="rId117" w:history="1">
        <w:r>
          <w:rPr>
            <w:rStyle w:val="a4"/>
          </w:rPr>
          <w:t>Портала</w:t>
        </w:r>
      </w:hyperlink>
      <w:r>
        <w:t xml:space="preserve">, </w:t>
      </w:r>
      <w:hyperlink r:id="rId118" w:history="1">
        <w:r>
          <w:rPr>
            <w:rStyle w:val="a4"/>
          </w:rPr>
          <w:t>регионального портала</w:t>
        </w:r>
      </w:hyperlink>
      <w:r>
        <w:t xml:space="preserve"> должностное лицо Управления, ответственное за прием и регистрацию документов, проверяет наличие на документах </w:t>
      </w:r>
      <w:hyperlink r:id="rId119" w:history="1">
        <w:r>
          <w:rPr>
            <w:rStyle w:val="a4"/>
          </w:rPr>
          <w:t>электронной подписи</w:t>
        </w:r>
      </w:hyperlink>
      <w:r>
        <w:t xml:space="preserve">, а также наличие оснований для отказа в приеме документов, указанных в </w:t>
      </w:r>
      <w:hyperlink w:anchor="sub_1013" w:history="1">
        <w:r>
          <w:rPr>
            <w:rStyle w:val="a4"/>
          </w:rPr>
          <w:t>подразделе 11</w:t>
        </w:r>
      </w:hyperlink>
      <w:r>
        <w:t xml:space="preserve"> административного регламента.</w:t>
      </w:r>
    </w:p>
    <w:bookmarkEnd w:id="100"/>
    <w:p w:rsidR="00000000" w:rsidRDefault="0028020C">
      <w:r>
        <w:t>По результатам проведенной проверки должностное лицо Управления, ответственное за прием и регистрацию докуме</w:t>
      </w:r>
      <w:r>
        <w:t>нтов, подготавливает и направляет заявителю уведомление о начале процедуры предоставления государственной услуги либо уведомление об отказе в приеме заявления и документов, необходимых для предоставления государственной услуги, к рассмотрению по существу с</w:t>
      </w:r>
      <w:r>
        <w:t xml:space="preserve"> указанием причин отказа.</w:t>
      </w:r>
    </w:p>
    <w:p w:rsidR="00000000" w:rsidRDefault="0028020C">
      <w:bookmarkStart w:id="101" w:name="sub_56"/>
      <w:r>
        <w:t>56. Заявитель имеет возможность получения информации о ходе предоставления государственной услуги.</w:t>
      </w:r>
    </w:p>
    <w:bookmarkEnd w:id="101"/>
    <w:p w:rsidR="00000000" w:rsidRDefault="0028020C">
      <w:r>
        <w:t xml:space="preserve">При обращении заявителя за получением государственной услуги с </w:t>
      </w:r>
      <w:hyperlink r:id="rId120" w:history="1">
        <w:r>
          <w:rPr>
            <w:rStyle w:val="a4"/>
          </w:rPr>
          <w:t>Портала</w:t>
        </w:r>
      </w:hyperlink>
      <w:r>
        <w:t xml:space="preserve">, </w:t>
      </w:r>
      <w:hyperlink r:id="rId121" w:history="1">
        <w:r>
          <w:rPr>
            <w:rStyle w:val="a4"/>
          </w:rPr>
          <w:t>регионального 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Портале, региональном портал</w:t>
      </w:r>
      <w:r>
        <w:t>е.</w:t>
      </w:r>
    </w:p>
    <w:p w:rsidR="00000000" w:rsidRDefault="0028020C">
      <w:r>
        <w:t xml:space="preserve">Для просмотра сведений о ходе предоставления государственной услуги через </w:t>
      </w:r>
      <w:hyperlink r:id="rId122" w:history="1">
        <w:r>
          <w:rPr>
            <w:rStyle w:val="a4"/>
          </w:rPr>
          <w:t>Портал</w:t>
        </w:r>
      </w:hyperlink>
      <w:r>
        <w:t xml:space="preserve">, </w:t>
      </w:r>
      <w:hyperlink r:id="rId123" w:history="1">
        <w:r>
          <w:rPr>
            <w:rStyle w:val="a4"/>
          </w:rPr>
          <w:t>региональный портал</w:t>
        </w:r>
      </w:hyperlink>
      <w:r>
        <w:t xml:space="preserve"> заявител</w:t>
      </w:r>
      <w:r>
        <w:t>ю необходимо:</w:t>
      </w:r>
    </w:p>
    <w:p w:rsidR="00000000" w:rsidRDefault="0028020C">
      <w:r>
        <w:t xml:space="preserve">авторизоваться на </w:t>
      </w:r>
      <w:hyperlink r:id="rId124" w:history="1">
        <w:r>
          <w:rPr>
            <w:rStyle w:val="a4"/>
          </w:rPr>
          <w:t>Портале</w:t>
        </w:r>
      </w:hyperlink>
      <w:r>
        <w:t xml:space="preserve">, </w:t>
      </w:r>
      <w:hyperlink r:id="rId125" w:history="1">
        <w:r>
          <w:rPr>
            <w:rStyle w:val="a4"/>
          </w:rPr>
          <w:t>региональном портале</w:t>
        </w:r>
      </w:hyperlink>
      <w:r>
        <w:t xml:space="preserve"> (войти в личный кабинет);</w:t>
      </w:r>
    </w:p>
    <w:p w:rsidR="00000000" w:rsidRDefault="0028020C">
      <w:r>
        <w:t>найти в личном кабинете с</w:t>
      </w:r>
      <w:r>
        <w:t>оответствующую заявку;</w:t>
      </w:r>
    </w:p>
    <w:p w:rsidR="00000000" w:rsidRDefault="0028020C">
      <w:r>
        <w:t>просмотреть информацию о ходе предоставления государственной услуги.</w:t>
      </w:r>
    </w:p>
    <w:p w:rsidR="00000000" w:rsidRDefault="0028020C">
      <w:bookmarkStart w:id="102" w:name="sub_57"/>
      <w:r>
        <w:t>57. При предоставлении государственной услуги в электронной форме заявителю направляется:</w:t>
      </w:r>
    </w:p>
    <w:bookmarkEnd w:id="102"/>
    <w:p w:rsidR="00000000" w:rsidRDefault="0028020C">
      <w:r>
        <w:t>уведомление об отказе в приеме заявления и документов, необход</w:t>
      </w:r>
      <w:r>
        <w:t>имых для предоставления государственной услуги, к рассмотрению по существу с указанием причин отказа;</w:t>
      </w:r>
    </w:p>
    <w:p w:rsidR="00000000" w:rsidRDefault="0028020C">
      <w:r>
        <w:t xml:space="preserve">уведомление о начале процедуры предоставления государственной услуги (о приеме и </w:t>
      </w:r>
      <w:r>
        <w:lastRenderedPageBreak/>
        <w:t>регистрации заявления и документов, необходимых для предоставления госуда</w:t>
      </w:r>
      <w:r>
        <w:t>рственной услуги);</w:t>
      </w:r>
    </w:p>
    <w:p w:rsidR="00000000" w:rsidRDefault="0028020C">
      <w:r>
        <w:t>уведомление об окончании предоставления государственной услуги с указанием результата рассмотрения заявления и документов, необходимых для предоставления государственной услуги (о принятом решении о выдаче либо об отказе в выдаче лицензи</w:t>
      </w:r>
      <w:r>
        <w:t>и, о переоформлении либо об отказе в переоформлении лицензии, о продлении либо об отказе в продлении срока действия лицензии).</w:t>
      </w:r>
    </w:p>
    <w:p w:rsidR="00000000" w:rsidRDefault="0028020C">
      <w:bookmarkStart w:id="103" w:name="sub_58"/>
      <w:r>
        <w:t xml:space="preserve">58. Заявителям обеспечивается возможность оценить доступность и качество государственной услуги на </w:t>
      </w:r>
      <w:hyperlink r:id="rId126" w:history="1">
        <w:r>
          <w:rPr>
            <w:rStyle w:val="a4"/>
          </w:rPr>
          <w:t>Портале</w:t>
        </w:r>
      </w:hyperlink>
      <w:r>
        <w:t xml:space="preserve">, </w:t>
      </w:r>
      <w:hyperlink r:id="rId127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103"/>
    <w:p w:rsidR="00000000" w:rsidRDefault="0028020C"/>
    <w:p w:rsidR="00000000" w:rsidRDefault="0028020C">
      <w:pPr>
        <w:pStyle w:val="1"/>
      </w:pPr>
      <w:bookmarkStart w:id="104" w:name="sub_1037"/>
      <w:r>
        <w:t>29. Порядок исправления допущенных опечаток и ошибок в выданных в результате предоставления</w:t>
      </w:r>
      <w:r>
        <w:t xml:space="preserve"> государственной услуги документах</w:t>
      </w:r>
    </w:p>
    <w:bookmarkEnd w:id="104"/>
    <w:p w:rsidR="00000000" w:rsidRDefault="0028020C"/>
    <w:p w:rsidR="00000000" w:rsidRDefault="0028020C">
      <w:bookmarkStart w:id="105" w:name="sub_59"/>
      <w:r>
        <w:t>59.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</w:t>
      </w:r>
      <w:r>
        <w:t>справлении допущенных опечаток и ошибок в выданных в результате предоставления услуги документах.</w:t>
      </w:r>
    </w:p>
    <w:bookmarkEnd w:id="105"/>
    <w:p w:rsidR="00000000" w:rsidRDefault="0028020C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</w:t>
      </w:r>
      <w:r>
        <w:t>ги (далее - процедура), является поступление в Учреждение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28020C">
      <w:r>
        <w:t>При направлении заявления об исправ</w:t>
      </w:r>
      <w:r>
        <w:t>лении опечаток и/или ошибок и документов, содержащих опечатки и/или ошибки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28020C">
      <w:r>
        <w:t>При подаче заявление об исправлении опечаток и/или ошибок и документов непосредственно в Учреждение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</w:t>
      </w:r>
      <w:r>
        <w:t>явления. После изготовления копий документов подлинники возвращаются заявителю.</w:t>
      </w:r>
    </w:p>
    <w:p w:rsidR="00000000" w:rsidRDefault="0028020C">
      <w:r>
        <w:t>При подаче заявления об исправлении опечаток и/или ошибок и документов непосредственно в Учреждение расписка в получении заявления об исправлении опечаток и/или ошибок выдается</w:t>
      </w:r>
      <w:r>
        <w:t xml:space="preserve"> в день обращения. При направлении заявления об исправлении опечаток и/или ошибок и документов заказным почтовым отправлением - в течение 3 рабочих дней с даты получения (регистрации) заявления об исправлении опечаток и/или ошибок и документов по почте. Пр</w:t>
      </w:r>
      <w:r>
        <w:t xml:space="preserve">и направлении заявления и документов через </w:t>
      </w:r>
      <w:hyperlink r:id="rId128" w:history="1">
        <w:r>
          <w:rPr>
            <w:rStyle w:val="a4"/>
          </w:rPr>
          <w:t>Портал</w:t>
        </w:r>
      </w:hyperlink>
      <w:r>
        <w:t xml:space="preserve">, </w:t>
      </w:r>
      <w:hyperlink r:id="rId129" w:history="1">
        <w:r>
          <w:rPr>
            <w:rStyle w:val="a4"/>
          </w:rPr>
          <w:t>Региональный портал</w:t>
        </w:r>
      </w:hyperlink>
      <w:r>
        <w:t xml:space="preserve"> - не позднее 1 рабочего дня, следующего за</w:t>
      </w:r>
      <w:r>
        <w:t xml:space="preserve"> днем подачи заявления об исправлении опечаток и/или ошибок и документов.</w:t>
      </w:r>
    </w:p>
    <w:p w:rsidR="00000000" w:rsidRDefault="0028020C">
      <w:bookmarkStart w:id="106" w:name="sub_60"/>
      <w:r>
        <w:t>60. Специалист Учреждения, ответственный за прием и регистрацию документов, передает заявление и содержащие опечатки и/или ошибки документы, специалисту Учреждения, ответственн</w:t>
      </w:r>
      <w:r>
        <w:t>ому за предоставление государственной услуги.</w:t>
      </w:r>
    </w:p>
    <w:bookmarkEnd w:id="106"/>
    <w:p w:rsidR="00000000" w:rsidRDefault="0028020C">
      <w:r>
        <w:t>Специалист Учреждения, ответственный за предоставление государственной услуги, рассматривает заявление и проверяет представленные документы, на предмет наличия опечаток и/или ошибок.</w:t>
      </w:r>
    </w:p>
    <w:p w:rsidR="00000000" w:rsidRDefault="0028020C">
      <w:r>
        <w:t>По результатам рассмо</w:t>
      </w:r>
      <w:r>
        <w:t>трения заявления об исправлении опечаток и/или ошибок специалист Учреждения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 либо об отсутствии необходи</w:t>
      </w:r>
      <w:r>
        <w:t>мости исправления опечаток и/или ошибок, допущенных в документах, выданных в результате предоставления государственной услуги, и передает его с учетным делом руководителю Учреждения.</w:t>
      </w:r>
    </w:p>
    <w:p w:rsidR="00000000" w:rsidRDefault="0028020C">
      <w:bookmarkStart w:id="107" w:name="sub_61"/>
      <w:r>
        <w:t>61. Руководитель Учреждения подписывает проект решения об исправлен</w:t>
      </w:r>
      <w:r>
        <w:t xml:space="preserve">ии опечаток и/или </w:t>
      </w:r>
      <w:r>
        <w:lastRenderedPageBreak/>
        <w:t>ошибок, допущенных в документах, выданных в результате предоставления государственной услуги либо об отсутствии необходимости исправления опечаток и/или ошибок, допущенных в документах, выданных в результате предоставления государственной</w:t>
      </w:r>
      <w:r>
        <w:t xml:space="preserve"> услуги с указанием причин отказа. После подписания руководителем Учреждения решения об исправлении опечаток и/или ошибок, допущенных в документах, выданных в результате предоставления государственной услуги либо об отсутствии необходимости исправления опе</w:t>
      </w:r>
      <w:r>
        <w:t>чаток и/или ошибок, допущенных в документах, выданных в результате предоставления государственной услуги, решение заверяется печатью Учреждения и подшивается в учетное дело заявителя.</w:t>
      </w:r>
    </w:p>
    <w:bookmarkEnd w:id="107"/>
    <w:p w:rsidR="00000000" w:rsidRDefault="0028020C">
      <w:r>
        <w:t>Уведомление об исправлении опечаток и/или ошибок, допущенных в док</w:t>
      </w:r>
      <w:r>
        <w:t xml:space="preserve">ументах, выданных в результате предоставления государственной услуги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</w:t>
      </w:r>
      <w:r>
        <w:t>3 рабочих дней со дня принятия решения.</w:t>
      </w:r>
    </w:p>
    <w:p w:rsidR="00000000" w:rsidRDefault="0028020C">
      <w:r>
        <w:t>Максимальный срок исполнения процедуры составляет 5 рабочих дней.</w:t>
      </w:r>
    </w:p>
    <w:p w:rsidR="00000000" w:rsidRDefault="0028020C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</w:t>
      </w:r>
      <w:r>
        <w:t>м предоставления государственной услуги. Результатом административной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 либо об отсутствии необхо</w:t>
      </w:r>
      <w:r>
        <w:t>димости исправления опечаток и/или ошибок, допущенных в документах, выданных в результате предоставления государственной услуги.</w:t>
      </w:r>
    </w:p>
    <w:p w:rsidR="00000000" w:rsidRDefault="0028020C">
      <w:r>
        <w:t>Способ фиксации результата административной процедуры - регистрация исправленного документа или принятого решения в журнале исх</w:t>
      </w:r>
      <w:r>
        <w:t>одящей документации.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28020C">
      <w:bookmarkStart w:id="108" w:name="sub_62"/>
      <w:r>
        <w:t>62. Исправление опечаток и/или ошибок, допущенных в документах, выданных в рез</w:t>
      </w:r>
      <w:r>
        <w:t>ультате предоставления государственной услуги, осуществляется специалистом Учреждения, ответственным за предоставление государственной услуги в течение 5 рабочих дней со дня принятия решения.</w:t>
      </w:r>
    </w:p>
    <w:p w:rsidR="00000000" w:rsidRDefault="0028020C">
      <w:bookmarkStart w:id="109" w:name="sub_63"/>
      <w:bookmarkEnd w:id="108"/>
      <w:r>
        <w:t>63. При исправлении опечаток и/или ошибок, допущенны</w:t>
      </w:r>
      <w:r>
        <w:t>х в документах, выданных в результате предоставления государственной услуги, не допускается:</w:t>
      </w:r>
    </w:p>
    <w:bookmarkEnd w:id="109"/>
    <w:p w:rsidR="00000000" w:rsidRDefault="0028020C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28020C">
      <w:r>
        <w:t>- внесение новой информации, сведений из вновь полученных до</w:t>
      </w:r>
      <w:r>
        <w:t>кументов, которые не были представлены при подаче заявления о предоставлении государственной услуги.</w:t>
      </w:r>
    </w:p>
    <w:p w:rsidR="00000000" w:rsidRDefault="0028020C"/>
    <w:p w:rsidR="00000000" w:rsidRDefault="0028020C">
      <w:pPr>
        <w:pStyle w:val="1"/>
      </w:pPr>
      <w:bookmarkStart w:id="110" w:name="sub_1038"/>
      <w:r>
        <w:t>Раздел IV. Формы контроля за исполнением регламента</w:t>
      </w:r>
    </w:p>
    <w:bookmarkEnd w:id="110"/>
    <w:p w:rsidR="00000000" w:rsidRDefault="0028020C"/>
    <w:p w:rsidR="00000000" w:rsidRDefault="0028020C">
      <w:pPr>
        <w:pStyle w:val="1"/>
      </w:pPr>
      <w:bookmarkStart w:id="111" w:name="sub_1039"/>
      <w:r>
        <w:t>30. Порядок осуществления текущего контроля за соблюдением и исполнением отве</w:t>
      </w:r>
      <w:r>
        <w:t>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11"/>
    <w:p w:rsidR="00000000" w:rsidRDefault="0028020C"/>
    <w:p w:rsidR="00000000" w:rsidRDefault="0028020C">
      <w:bookmarkStart w:id="112" w:name="sub_64"/>
      <w:r>
        <w:t>64. Текущий контроль за соблюдением и исполнением админи</w:t>
      </w:r>
      <w:r>
        <w:t>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сотрудниками Учреждения осуществляется Управлением.</w:t>
      </w:r>
    </w:p>
    <w:bookmarkEnd w:id="112"/>
    <w:p w:rsidR="00000000" w:rsidRDefault="0028020C"/>
    <w:p w:rsidR="00000000" w:rsidRDefault="0028020C">
      <w:pPr>
        <w:pStyle w:val="1"/>
      </w:pPr>
      <w:bookmarkStart w:id="113" w:name="sub_1040"/>
      <w:r>
        <w:lastRenderedPageBreak/>
        <w:t>31. Порядок и периодичность осуществл</w:t>
      </w:r>
      <w:r>
        <w:t>ения плановых и внеплановых проверок полноты и качества исполнения регламента, в том числе порядок и формы контроля за полнотой и качеством исполнения регламента</w:t>
      </w:r>
    </w:p>
    <w:bookmarkEnd w:id="113"/>
    <w:p w:rsidR="00000000" w:rsidRDefault="0028020C"/>
    <w:p w:rsidR="00000000" w:rsidRDefault="0028020C">
      <w:bookmarkStart w:id="114" w:name="sub_65"/>
      <w:r>
        <w:t>65. Проверки полноты и качества предоставления государственной услуги осуществл</w:t>
      </w:r>
      <w:r>
        <w:t>яются на основании приказов начальника Управления.</w:t>
      </w:r>
    </w:p>
    <w:p w:rsidR="00000000" w:rsidRDefault="0028020C">
      <w:bookmarkStart w:id="115" w:name="sub_66"/>
      <w:bookmarkEnd w:id="114"/>
      <w:r>
        <w:t>66. 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28020C">
      <w:bookmarkStart w:id="116" w:name="sub_67"/>
      <w:bookmarkEnd w:id="115"/>
      <w:r>
        <w:t>67.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</w:t>
      </w:r>
      <w:r>
        <w:t xml:space="preserve"> заявителей, содержащие жалобы на решения, действия (бездействие) должностных лиц, специалистов.</w:t>
      </w:r>
    </w:p>
    <w:p w:rsidR="00000000" w:rsidRDefault="0028020C">
      <w:bookmarkStart w:id="117" w:name="sub_68"/>
      <w:bookmarkEnd w:id="116"/>
      <w:r>
        <w:t>68.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17"/>
    <w:p w:rsidR="00000000" w:rsidRDefault="0028020C"/>
    <w:p w:rsidR="00000000" w:rsidRDefault="0028020C">
      <w:pPr>
        <w:pStyle w:val="1"/>
      </w:pPr>
      <w:bookmarkStart w:id="118" w:name="sub_1041"/>
      <w:r>
        <w:t>32.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исполнения регламента</w:t>
      </w:r>
    </w:p>
    <w:bookmarkEnd w:id="118"/>
    <w:p w:rsidR="00000000" w:rsidRDefault="0028020C"/>
    <w:p w:rsidR="00000000" w:rsidRDefault="0028020C">
      <w:bookmarkStart w:id="119" w:name="sub_69"/>
      <w:r>
        <w:t>69. Персональная ответственность специалистов Учреждения закреплена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28020C">
      <w:bookmarkStart w:id="120" w:name="sub_70"/>
      <w:bookmarkEnd w:id="119"/>
      <w:r>
        <w:t>70. По результатам проведенных проверок, в случае выявления</w:t>
      </w:r>
      <w:r>
        <w:t xml:space="preserve">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20"/>
    <w:p w:rsidR="00000000" w:rsidRDefault="0028020C"/>
    <w:p w:rsidR="00000000" w:rsidRDefault="0028020C">
      <w:pPr>
        <w:pStyle w:val="1"/>
      </w:pPr>
      <w:bookmarkStart w:id="121" w:name="sub_1042"/>
      <w:r>
        <w:t xml:space="preserve">33. Положения, характеризующие требования к порядку и формам контроля за исполнением регламента, в </w:t>
      </w:r>
      <w:r>
        <w:t>том числе со стороны граждан, их объединений и организаций</w:t>
      </w:r>
    </w:p>
    <w:bookmarkEnd w:id="121"/>
    <w:p w:rsidR="00000000" w:rsidRDefault="0028020C"/>
    <w:p w:rsidR="00000000" w:rsidRDefault="0028020C">
      <w:bookmarkStart w:id="122" w:name="sub_71"/>
      <w:r>
        <w:t>71. Контроль за исполнением регламента, в том числе со стороны граждан, их объединений и организаций осуществляется посредством открытости деятельности Учреждений и УМФЦ при предоста</w:t>
      </w:r>
      <w:r>
        <w:t>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обращения (жалоб) в процессе получения государственной услуги.</w:t>
      </w:r>
    </w:p>
    <w:bookmarkEnd w:id="122"/>
    <w:p w:rsidR="00000000" w:rsidRDefault="0028020C"/>
    <w:p w:rsidR="00000000" w:rsidRDefault="0028020C">
      <w:pPr>
        <w:pStyle w:val="1"/>
      </w:pPr>
      <w:bookmarkStart w:id="123" w:name="sub_1043"/>
      <w:r>
        <w:t>Раздел</w:t>
      </w:r>
      <w:r>
        <w:t xml:space="preserve">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23"/>
    <w:p w:rsidR="00000000" w:rsidRDefault="0028020C"/>
    <w:p w:rsidR="00000000" w:rsidRDefault="0028020C">
      <w:pPr>
        <w:pStyle w:val="1"/>
      </w:pPr>
      <w:bookmarkStart w:id="124" w:name="sub_1044"/>
      <w:r>
        <w:t>34. Информация для заявителя о его праве подать жалобу</w:t>
      </w:r>
    </w:p>
    <w:bookmarkEnd w:id="124"/>
    <w:p w:rsidR="00000000" w:rsidRDefault="0028020C"/>
    <w:p w:rsidR="00000000" w:rsidRDefault="0028020C">
      <w:bookmarkStart w:id="125" w:name="sub_72"/>
      <w:r>
        <w:t>72. Заявит</w:t>
      </w:r>
      <w:r>
        <w:t>ель имеет право на досудебное (внесудебное) обжалование действий (бездействия) и решений, принятых (осуществляемых) должностными лицами и специалистами Учреждения или УМФЦ в ходе предоставления государственной услуги.</w:t>
      </w:r>
    </w:p>
    <w:bookmarkEnd w:id="125"/>
    <w:p w:rsidR="00000000" w:rsidRDefault="0028020C"/>
    <w:p w:rsidR="00000000" w:rsidRDefault="0028020C">
      <w:pPr>
        <w:pStyle w:val="1"/>
      </w:pPr>
      <w:bookmarkStart w:id="126" w:name="sub_1055"/>
      <w:r>
        <w:lastRenderedPageBreak/>
        <w:t>35. Предмет жалобы</w:t>
      </w:r>
    </w:p>
    <w:bookmarkEnd w:id="126"/>
    <w:p w:rsidR="00000000" w:rsidRDefault="0028020C"/>
    <w:p w:rsidR="00000000" w:rsidRDefault="0028020C">
      <w:bookmarkStart w:id="127" w:name="sub_73"/>
      <w:r>
        <w:t>73. Заявитель может обратиться с жалобой в том числе в следующих случаях:</w:t>
      </w:r>
    </w:p>
    <w:p w:rsidR="00000000" w:rsidRDefault="0028020C">
      <w:bookmarkStart w:id="128" w:name="sub_1063"/>
      <w:bookmarkEnd w:id="127"/>
      <w:r>
        <w:t>1) нарушение срока регистрации запроса заявителя о предоставлении государственной услуги;</w:t>
      </w:r>
    </w:p>
    <w:p w:rsidR="00000000" w:rsidRDefault="0028020C">
      <w:bookmarkStart w:id="129" w:name="sub_1064"/>
      <w:bookmarkEnd w:id="128"/>
      <w:r>
        <w:t>2) нарушение срока предоставления государственной у</w:t>
      </w:r>
      <w:r>
        <w:t>слуги;</w:t>
      </w:r>
    </w:p>
    <w:p w:rsidR="00000000" w:rsidRDefault="0028020C">
      <w:bookmarkStart w:id="130" w:name="sub_6121"/>
      <w:bookmarkEnd w:id="129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</w:t>
      </w:r>
      <w:r>
        <w:t>сти для предоставления государственной услуги;</w:t>
      </w:r>
    </w:p>
    <w:p w:rsidR="00000000" w:rsidRDefault="0028020C">
      <w:bookmarkStart w:id="131" w:name="sub_6122"/>
      <w:bookmarkEnd w:id="130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</w:t>
      </w:r>
      <w:r>
        <w:t>венной услуги, у заявителя;</w:t>
      </w:r>
    </w:p>
    <w:p w:rsidR="00000000" w:rsidRDefault="0028020C">
      <w:bookmarkStart w:id="132" w:name="sub_6123"/>
      <w:bookmarkEnd w:id="131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</w:t>
      </w:r>
      <w:r>
        <w:t>, и законами, и нормативными правовыми актами Липецкой области;</w:t>
      </w:r>
    </w:p>
    <w:p w:rsidR="00000000" w:rsidRDefault="0028020C">
      <w:bookmarkStart w:id="133" w:name="sub_6124"/>
      <w:bookmarkEnd w:id="132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</w:t>
      </w:r>
      <w:r>
        <w:t>и Липецкой области;</w:t>
      </w:r>
    </w:p>
    <w:p w:rsidR="00000000" w:rsidRDefault="0028020C">
      <w:bookmarkStart w:id="134" w:name="sub_6125"/>
      <w:bookmarkEnd w:id="133"/>
      <w:r>
        <w:t>7) отказ Учреждения, должностного лица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28020C">
      <w:bookmarkStart w:id="135" w:name="sub_6126"/>
      <w:bookmarkEnd w:id="134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28020C">
      <w:bookmarkStart w:id="136" w:name="sub_6127"/>
      <w:bookmarkEnd w:id="135"/>
      <w:r>
        <w:t>9) приостановление предоставления государственной услуги, если основания приостановления не предусмотрены федеральными з</w:t>
      </w:r>
      <w:r>
        <w:t>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28020C">
      <w:bookmarkStart w:id="137" w:name="sub_6128"/>
      <w:bookmarkEnd w:id="136"/>
      <w:r>
        <w:t>10) требование у заявителя при предоставлении государственной услуги докуме</w:t>
      </w:r>
      <w:r>
        <w:t>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</w:t>
      </w:r>
      <w:r>
        <w:t xml:space="preserve">смотренных </w:t>
      </w:r>
      <w:hyperlink r:id="rId130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37"/>
    <w:p w:rsidR="00000000" w:rsidRDefault="0028020C"/>
    <w:p w:rsidR="00000000" w:rsidRDefault="0028020C">
      <w:pPr>
        <w:pStyle w:val="1"/>
      </w:pPr>
      <w:bookmarkStart w:id="138" w:name="sub_1056"/>
      <w:r>
        <w:t>36. Органы государственной власти, организации, должностные лица, которым может быть направлена жалоба</w:t>
      </w:r>
    </w:p>
    <w:bookmarkEnd w:id="138"/>
    <w:p w:rsidR="00000000" w:rsidRDefault="0028020C"/>
    <w:p w:rsidR="00000000" w:rsidRDefault="0028020C">
      <w:bookmarkStart w:id="139" w:name="sub_74"/>
      <w:r>
        <w:t>74. Заявители могут обжаловать действия или бездействие специалистов и должностных лиц Учреждения в Управление.</w:t>
      </w:r>
    </w:p>
    <w:bookmarkEnd w:id="139"/>
    <w:p w:rsidR="00000000" w:rsidRDefault="0028020C">
      <w:r>
        <w:t>Жалобы на решения начальника Управления подаются в администрацию Липецкой области.</w:t>
      </w:r>
    </w:p>
    <w:p w:rsidR="00000000" w:rsidRDefault="0028020C"/>
    <w:p w:rsidR="00000000" w:rsidRDefault="0028020C">
      <w:pPr>
        <w:pStyle w:val="1"/>
      </w:pPr>
      <w:bookmarkStart w:id="140" w:name="sub_1061"/>
      <w:r>
        <w:t>37. Порядок подачи и рассмотрен</w:t>
      </w:r>
      <w:r>
        <w:t>ия жалобы</w:t>
      </w:r>
    </w:p>
    <w:bookmarkEnd w:id="140"/>
    <w:p w:rsidR="00000000" w:rsidRDefault="0028020C"/>
    <w:p w:rsidR="00000000" w:rsidRDefault="0028020C">
      <w:bookmarkStart w:id="141" w:name="sub_75"/>
      <w:r>
        <w:t>75. Основанием для начала процедуры досудебного (внесудебного) обжалования является обращение заявителя с жалобой.</w:t>
      </w:r>
    </w:p>
    <w:bookmarkEnd w:id="141"/>
    <w:p w:rsidR="00000000" w:rsidRDefault="0028020C">
      <w:r>
        <w:t>Жалоба подается в письменной форме на бумажном носителе или в форме электронного документа.</w:t>
      </w:r>
    </w:p>
    <w:p w:rsidR="00000000" w:rsidRDefault="0028020C">
      <w:r>
        <w:lastRenderedPageBreak/>
        <w:t xml:space="preserve">Жалоба может быть </w:t>
      </w:r>
      <w:r>
        <w:t xml:space="preserve">направлена по почте, через УМФЦ, с использованием информационно-телекоммуникационной сети "Интернет", </w:t>
      </w:r>
      <w:hyperlink r:id="rId131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132" w:history="1">
        <w:r>
          <w:rPr>
            <w:rStyle w:val="a4"/>
          </w:rPr>
          <w:t>Портала</w:t>
        </w:r>
      </w:hyperlink>
      <w:r>
        <w:t xml:space="preserve"> либо </w:t>
      </w:r>
      <w:hyperlink r:id="rId133" w:history="1">
        <w:r>
          <w:rPr>
            <w:rStyle w:val="a4"/>
          </w:rPr>
          <w:t>Регионального портала</w:t>
        </w:r>
      </w:hyperlink>
      <w:r>
        <w:t>, а также может быть подана при личном приеме заявителя.</w:t>
      </w:r>
    </w:p>
    <w:p w:rsidR="00000000" w:rsidRDefault="0028020C">
      <w:bookmarkStart w:id="142" w:name="sub_76"/>
      <w:r>
        <w:t>76. Жалоба должна содержать:</w:t>
      </w:r>
    </w:p>
    <w:p w:rsidR="00000000" w:rsidRDefault="0028020C">
      <w:bookmarkStart w:id="143" w:name="sub_1068"/>
      <w:bookmarkEnd w:id="142"/>
      <w:r>
        <w:t>1) наименование Учрежден</w:t>
      </w:r>
      <w:r>
        <w:t>ия, фамилию, имя, отчество (последнее - при наличии) работника Учреждения, решения и действия (бездействие) которых обжалуется;</w:t>
      </w:r>
    </w:p>
    <w:p w:rsidR="00000000" w:rsidRDefault="0028020C">
      <w:bookmarkStart w:id="144" w:name="sub_1069"/>
      <w:bookmarkEnd w:id="143"/>
      <w:r>
        <w:t>2) фамилию, имя, отчество (последнее - при наличии), сведения о месте жительства заявителя, а также номер (номер</w:t>
      </w:r>
      <w:r>
        <w:t>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28020C">
      <w:bookmarkStart w:id="145" w:name="sub_6136"/>
      <w:bookmarkEnd w:id="144"/>
      <w:r>
        <w:t>3) сведения об обжалуемых решениях и действиях (бездействии) Учреждения, специалиста, должностного л</w:t>
      </w:r>
      <w:r>
        <w:t>ица, работника Учреждения;</w:t>
      </w:r>
    </w:p>
    <w:p w:rsidR="00000000" w:rsidRDefault="0028020C">
      <w:bookmarkStart w:id="146" w:name="sub_6137"/>
      <w:bookmarkEnd w:id="145"/>
      <w:r>
        <w:t>4) доводы, на основании которых заявитель не согласен с решением и действием (бездействием) Учреждения, специалиста, должностного лица, работника Учреждения. Заявителем могут быть представлены документы (при налич</w:t>
      </w:r>
      <w:r>
        <w:t>ии), подтверждающие доводы заявителя, либо их копии.</w:t>
      </w:r>
    </w:p>
    <w:bookmarkEnd w:id="146"/>
    <w:p w:rsidR="00000000" w:rsidRDefault="0028020C">
      <w:r>
        <w:t>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</w:t>
      </w:r>
      <w:r>
        <w:t>и и документов, необходимых для обоснования и рассмотрения жалобы.</w:t>
      </w:r>
    </w:p>
    <w:p w:rsidR="00000000" w:rsidRDefault="0028020C">
      <w:bookmarkStart w:id="147" w:name="sub_77"/>
      <w:r>
        <w:t>77. Ответ на жалобу не дается в следующих случаях:</w:t>
      </w:r>
    </w:p>
    <w:bookmarkEnd w:id="147"/>
    <w:p w:rsidR="00000000" w:rsidRDefault="0028020C">
      <w:r>
        <w:t>если текст письменного обращения не поддается прочтению (о чем в течение семи дней со дня регистрации обращения сообщается гра</w:t>
      </w:r>
      <w:r>
        <w:t>жданину, направившему обращение, если его фамилия и почтовый адрес поддаются прочтению);</w:t>
      </w:r>
    </w:p>
    <w:p w:rsidR="00000000" w:rsidRDefault="0028020C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</w:t>
      </w:r>
      <w:r>
        <w:t>данину, направившему обращение);</w:t>
      </w:r>
    </w:p>
    <w:p w:rsidR="00000000" w:rsidRDefault="0028020C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28020C">
      <w:r>
        <w:t>если в жалобе, поступившей в форме электронного документа, не указаны фамилия ли</w:t>
      </w:r>
      <w:r>
        <w:t>бо имя заявителя и адрес электронной почты.</w:t>
      </w:r>
    </w:p>
    <w:p w:rsidR="00000000" w:rsidRDefault="0028020C">
      <w:r>
        <w:t>Учреждение, Управление вправе оставить заявление без ответа по существу в следующих случаях:</w:t>
      </w:r>
    </w:p>
    <w:p w:rsidR="00000000" w:rsidRDefault="0028020C">
      <w:r>
        <w:t>получения письменного обращения, в котором содержатся нецензурные либо оскорбительные выражения, угрозы жизни, здоровью</w:t>
      </w:r>
      <w:r>
        <w:t xml:space="preserve">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28020C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3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28020C"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</w:t>
      </w:r>
      <w:r>
        <w:t>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</w:t>
      </w:r>
      <w:r>
        <w:t>е государственный орган или одному и тому же должностному лицу. О данном решении уведомляется заявитель.</w:t>
      </w:r>
    </w:p>
    <w:p w:rsidR="00000000" w:rsidRDefault="0028020C">
      <w:r>
        <w:t>Обращение, в котором обжалуется судебное решение, в течение 7 дней со дня регистрации возвращается гражданину, направившему обращение, с разъяснением п</w:t>
      </w:r>
      <w:r>
        <w:t>орядка обжалования данного судебного решения.</w:t>
      </w:r>
    </w:p>
    <w:p w:rsidR="00000000" w:rsidRDefault="0028020C">
      <w:r>
        <w:lastRenderedPageBreak/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Управление, либо вышестоящему до</w:t>
      </w:r>
      <w:r>
        <w:t>лжностному лицу.</w:t>
      </w:r>
    </w:p>
    <w:p w:rsidR="00000000" w:rsidRDefault="0028020C">
      <w:r>
        <w:t xml:space="preserve">В случае поступления в Управление или должностному лицу письменного обращения, содержащего вопрос, ответ на который размещен в соответствии с </w:t>
      </w:r>
      <w:hyperlink r:id="rId135" w:history="1">
        <w:r>
          <w:rPr>
            <w:rStyle w:val="a4"/>
          </w:rPr>
          <w:t>частью 4 статьи 10</w:t>
        </w:r>
      </w:hyperlink>
      <w:r>
        <w:t xml:space="preserve"> Федера</w:t>
      </w:r>
      <w:r>
        <w:t>льного закона от 2 мая 2006 года N 59-ФЗ "О порядке рассмотрения обращений граждан Российской Федерации" на официальном сайте данных государственного органа в информационно-телекоммуникационной сети "Интернет", гражданину, направившему обращение, в течение</w:t>
      </w:r>
      <w:r>
        <w:t xml:space="preserve">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</w:t>
      </w:r>
      <w:r>
        <w:t>о решения, не возвращается.</w:t>
      </w:r>
    </w:p>
    <w:p w:rsidR="00000000" w:rsidRDefault="0028020C"/>
    <w:p w:rsidR="00000000" w:rsidRDefault="0028020C">
      <w:pPr>
        <w:pStyle w:val="1"/>
      </w:pPr>
      <w:bookmarkStart w:id="148" w:name="sub_1062"/>
      <w:r>
        <w:t>38. Сроки рассмотрения жалобы</w:t>
      </w:r>
    </w:p>
    <w:bookmarkEnd w:id="148"/>
    <w:p w:rsidR="00000000" w:rsidRDefault="0028020C"/>
    <w:p w:rsidR="00000000" w:rsidRDefault="0028020C">
      <w:bookmarkStart w:id="149" w:name="sub_78"/>
      <w:r>
        <w:t>78. Жалоба, поступившая в Управление, Учреждение подлежит рассмотрению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</w:t>
      </w:r>
      <w:r>
        <w:t>лучае обжалования нарушения установленного срока таких исправлений - в течение пяти рабочих дней со дня ее регистрации.</w:t>
      </w:r>
    </w:p>
    <w:bookmarkEnd w:id="149"/>
    <w:p w:rsidR="00000000" w:rsidRDefault="0028020C"/>
    <w:p w:rsidR="00000000" w:rsidRDefault="0028020C">
      <w:pPr>
        <w:pStyle w:val="1"/>
      </w:pPr>
      <w:bookmarkStart w:id="150" w:name="sub_1065"/>
      <w:r>
        <w:t>39. Результат рассмотрения жалобы</w:t>
      </w:r>
    </w:p>
    <w:bookmarkEnd w:id="150"/>
    <w:p w:rsidR="00000000" w:rsidRDefault="0028020C"/>
    <w:p w:rsidR="00000000" w:rsidRDefault="0028020C">
      <w:bookmarkStart w:id="151" w:name="sub_79"/>
      <w:r>
        <w:t>79. По результатам рассмотрения жалобы принимается одно из следующих реш</w:t>
      </w:r>
      <w:r>
        <w:t>ений:</w:t>
      </w:r>
    </w:p>
    <w:p w:rsidR="00000000" w:rsidRDefault="0028020C">
      <w:bookmarkStart w:id="152" w:name="sub_1078"/>
      <w:bookmarkEnd w:id="151"/>
      <w:r>
        <w:t>1) жалоба удовлетворяется, в том числе в форме отмены принятого решения, исправления допущенных Учреждением, предоставляющим государственную услугу, опечаток и ошибок в выданных в результате предоставления государственной услуги докумен</w:t>
      </w:r>
      <w:r>
        <w:t>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28020C">
      <w:bookmarkStart w:id="153" w:name="sub_1079"/>
      <w:bookmarkEnd w:id="152"/>
      <w:r>
        <w:t>2) в удовлетворении жалобы отказывается.</w:t>
      </w:r>
    </w:p>
    <w:bookmarkEnd w:id="153"/>
    <w:p w:rsidR="00000000" w:rsidRDefault="0028020C"/>
    <w:p w:rsidR="00000000" w:rsidRDefault="0028020C">
      <w:pPr>
        <w:pStyle w:val="1"/>
      </w:pPr>
      <w:bookmarkStart w:id="154" w:name="sub_1066"/>
      <w:r>
        <w:t>40. По</w:t>
      </w:r>
      <w:r>
        <w:t>рядок информирования заявителя о результатах рассмотрения жалобы</w:t>
      </w:r>
    </w:p>
    <w:bookmarkEnd w:id="154"/>
    <w:p w:rsidR="00000000" w:rsidRDefault="0028020C"/>
    <w:p w:rsidR="00000000" w:rsidRDefault="0028020C">
      <w:bookmarkStart w:id="155" w:name="sub_80"/>
      <w:r>
        <w:t>80.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</w:t>
      </w:r>
      <w:r>
        <w:t xml:space="preserve"> рассмотрения жалобы.</w:t>
      </w:r>
    </w:p>
    <w:bookmarkEnd w:id="155"/>
    <w:p w:rsidR="00000000" w:rsidRDefault="0028020C">
      <w:r>
        <w:t xml:space="preserve">В случае признания жалобы, подлежащей удовлетворению, в ответе заявителю дается информация о действиях, осуществляемых Учреждением в целях незамедлительного устранения выявленных нарушений при оказании государственной услуги, а </w:t>
      </w:r>
      <w:r>
        <w:t>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28020C">
      <w:r>
        <w:t>В случае признания жалобы, не подлежащей удовлетворению в ответе заявит</w:t>
      </w:r>
      <w:r>
        <w:t>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28020C">
      <w:r>
        <w:t>В случае установления в ходе или по результатам рассмотрения жалобы признаков состава административного правонарушения или п</w:t>
      </w:r>
      <w:r>
        <w:t>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28020C">
      <w:r>
        <w:lastRenderedPageBreak/>
        <w:t xml:space="preserve">Положения Федерального закона, устанавливающие порядок рассмотрения жалоб на нарушения прав граждан </w:t>
      </w:r>
      <w:r>
        <w:t xml:space="preserve">и организаций при предоставлении государственных услуг, не распространяются на отношения, регулируемые </w:t>
      </w:r>
      <w:hyperlink r:id="rId136" w:history="1">
        <w:r>
          <w:rPr>
            <w:rStyle w:val="a4"/>
          </w:rPr>
          <w:t>Федеральным законом</w:t>
        </w:r>
      </w:hyperlink>
      <w:r>
        <w:t xml:space="preserve"> от 2 мая 2006 г. N 59-ФЗ "О порядке рассмотрения обращений гражд</w:t>
      </w:r>
      <w:r>
        <w:t>ан Российской Федерации".</w:t>
      </w:r>
    </w:p>
    <w:p w:rsidR="00000000" w:rsidRDefault="0028020C"/>
    <w:p w:rsidR="00000000" w:rsidRDefault="0028020C">
      <w:pPr>
        <w:pStyle w:val="1"/>
      </w:pPr>
      <w:bookmarkStart w:id="156" w:name="sub_1067"/>
      <w:r>
        <w:t>41. Порядок обжалования решения по жалобе</w:t>
      </w:r>
    </w:p>
    <w:bookmarkEnd w:id="156"/>
    <w:p w:rsidR="00000000" w:rsidRDefault="0028020C"/>
    <w:p w:rsidR="00000000" w:rsidRDefault="0028020C">
      <w:bookmarkStart w:id="157" w:name="sub_81"/>
      <w:r>
        <w:t>81. Заявитель вправе обжаловать решение по жалобе в органы прокуратуры или в судебном порядке.</w:t>
      </w:r>
    </w:p>
    <w:bookmarkEnd w:id="157"/>
    <w:p w:rsidR="00000000" w:rsidRDefault="0028020C"/>
    <w:p w:rsidR="00000000" w:rsidRDefault="0028020C">
      <w:pPr>
        <w:pStyle w:val="1"/>
      </w:pPr>
      <w:bookmarkStart w:id="158" w:name="sub_1070"/>
      <w:r>
        <w:t>42. Право заявителя на получение информации и документ</w:t>
      </w:r>
      <w:r>
        <w:t>ов, необходимых для обоснования и рассмотрения жалобы</w:t>
      </w:r>
    </w:p>
    <w:bookmarkEnd w:id="158"/>
    <w:p w:rsidR="00000000" w:rsidRDefault="0028020C"/>
    <w:p w:rsidR="00000000" w:rsidRDefault="0028020C">
      <w:bookmarkStart w:id="159" w:name="sub_82"/>
      <w:r>
        <w:t>82. Заявитель имеет право на:</w:t>
      </w:r>
    </w:p>
    <w:p w:rsidR="00000000" w:rsidRDefault="0028020C">
      <w:bookmarkStart w:id="160" w:name="sub_1084"/>
      <w:bookmarkEnd w:id="159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</w:t>
      </w:r>
      <w:r>
        <w:t xml:space="preserve">ные интересы других лиц и если в указанных документах и материалах не содержатся сведения, составляющие </w:t>
      </w:r>
      <w:hyperlink r:id="rId137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28020C">
      <w:bookmarkStart w:id="161" w:name="sub_1085"/>
      <w:bookmarkEnd w:id="160"/>
      <w:r>
        <w:t>2) получение инф</w:t>
      </w:r>
      <w:r>
        <w:t>ормации и документов, необходимых для обоснования и рассмотрения жалобы.</w:t>
      </w:r>
    </w:p>
    <w:bookmarkEnd w:id="161"/>
    <w:p w:rsidR="00000000" w:rsidRDefault="0028020C"/>
    <w:p w:rsidR="00000000" w:rsidRDefault="0028020C">
      <w:pPr>
        <w:pStyle w:val="1"/>
      </w:pPr>
      <w:bookmarkStart w:id="162" w:name="sub_1075"/>
      <w:r>
        <w:t>43. Порядок ознакомления заявителя с документами и материалами, касающимися рассмотрения обращения</w:t>
      </w:r>
    </w:p>
    <w:bookmarkEnd w:id="162"/>
    <w:p w:rsidR="00000000" w:rsidRDefault="0028020C"/>
    <w:p w:rsidR="00000000" w:rsidRDefault="0028020C">
      <w:bookmarkStart w:id="163" w:name="sub_83"/>
      <w:r>
        <w:t>83. Ознакомление заявителя с документами и материалами, касающихся рассмотрения обращения осуществляется в следующем порядке:</w:t>
      </w:r>
    </w:p>
    <w:p w:rsidR="00000000" w:rsidRDefault="0028020C">
      <w:bookmarkStart w:id="164" w:name="sub_6155"/>
      <w:bookmarkEnd w:id="163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28020C">
      <w:bookmarkStart w:id="165" w:name="sub_6156"/>
      <w:bookmarkEnd w:id="164"/>
      <w:r>
        <w:t>2) согласование с заявителем даты, времени и места ознакомления с документами и материалами;</w:t>
      </w:r>
    </w:p>
    <w:p w:rsidR="00000000" w:rsidRDefault="0028020C">
      <w:bookmarkStart w:id="166" w:name="sub_6157"/>
      <w:bookmarkEnd w:id="165"/>
      <w:r>
        <w:t xml:space="preserve">3) ознакомление заявителя с документами и материалами, если это не затрагивает права, свободы и законные интересны других лиц и если </w:t>
      </w:r>
      <w:r>
        <w:t xml:space="preserve">в указанных документах и материалах не содержатся сведения, составляющие </w:t>
      </w:r>
      <w:hyperlink r:id="rId13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</w:t>
      </w:r>
      <w:r>
        <w:t xml:space="preserve">и проводиться с учетом норм </w:t>
      </w:r>
      <w:hyperlink r:id="rId139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28020C">
      <w:bookmarkStart w:id="167" w:name="sub_6158"/>
      <w:bookmarkEnd w:id="166"/>
      <w:r>
        <w:t xml:space="preserve">4) подписание заявителем акта об ознакомлении с документами и материалами, </w:t>
      </w:r>
      <w:r>
        <w:t>касающихся рассмотрения обращения.</w:t>
      </w:r>
    </w:p>
    <w:bookmarkEnd w:id="167"/>
    <w:p w:rsidR="00000000" w:rsidRDefault="0028020C"/>
    <w:p w:rsidR="00000000" w:rsidRDefault="0028020C">
      <w:pPr>
        <w:pStyle w:val="1"/>
      </w:pPr>
      <w:bookmarkStart w:id="168" w:name="sub_1076"/>
      <w:r>
        <w:t>44. Способы информирования заявителей о порядке подачи и рассмотрения жалобы</w:t>
      </w:r>
    </w:p>
    <w:bookmarkEnd w:id="168"/>
    <w:p w:rsidR="00000000" w:rsidRDefault="0028020C"/>
    <w:p w:rsidR="00000000" w:rsidRDefault="0028020C">
      <w:bookmarkStart w:id="169" w:name="sub_84"/>
      <w:r>
        <w:t>84. Информация о порядке подачи и рассмотрения жалобы размещается в информационно-телекоммуникационной сети "Инт</w:t>
      </w:r>
      <w:r>
        <w:t xml:space="preserve">ернет" на </w:t>
      </w:r>
      <w:hyperlink r:id="rId140" w:history="1">
        <w:r>
          <w:rPr>
            <w:rStyle w:val="a4"/>
          </w:rPr>
          <w:t>сайте</w:t>
        </w:r>
      </w:hyperlink>
      <w:r>
        <w:t xml:space="preserve"> Управления, на </w:t>
      </w:r>
      <w:hyperlink r:id="rId141" w:history="1">
        <w:r>
          <w:rPr>
            <w:rStyle w:val="a4"/>
          </w:rPr>
          <w:t>Портале</w:t>
        </w:r>
      </w:hyperlink>
      <w:r>
        <w:t xml:space="preserve">, </w:t>
      </w:r>
      <w:hyperlink r:id="rId142" w:history="1">
        <w:r>
          <w:rPr>
            <w:rStyle w:val="a4"/>
          </w:rPr>
          <w:t>Реги</w:t>
        </w:r>
        <w:r>
          <w:rPr>
            <w:rStyle w:val="a4"/>
          </w:rPr>
          <w:t>ональном портале</w:t>
        </w:r>
      </w:hyperlink>
      <w:r>
        <w:t>, а также может быть сообщена заявителю при личном обращении в Управление, Учреждение с использованием почтовой, телефонной связи, посредством электронной почты, а также может быть сообщена заявителю при личном обращении в УМФЦ.</w:t>
      </w:r>
    </w:p>
    <w:bookmarkEnd w:id="169"/>
    <w:p w:rsidR="00000000" w:rsidRDefault="0028020C"/>
    <w:p w:rsidR="00000000" w:rsidRDefault="0028020C">
      <w:pPr>
        <w:pStyle w:val="1"/>
      </w:pPr>
      <w:bookmarkStart w:id="170" w:name="sub_1077"/>
      <w:r>
        <w:lastRenderedPageBreak/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70"/>
    <w:p w:rsidR="00000000" w:rsidRDefault="0028020C"/>
    <w:p w:rsidR="00000000" w:rsidRDefault="0028020C">
      <w:pPr>
        <w:pStyle w:val="1"/>
      </w:pPr>
      <w:bookmarkStart w:id="171" w:name="sub_1083"/>
      <w:r>
        <w:t>45. Исчерпывающий перечень административных процедур (действий), выполняемых У</w:t>
      </w:r>
      <w:r>
        <w:t>МФЦ</w:t>
      </w:r>
    </w:p>
    <w:bookmarkEnd w:id="171"/>
    <w:p w:rsidR="00000000" w:rsidRDefault="0028020C"/>
    <w:p w:rsidR="00000000" w:rsidRDefault="0028020C">
      <w:bookmarkStart w:id="172" w:name="sub_85"/>
      <w:r>
        <w:t>85. Предоставление государственной услуги осуществляется в соответствии с заключенным соглашением о взаимодействии между УМФЦ и управлением социальной защиты населения Липецкой области от 31.01.2020 N 39-Р и включает в себя следующий исч</w:t>
      </w:r>
      <w:r>
        <w:t>ерпывающий перечень административных процедур (действий), выполняемых УМФЦ:</w:t>
      </w:r>
    </w:p>
    <w:p w:rsidR="00000000" w:rsidRDefault="0028020C">
      <w:bookmarkStart w:id="173" w:name="sub_6164"/>
      <w:bookmarkEnd w:id="172"/>
      <w:r>
        <w:t>1) 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услуги, п</w:t>
      </w:r>
      <w:r>
        <w:t>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28020C">
      <w:bookmarkStart w:id="174" w:name="sub_6165"/>
      <w:bookmarkEnd w:id="173"/>
      <w:r>
        <w:t xml:space="preserve">2) прием в УМФЦ заявлений заявителей о предоставлении государственной услуги и </w:t>
      </w:r>
      <w:r>
        <w:t>иных документов, необходимых для предоставления государственной услуги;</w:t>
      </w:r>
    </w:p>
    <w:p w:rsidR="00000000" w:rsidRDefault="0028020C">
      <w:bookmarkStart w:id="175" w:name="sub_6166"/>
      <w:bookmarkEnd w:id="174"/>
      <w:r>
        <w:t>3) передача запроса и комплекта документов из УМФЦ в Учреждение;</w:t>
      </w:r>
    </w:p>
    <w:p w:rsidR="00000000" w:rsidRDefault="0028020C">
      <w:bookmarkStart w:id="176" w:name="sub_6167"/>
      <w:bookmarkEnd w:id="175"/>
      <w:r>
        <w:t>4) передача результата предоставления государственной услуги из Учреждения в УМФЦ;</w:t>
      </w:r>
    </w:p>
    <w:p w:rsidR="00000000" w:rsidRDefault="0028020C">
      <w:bookmarkStart w:id="177" w:name="sub_6168"/>
      <w:bookmarkEnd w:id="176"/>
      <w:r>
        <w:t>5) выдача заявителю результата предоставления государственной услуги в УМФЦ.</w:t>
      </w:r>
    </w:p>
    <w:p w:rsidR="00000000" w:rsidRDefault="0028020C">
      <w:bookmarkStart w:id="178" w:name="sub_6169"/>
      <w:bookmarkEnd w:id="177"/>
      <w:r>
        <w:t xml:space="preserve">6) 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143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</w:t>
      </w:r>
      <w:r>
        <w:t xml:space="preserve">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</w:t>
      </w:r>
      <w:r>
        <w:t>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bookmarkEnd w:id="178"/>
    <w:p w:rsidR="00000000" w:rsidRDefault="0028020C"/>
    <w:p w:rsidR="00000000" w:rsidRDefault="0028020C">
      <w:pPr>
        <w:pStyle w:val="1"/>
      </w:pPr>
      <w:bookmarkStart w:id="179" w:name="sub_1091"/>
      <w:r>
        <w:t xml:space="preserve">46. Информирование заявителей о порядке предоставления государственной услуги в УМФЦ, о ходе выполнения </w:t>
      </w:r>
      <w:r>
        <w:t>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79"/>
    <w:p w:rsidR="00000000" w:rsidRDefault="0028020C"/>
    <w:p w:rsidR="00000000" w:rsidRDefault="0028020C">
      <w:bookmarkStart w:id="180" w:name="sub_6171"/>
      <w:r>
        <w:t>86. Основанием для начала адм</w:t>
      </w:r>
      <w:r>
        <w:t>инистративной процедуры является обращение заявителя в УМФЦ (личное посещение, по телефону, в электронном виде).</w:t>
      </w:r>
    </w:p>
    <w:bookmarkEnd w:id="180"/>
    <w:p w:rsidR="00000000" w:rsidRDefault="0028020C">
      <w:r>
        <w:t>Информирование осуществляет уполномоченный сотрудник УМФЦ.</w:t>
      </w:r>
    </w:p>
    <w:p w:rsidR="00000000" w:rsidRDefault="0028020C">
      <w:bookmarkStart w:id="181" w:name="sub_6172"/>
      <w:r>
        <w:t>87. Заявителю предоставляется информация:</w:t>
      </w:r>
    </w:p>
    <w:p w:rsidR="00000000" w:rsidRDefault="0028020C">
      <w:bookmarkStart w:id="182" w:name="sub_6173"/>
      <w:bookmarkEnd w:id="181"/>
      <w:r>
        <w:t>1) о поряд</w:t>
      </w:r>
      <w:r>
        <w:t>ке и сроке предоставления государственной услуги;</w:t>
      </w:r>
    </w:p>
    <w:p w:rsidR="00000000" w:rsidRDefault="0028020C">
      <w:bookmarkStart w:id="183" w:name="sub_6174"/>
      <w:bookmarkEnd w:id="182"/>
      <w:r>
        <w:t>2) о перечне документов, необходимых для получения государственной услуги;</w:t>
      </w:r>
    </w:p>
    <w:p w:rsidR="00000000" w:rsidRDefault="0028020C">
      <w:bookmarkStart w:id="184" w:name="sub_6175"/>
      <w:bookmarkEnd w:id="183"/>
      <w:r>
        <w:t>3) о размере государственной пошлины, уплачиваемой заявителем для получения государственной услуги, порядок уплаты (при ее наличии). Государственная пошлина при предоставлении данной государственной услуги не взимается;</w:t>
      </w:r>
    </w:p>
    <w:p w:rsidR="00000000" w:rsidRDefault="0028020C">
      <w:bookmarkStart w:id="185" w:name="sub_6176"/>
      <w:bookmarkEnd w:id="184"/>
      <w:r>
        <w:t>4) о ходе выполнения</w:t>
      </w:r>
      <w:r>
        <w:t xml:space="preserve"> запроса о предоставлении государственной услуги;</w:t>
      </w:r>
    </w:p>
    <w:p w:rsidR="00000000" w:rsidRDefault="0028020C">
      <w:bookmarkStart w:id="186" w:name="sub_6177"/>
      <w:bookmarkEnd w:id="185"/>
      <w:r>
        <w:t>5) о порядке досудебного (внесудебного) обжалования решений и действий (бездействия) УМФЦ и их работников;</w:t>
      </w:r>
    </w:p>
    <w:p w:rsidR="00000000" w:rsidRDefault="0028020C">
      <w:bookmarkStart w:id="187" w:name="sub_6178"/>
      <w:bookmarkEnd w:id="186"/>
      <w:r>
        <w:t>6) о графике работы УМФЦ;</w:t>
      </w:r>
    </w:p>
    <w:p w:rsidR="00000000" w:rsidRDefault="0028020C">
      <w:bookmarkStart w:id="188" w:name="sub_6179"/>
      <w:bookmarkEnd w:id="187"/>
      <w:r>
        <w:t>7) по иным вопросам, связ</w:t>
      </w:r>
      <w:r>
        <w:t>анным с предоставлением государственной услуги.</w:t>
      </w:r>
    </w:p>
    <w:bookmarkEnd w:id="188"/>
    <w:p w:rsidR="00000000" w:rsidRDefault="0028020C">
      <w:r>
        <w:lastRenderedPageBreak/>
        <w:t>Максимальный срок выполнения действия - 15 минут.</w:t>
      </w:r>
    </w:p>
    <w:p w:rsidR="00000000" w:rsidRDefault="0028020C"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28020C">
      <w:r>
        <w:t>Способ фиксации результата административной проц</w:t>
      </w:r>
      <w:r>
        <w:t>едуры: регистрация обращения заявителя в АИС МФЦ.</w:t>
      </w:r>
    </w:p>
    <w:p w:rsidR="00000000" w:rsidRDefault="0028020C"/>
    <w:p w:rsidR="00000000" w:rsidRDefault="0028020C">
      <w:pPr>
        <w:pStyle w:val="1"/>
      </w:pPr>
      <w:bookmarkStart w:id="189" w:name="sub_1092"/>
      <w:r>
        <w:t>47. Прием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89"/>
    <w:p w:rsidR="00000000" w:rsidRDefault="0028020C"/>
    <w:p w:rsidR="00000000" w:rsidRDefault="0028020C">
      <w:bookmarkStart w:id="190" w:name="sub_88"/>
      <w:r>
        <w:t>88. Основанием для начала админ</w:t>
      </w:r>
      <w:r>
        <w:t xml:space="preserve">истративной процедуры является обращение заявителя с заявлением о предоставлении государственной услуги и необходимых для предоставления государственной услуги документов в соответствии с </w:t>
      </w:r>
      <w:hyperlink w:anchor="sub_15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p w:rsidR="00000000" w:rsidRDefault="0028020C">
      <w:bookmarkStart w:id="191" w:name="sub_89"/>
      <w:bookmarkEnd w:id="190"/>
      <w:r>
        <w:t>89. Уполномоченный сотрудник УМФЦ выполняет следующие действия:</w:t>
      </w:r>
    </w:p>
    <w:bookmarkEnd w:id="191"/>
    <w:p w:rsidR="00000000" w:rsidRDefault="0028020C">
      <w:r>
        <w:t>- удостоверяет личность заявителя;</w:t>
      </w:r>
    </w:p>
    <w:p w:rsidR="00000000" w:rsidRDefault="0028020C">
      <w:r>
        <w:t>- проверяет представленные заявление и документы на наличие оснований для отказа в приеме документов, необходимых для предоставления государст</w:t>
      </w:r>
      <w:r>
        <w:t xml:space="preserve">венной услуги, указанных в </w:t>
      </w:r>
      <w:hyperlink w:anchor="sub_18" w:history="1">
        <w:r>
          <w:rPr>
            <w:rStyle w:val="a4"/>
          </w:rPr>
          <w:t>пункте 18</w:t>
        </w:r>
      </w:hyperlink>
      <w:r>
        <w:t xml:space="preserve"> административного регламента:</w:t>
      </w:r>
    </w:p>
    <w:p w:rsidR="00000000" w:rsidRDefault="0028020C">
      <w:r>
        <w:t xml:space="preserve">- при установлении обстоятельств, указанных в </w:t>
      </w:r>
      <w:hyperlink w:anchor="sub_1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уполномоченный сотрудник УМФЦ уведомляет заявителя о на</w:t>
      </w:r>
      <w:r>
        <w:t>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28020C">
      <w:r>
        <w:t xml:space="preserve">- если отсутствует необходимость в предоставлении нотариально заверенных копий документов, то уполномоченный </w:t>
      </w:r>
      <w:r>
        <w:t xml:space="preserve">сотрудник УМФЦ осуществляет бесплатное копирование документов, указанных в </w:t>
      </w:r>
      <w:hyperlink w:anchor="sub_2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144" w:history="1">
        <w:r>
          <w:rPr>
            <w:rStyle w:val="a4"/>
          </w:rPr>
          <w:t>постановлением</w:t>
        </w:r>
      </w:hyperlink>
      <w:r>
        <w:t xml:space="preserve"> Правительства РФ от 22.12.2012 N 1376,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</w:t>
      </w:r>
      <w:r>
        <w:t>иалов;</w:t>
      </w:r>
    </w:p>
    <w:p w:rsidR="00000000" w:rsidRDefault="0028020C">
      <w:r>
        <w:t>- уполномоченный сотрудник УМФЦ осуществляет регистрацию запроса заявителя в АИС МФЦ и выдает заявителю расписку в получении документов с указанием перечня принятых документов, даты и времени их предоставления, регистрационного номера заявления, ФИО</w:t>
      </w:r>
      <w:r>
        <w:t>, должность, подпись и телефон уполномоченного сотрудника УМФЦ.</w:t>
      </w:r>
    </w:p>
    <w:p w:rsidR="00000000" w:rsidRDefault="0028020C">
      <w:r>
        <w:t xml:space="preserve">Критерием принятия решения является отсутствие или наличие оснований для отказа в приеме документов, предусмотренных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28020C">
      <w:r>
        <w:t>Результато</w:t>
      </w:r>
      <w:r>
        <w:t>м административной процедуры является:</w:t>
      </w:r>
    </w:p>
    <w:p w:rsidR="00000000" w:rsidRDefault="0028020C">
      <w:r>
        <w:t>прием заявления и документов, необходимых для предоставления государственной услуги;</w:t>
      </w:r>
    </w:p>
    <w:p w:rsidR="00000000" w:rsidRDefault="0028020C">
      <w:r>
        <w:t xml:space="preserve">либо отказ в приеме документов по основаниям, предусмотренным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28020C">
      <w:r>
        <w:t>Спосо</w:t>
      </w:r>
      <w:r>
        <w:t>б фиксации результата административной процедуры: регистрация запроса в ведомственной информационной системе и выдача расписки заявителю.</w:t>
      </w:r>
    </w:p>
    <w:p w:rsidR="00000000" w:rsidRDefault="0028020C">
      <w:r>
        <w:t>Максимальный срок выполнения действия - 15 минут.</w:t>
      </w:r>
    </w:p>
    <w:p w:rsidR="00000000" w:rsidRDefault="0028020C"/>
    <w:p w:rsidR="00000000" w:rsidRDefault="0028020C">
      <w:pPr>
        <w:pStyle w:val="1"/>
      </w:pPr>
      <w:bookmarkStart w:id="192" w:name="sub_1093"/>
      <w:r>
        <w:t>48. Передача запроса и комплекта документов из УМФЦ в Учреж</w:t>
      </w:r>
      <w:r>
        <w:t>дение</w:t>
      </w:r>
    </w:p>
    <w:bookmarkEnd w:id="192"/>
    <w:p w:rsidR="00000000" w:rsidRDefault="0028020C"/>
    <w:p w:rsidR="00000000" w:rsidRDefault="0028020C">
      <w:bookmarkStart w:id="193" w:name="sub_90"/>
      <w:r>
        <w:t>90. Основанием для начала административной процедуры является прием запроса и комплекта документов, необходимых для предоставления государственной услуги.</w:t>
      </w:r>
    </w:p>
    <w:p w:rsidR="00000000" w:rsidRDefault="0028020C">
      <w:bookmarkStart w:id="194" w:name="sub_91"/>
      <w:bookmarkEnd w:id="193"/>
      <w:r>
        <w:t>91. Уполномоченный сотрудник УМФЦ формирует опись на передаваемые ко</w:t>
      </w:r>
      <w:r>
        <w:t>мплекты документов в Учреждение.</w:t>
      </w:r>
    </w:p>
    <w:p w:rsidR="00000000" w:rsidRDefault="0028020C">
      <w:bookmarkStart w:id="195" w:name="sub_92"/>
      <w:bookmarkEnd w:id="194"/>
      <w:r>
        <w:lastRenderedPageBreak/>
        <w:t>92. Передача комплектов документов на бумажном носителе осуществляется курьерской службой УМФЦ. Передача комплектов документов на электронном носителе не предусмотрена.</w:t>
      </w:r>
    </w:p>
    <w:bookmarkEnd w:id="195"/>
    <w:p w:rsidR="00000000" w:rsidRDefault="0028020C">
      <w:r>
        <w:t>Максимальный срок выполнения процедуры - 2 рабочих дня.</w:t>
      </w:r>
    </w:p>
    <w:p w:rsidR="00000000" w:rsidRDefault="0028020C">
      <w:r>
        <w:t>Критерии принятия решения: формирование и подготовка комплектов документов для отправки в Учреждение.</w:t>
      </w:r>
    </w:p>
    <w:p w:rsidR="00000000" w:rsidRDefault="0028020C">
      <w:r>
        <w:t>Результатом административной процедуры является передача комплекта документов в Учреждение.</w:t>
      </w:r>
    </w:p>
    <w:p w:rsidR="00000000" w:rsidRDefault="0028020C">
      <w:r>
        <w:t>Способ</w:t>
      </w:r>
      <w:r>
        <w:t xml:space="preserve">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28020C"/>
    <w:p w:rsidR="00000000" w:rsidRDefault="0028020C">
      <w:pPr>
        <w:pStyle w:val="1"/>
      </w:pPr>
      <w:bookmarkStart w:id="196" w:name="sub_1094"/>
      <w:r>
        <w:t>49. Передача результата предоставления государственной услуги и комплекта документов из Учреждения в УМФЦ</w:t>
      </w:r>
    </w:p>
    <w:bookmarkEnd w:id="196"/>
    <w:p w:rsidR="00000000" w:rsidRDefault="0028020C"/>
    <w:p w:rsidR="00000000" w:rsidRDefault="0028020C">
      <w:bookmarkStart w:id="197" w:name="sub_93"/>
      <w:r>
        <w:t>93. Основ</w:t>
      </w:r>
      <w:r>
        <w:t>анием для начала административной процедуры является принятие решения о предоставлении или решения об отказе в предоставлении государственной услуги (далее - результат) Учреждением.</w:t>
      </w:r>
    </w:p>
    <w:bookmarkEnd w:id="197"/>
    <w:p w:rsidR="00000000" w:rsidRDefault="0028020C">
      <w:r>
        <w:t xml:space="preserve">Уполномоченный сотрудник Учреждения формирует опись на передаваемые </w:t>
      </w:r>
      <w:r>
        <w:t>комплекты документов в УМФЦ и в течение дня подготовки результата уведомляет УМФЦ по телефону, электронной почте или иным доступным способом, о подготовленных к передаче в УМФЦ комплектах документов.</w:t>
      </w:r>
    </w:p>
    <w:p w:rsidR="00000000" w:rsidRDefault="0028020C">
      <w:r>
        <w:t>Передача комплектов документов на бумажном носителе осущ</w:t>
      </w:r>
      <w:r>
        <w:t>ествляется курьерской службой УМФЦ.</w:t>
      </w:r>
    </w:p>
    <w:p w:rsidR="00000000" w:rsidRDefault="0028020C">
      <w:bookmarkStart w:id="198" w:name="sub_94"/>
      <w:r>
        <w:t>94. Максимальный срок выполнения процедуры: 1 рабочий день, следующий за днем подготовки результата предоставления государственной услуги Учреждением.</w:t>
      </w:r>
    </w:p>
    <w:bookmarkEnd w:id="198"/>
    <w:p w:rsidR="00000000" w:rsidRDefault="0028020C">
      <w:r>
        <w:t>Передача комплектов документов в электронном виде не пред</w:t>
      </w:r>
      <w:r>
        <w:t>усмотрена.</w:t>
      </w:r>
    </w:p>
    <w:p w:rsidR="00000000" w:rsidRDefault="0028020C">
      <w:r>
        <w:t>Критерии принятия решения: формирование и подготовка комплектов документов для отправки в УМФЦ.</w:t>
      </w:r>
    </w:p>
    <w:p w:rsidR="00000000" w:rsidRDefault="0028020C">
      <w:r>
        <w:t>Результатом административной процедуры является передача комплекта документов из Учреждения в УМФЦ.</w:t>
      </w:r>
    </w:p>
    <w:p w:rsidR="00000000" w:rsidRDefault="0028020C">
      <w:r>
        <w:t>Способ фиксации результата административной проце</w:t>
      </w:r>
      <w:r>
        <w:t>дуры: подписание описи комплекта документов для доставки в УМФЦ.</w:t>
      </w:r>
    </w:p>
    <w:p w:rsidR="00000000" w:rsidRDefault="0028020C"/>
    <w:p w:rsidR="00000000" w:rsidRDefault="0028020C">
      <w:pPr>
        <w:pStyle w:val="1"/>
      </w:pPr>
      <w:bookmarkStart w:id="199" w:name="sub_1099"/>
      <w:r>
        <w:t>50. Выдача заявителю результата предоставления государственной услуги в УМФЦ</w:t>
      </w:r>
    </w:p>
    <w:bookmarkEnd w:id="199"/>
    <w:p w:rsidR="00000000" w:rsidRDefault="0028020C"/>
    <w:p w:rsidR="00000000" w:rsidRDefault="0028020C">
      <w:bookmarkStart w:id="200" w:name="sub_95"/>
      <w:r>
        <w:t>95. Основанием для начала административной процедуры является получение из Учреждения резу</w:t>
      </w:r>
      <w:r>
        <w:t>льтата предоставления государственной услуги.</w:t>
      </w:r>
    </w:p>
    <w:p w:rsidR="00000000" w:rsidRDefault="0028020C">
      <w:bookmarkStart w:id="201" w:name="sub_96"/>
      <w:bookmarkEnd w:id="200"/>
      <w:r>
        <w:t>96. Выдача документов по результатам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</w:t>
      </w:r>
      <w:r>
        <w:t>я при наличии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28020C">
      <w:bookmarkStart w:id="202" w:name="sub_97"/>
      <w:bookmarkEnd w:id="201"/>
      <w:r>
        <w:t>97. Уполномоченный сотрудник УМФЦ:</w:t>
      </w:r>
    </w:p>
    <w:p w:rsidR="00000000" w:rsidRDefault="0028020C">
      <w:bookmarkStart w:id="203" w:name="sub_6194"/>
      <w:bookmarkEnd w:id="202"/>
      <w:r>
        <w:t>1) устанавливает ли</w:t>
      </w:r>
      <w:r>
        <w:t>чность заявителя;</w:t>
      </w:r>
    </w:p>
    <w:p w:rsidR="00000000" w:rsidRDefault="0028020C">
      <w:bookmarkStart w:id="204" w:name="sub_6195"/>
      <w:bookmarkEnd w:id="203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28020C">
      <w:bookmarkStart w:id="205" w:name="sub_6196"/>
      <w:bookmarkEnd w:id="204"/>
      <w:r>
        <w:t>3) выдает документы заявителю;</w:t>
      </w:r>
    </w:p>
    <w:p w:rsidR="00000000" w:rsidRDefault="0028020C">
      <w:bookmarkStart w:id="206" w:name="sub_6197"/>
      <w:bookmarkEnd w:id="205"/>
      <w:r>
        <w:t>4) отказывает в выдаче док</w:t>
      </w:r>
      <w:r>
        <w:t xml:space="preserve">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</w:t>
      </w:r>
      <w:r>
        <w:lastRenderedPageBreak/>
        <w:t>документ, удостоверяющий его личность.</w:t>
      </w:r>
    </w:p>
    <w:p w:rsidR="00000000" w:rsidRDefault="0028020C">
      <w:bookmarkStart w:id="207" w:name="sub_98"/>
      <w:bookmarkEnd w:id="206"/>
      <w:r>
        <w:t>98. Максимальный срок выполнения процедуры - 10 м</w:t>
      </w:r>
      <w:r>
        <w:t>инут.</w:t>
      </w:r>
    </w:p>
    <w:bookmarkEnd w:id="207"/>
    <w:p w:rsidR="00000000" w:rsidRDefault="0028020C">
      <w:r>
        <w:t>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28020C">
      <w:r>
        <w:t>Способ фиксации результата административной процедуры: внесение сведений о выдаче в АИС МФЦ.</w:t>
      </w:r>
    </w:p>
    <w:p w:rsidR="00000000" w:rsidRDefault="0028020C"/>
    <w:p w:rsidR="00000000" w:rsidRDefault="0028020C">
      <w:pPr>
        <w:pStyle w:val="1"/>
      </w:pPr>
      <w:bookmarkStart w:id="208" w:name="sub_1105"/>
      <w:r>
        <w:t>51.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</w:t>
      </w:r>
      <w:r>
        <w:t xml:space="preserve">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</w:t>
      </w:r>
      <w:r>
        <w:t>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bookmarkEnd w:id="208"/>
    <w:p w:rsidR="00000000" w:rsidRDefault="0028020C"/>
    <w:p w:rsidR="00000000" w:rsidRDefault="0028020C">
      <w:bookmarkStart w:id="209" w:name="sub_99"/>
      <w:r>
        <w:t>99. Действия, необходимые</w:t>
      </w:r>
      <w:r>
        <w:t xml:space="preserve"> для предоставления государственной услуги, в том числе связанные с проверкой действительности усиленной </w:t>
      </w:r>
      <w:hyperlink r:id="rId14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</w:t>
      </w:r>
      <w:r>
        <w:t>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</w:t>
      </w:r>
      <w:r>
        <w:t xml:space="preserve">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 </w:t>
      </w:r>
      <w:r>
        <w:t>- не предусмотрены.</w:t>
      </w:r>
    </w:p>
    <w:bookmarkEnd w:id="209"/>
    <w:p w:rsidR="00000000" w:rsidRDefault="0028020C"/>
    <w:p w:rsidR="00000000" w:rsidRDefault="0028020C">
      <w:pPr>
        <w:pStyle w:val="1"/>
      </w:pPr>
      <w:bookmarkStart w:id="210" w:name="sub_1113"/>
      <w:r>
        <w:t>52.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10"/>
    <w:p w:rsidR="00000000" w:rsidRDefault="0028020C"/>
    <w:p w:rsidR="00000000" w:rsidRDefault="0028020C">
      <w:bookmarkStart w:id="211" w:name="sub_100"/>
      <w:r>
        <w:t>100. Предоставление государственной услуги посредством комп</w:t>
      </w:r>
      <w:r>
        <w:t>лексного запроса включает в себя следующий исчерпывающий перечень административных процедур (действий), выполняемых УМФЦ:</w:t>
      </w:r>
    </w:p>
    <w:p w:rsidR="00000000" w:rsidRDefault="0028020C">
      <w:bookmarkStart w:id="212" w:name="sub_6203"/>
      <w:bookmarkEnd w:id="211"/>
      <w:r>
        <w:t>1) информирование заявителей о порядке предоставления государственной услуги в УМФЦ, о ходе выполнения запроса о предос</w:t>
      </w:r>
      <w:r>
        <w:t>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28020C">
      <w:bookmarkStart w:id="213" w:name="sub_6204"/>
      <w:bookmarkEnd w:id="212"/>
      <w:r>
        <w:t>2) прием в У</w:t>
      </w:r>
      <w:r>
        <w:t>МФЦ комплексного запроса и документов, необходимых для предоставления государственной услуги, входящей в комплексный запрос.</w:t>
      </w:r>
    </w:p>
    <w:p w:rsidR="00000000" w:rsidRDefault="0028020C">
      <w:bookmarkStart w:id="214" w:name="sub_6205"/>
      <w:bookmarkEnd w:id="213"/>
      <w:r>
        <w:t xml:space="preserve">3) передача запроса на предоставление государственной услуги, входящей в комплексный запрос и комплекта документов </w:t>
      </w:r>
      <w:r>
        <w:t>из УМФЦ в Учреждение;</w:t>
      </w:r>
    </w:p>
    <w:p w:rsidR="00000000" w:rsidRDefault="0028020C">
      <w:bookmarkStart w:id="215" w:name="sub_6206"/>
      <w:bookmarkEnd w:id="214"/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28020C">
      <w:bookmarkStart w:id="216" w:name="sub_6207"/>
      <w:bookmarkEnd w:id="215"/>
      <w:r>
        <w:t>5) выдача заявителю результата предоставления государственной усл</w:t>
      </w:r>
      <w:r>
        <w:t>уги, входящей в комплексный запрос, в УМФЦ.</w:t>
      </w:r>
    </w:p>
    <w:bookmarkEnd w:id="216"/>
    <w:p w:rsidR="00000000" w:rsidRDefault="0028020C"/>
    <w:p w:rsidR="00000000" w:rsidRDefault="0028020C">
      <w:pPr>
        <w:pStyle w:val="1"/>
      </w:pPr>
      <w:bookmarkStart w:id="217" w:name="sub_1124"/>
      <w:r>
        <w:t xml:space="preserve">53.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</w:t>
      </w:r>
      <w:r>
        <w:lastRenderedPageBreak/>
        <w:t>связанным с предоставлен</w:t>
      </w:r>
      <w:r>
        <w:t>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17"/>
    <w:p w:rsidR="00000000" w:rsidRDefault="0028020C"/>
    <w:p w:rsidR="00000000" w:rsidRDefault="0028020C">
      <w:bookmarkStart w:id="218" w:name="sub_101"/>
      <w:r>
        <w:t>101. Основанием для начала административной процедуры является обращение заявителя в УМФ</w:t>
      </w:r>
      <w:r>
        <w:t>Ц (личное посещение, по телефону, в электронном виде).</w:t>
      </w:r>
    </w:p>
    <w:p w:rsidR="00000000" w:rsidRDefault="0028020C">
      <w:bookmarkStart w:id="219" w:name="sub_102"/>
      <w:bookmarkEnd w:id="218"/>
      <w:r>
        <w:t>102. Информирование осуществляет уполномоченный сотрудник УМФЦ.</w:t>
      </w:r>
    </w:p>
    <w:bookmarkEnd w:id="219"/>
    <w:p w:rsidR="00000000" w:rsidRDefault="0028020C">
      <w:r>
        <w:t>Заявителю предоставляется информация:</w:t>
      </w:r>
    </w:p>
    <w:p w:rsidR="00000000" w:rsidRDefault="0028020C">
      <w:bookmarkStart w:id="220" w:name="sub_6211"/>
      <w:r>
        <w:t xml:space="preserve">1) о порядке и сроке предоставления государственных услуг, входящих в </w:t>
      </w:r>
      <w:r>
        <w:t>комплексный запрос;</w:t>
      </w:r>
    </w:p>
    <w:p w:rsidR="00000000" w:rsidRDefault="0028020C">
      <w:bookmarkStart w:id="221" w:name="sub_6212"/>
      <w:bookmarkEnd w:id="220"/>
      <w:r>
        <w:t>2) о перечне документов, необходимых для получения государственных услуг, входящих в комплексный запрос;</w:t>
      </w:r>
    </w:p>
    <w:p w:rsidR="00000000" w:rsidRDefault="0028020C">
      <w:bookmarkStart w:id="222" w:name="sub_6213"/>
      <w:bookmarkEnd w:id="221"/>
      <w:r>
        <w:t xml:space="preserve">3) о размере государственной пошлины, уплачиваемой заявителем при получении государственных услуг, </w:t>
      </w:r>
      <w:r>
        <w:t>входящих в комплексный запрос, порядок их уплаты;</w:t>
      </w:r>
    </w:p>
    <w:p w:rsidR="00000000" w:rsidRDefault="0028020C">
      <w:bookmarkStart w:id="223" w:name="sub_6214"/>
      <w:bookmarkEnd w:id="222"/>
      <w:r>
        <w:t>4) о ходе выполнения запроса о предоставлении государственных услуг, входящих в комплексный запрос;</w:t>
      </w:r>
    </w:p>
    <w:p w:rsidR="00000000" w:rsidRDefault="0028020C">
      <w:bookmarkStart w:id="224" w:name="sub_6215"/>
      <w:bookmarkEnd w:id="223"/>
      <w:r>
        <w:t>5) о порядке досудебного (внесудебного) обжалования решений и действий (бе</w:t>
      </w:r>
      <w:r>
        <w:t>здействия) УМФЦ и их работников;</w:t>
      </w:r>
    </w:p>
    <w:p w:rsidR="00000000" w:rsidRDefault="0028020C">
      <w:bookmarkStart w:id="225" w:name="sub_6216"/>
      <w:bookmarkEnd w:id="224"/>
      <w:r>
        <w:t>6) о графике работы УМФЦ;</w:t>
      </w:r>
    </w:p>
    <w:p w:rsidR="00000000" w:rsidRDefault="0028020C">
      <w:bookmarkStart w:id="226" w:name="sub_6217"/>
      <w:bookmarkEnd w:id="225"/>
      <w:r>
        <w:t>7) по иным вопросам, связанным с предоставлением государственных услуг, входящих в комплексный запрос.</w:t>
      </w:r>
    </w:p>
    <w:p w:rsidR="00000000" w:rsidRDefault="0028020C">
      <w:bookmarkStart w:id="227" w:name="sub_103"/>
      <w:bookmarkEnd w:id="226"/>
      <w:r>
        <w:t>103. Уполномоченный сотрудник УМФЦ осуществляет</w:t>
      </w:r>
      <w:r>
        <w:t xml:space="preserve"> консультирование заявителей по вопросам, касающимся порядка предоставления государственных услуг, входящих в комплексный запрос, в УМФЦ.</w:t>
      </w:r>
    </w:p>
    <w:bookmarkEnd w:id="227"/>
    <w:p w:rsidR="00000000" w:rsidRDefault="0028020C">
      <w:r>
        <w:t>Максимальный срок выполнения процедуры - 10 минут.</w:t>
      </w:r>
    </w:p>
    <w:p w:rsidR="00000000" w:rsidRDefault="0028020C">
      <w:r>
        <w:t>Результатом административной процедуры является предоставлен</w:t>
      </w:r>
      <w:r>
        <w:t>ие необходимой информации и консультации.</w:t>
      </w:r>
    </w:p>
    <w:p w:rsidR="00000000" w:rsidRDefault="0028020C">
      <w:r>
        <w:t>Способ фиксации результата административной процедуры: регистрация обращения заявителя в АИС МФЦ.</w:t>
      </w:r>
    </w:p>
    <w:p w:rsidR="00000000" w:rsidRDefault="0028020C"/>
    <w:p w:rsidR="00000000" w:rsidRDefault="0028020C">
      <w:pPr>
        <w:pStyle w:val="1"/>
      </w:pPr>
      <w:bookmarkStart w:id="228" w:name="sub_1125"/>
      <w:r>
        <w:t>54. Прием в УМФЦ комплексного запроса и документов, необходимых для предоставления государственной услуги, входящей в комплексный запрос</w:t>
      </w:r>
    </w:p>
    <w:bookmarkEnd w:id="228"/>
    <w:p w:rsidR="00000000" w:rsidRDefault="0028020C"/>
    <w:p w:rsidR="00000000" w:rsidRDefault="0028020C">
      <w:bookmarkStart w:id="229" w:name="sub_104"/>
      <w:r>
        <w:t xml:space="preserve">104. Основанием для начала административной процедуры является обращение в УМФЦ заявителя с запросом о </w:t>
      </w:r>
      <w:r>
        <w:t>предоставлении двух и более государственных услуг (далее - комплексный запрос).</w:t>
      </w:r>
    </w:p>
    <w:p w:rsidR="00000000" w:rsidRDefault="0028020C">
      <w:bookmarkStart w:id="230" w:name="sub_105"/>
      <w:bookmarkEnd w:id="229"/>
      <w:r>
        <w:t>105. Уполномоченный сотрудник УМФЦ выполняет следующие действия:</w:t>
      </w:r>
    </w:p>
    <w:p w:rsidR="00000000" w:rsidRDefault="0028020C">
      <w:bookmarkStart w:id="231" w:name="sub_6222"/>
      <w:bookmarkEnd w:id="230"/>
      <w:r>
        <w:t>1) устанавливает личность заявителя;</w:t>
      </w:r>
    </w:p>
    <w:p w:rsidR="00000000" w:rsidRDefault="0028020C">
      <w:bookmarkStart w:id="232" w:name="sub_6223"/>
      <w:bookmarkEnd w:id="231"/>
      <w:r>
        <w:t>2) проверяет представленные з</w:t>
      </w:r>
      <w:r>
        <w:t xml:space="preserve">аявление и документы на наличие оснований для отказа в приеме документов, необходимых для предоставления государственной услуги в соответствии с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регламента, а также предоставленные документы на другие го</w:t>
      </w:r>
      <w:r>
        <w:t>сударственные услуги, входящие в комплексный запрос;</w:t>
      </w:r>
    </w:p>
    <w:p w:rsidR="00000000" w:rsidRDefault="0028020C">
      <w:bookmarkStart w:id="233" w:name="sub_6224"/>
      <w:bookmarkEnd w:id="232"/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</w:t>
      </w:r>
      <w:r>
        <w:t xml:space="preserve">ных" и "последовательных" государственных и (или) муниципальных услуг, наличие (отсутствие) их взаимосвязи (предоставление государственных услуг осуществляется параллельно, т.е. одновременно и независимо друг от друга, или последовательно, когда результат </w:t>
      </w:r>
      <w:r>
        <w:t>одной услуги необходим для обращения за последующей услугой);</w:t>
      </w:r>
    </w:p>
    <w:p w:rsidR="00000000" w:rsidRDefault="0028020C">
      <w:bookmarkStart w:id="234" w:name="sub_6225"/>
      <w:bookmarkEnd w:id="233"/>
      <w:r>
        <w:t xml:space="preserve">4) определяет предельные сроки предоставления отдельных государственной услуги и </w:t>
      </w:r>
      <w:r>
        <w:lastRenderedPageBreak/>
        <w:t>общий срок выполнения комплексного запроса со дня его приема;</w:t>
      </w:r>
    </w:p>
    <w:p w:rsidR="00000000" w:rsidRDefault="0028020C">
      <w:bookmarkStart w:id="235" w:name="sub_6226"/>
      <w:bookmarkEnd w:id="234"/>
      <w:r>
        <w:t>5) информирует заяв</w:t>
      </w:r>
      <w:r>
        <w:t>ителя о том, что результат государственной услуги, входящей в комплексный запрос, возможно получить исключительно в УМФЦ;</w:t>
      </w:r>
    </w:p>
    <w:p w:rsidR="00000000" w:rsidRDefault="0028020C">
      <w:bookmarkStart w:id="236" w:name="sub_6227"/>
      <w:bookmarkEnd w:id="235"/>
      <w:r>
        <w:t>6) информирует заявителя о возможности получить результат государственной услуги, входящей в комплексный запрос, до ок</w:t>
      </w:r>
      <w:r>
        <w:t>ончания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28020C">
      <w:bookmarkStart w:id="237" w:name="sub_6228"/>
      <w:bookmarkEnd w:id="236"/>
      <w:r>
        <w:t>7) формирует и распечатывает комп</w:t>
      </w:r>
      <w:r>
        <w:t>лексный запрос по форме, установленной УМФЦ;</w:t>
      </w:r>
    </w:p>
    <w:p w:rsidR="00000000" w:rsidRDefault="0028020C">
      <w:bookmarkStart w:id="238" w:name="sub_6229"/>
      <w:bookmarkEnd w:id="237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28020C">
      <w:bookmarkStart w:id="239" w:name="sub_6230"/>
      <w:bookmarkEnd w:id="238"/>
      <w:r>
        <w:t>9) выдае</w:t>
      </w:r>
      <w:r>
        <w:t>т заявителю копию подписанного комплексного запроса, заверенную уполномоченным сотрудником УМФЦ;</w:t>
      </w:r>
    </w:p>
    <w:p w:rsidR="00000000" w:rsidRDefault="0028020C">
      <w:bookmarkStart w:id="240" w:name="sub_6231"/>
      <w:bookmarkEnd w:id="239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заявления о пр</w:t>
      </w:r>
      <w:r>
        <w:t>едоставлении государственной услуги, на основе сведений, указанных в комплексном запросе и прилагаемых к нему документах.</w:t>
      </w:r>
    </w:p>
    <w:p w:rsidR="00000000" w:rsidRDefault="0028020C">
      <w:bookmarkStart w:id="241" w:name="sub_106"/>
      <w:bookmarkEnd w:id="240"/>
      <w:r>
        <w:t>106. Критерием принятия решения является отсутствие либо наличие оснований для отказа в приеме документов, предусмотрен</w:t>
      </w:r>
      <w:r>
        <w:t>ных административными регламентами государственных услуг, входящих в комплексный запрос.</w:t>
      </w:r>
    </w:p>
    <w:bookmarkEnd w:id="241"/>
    <w:p w:rsidR="00000000" w:rsidRDefault="0028020C">
      <w:r>
        <w:t>Максимальный срок выполнения процедуры - 20 минут.</w:t>
      </w:r>
    </w:p>
    <w:p w:rsidR="00000000" w:rsidRDefault="0028020C">
      <w:r>
        <w:t>Результатом административной процедуры является прием комплексного запроса и документов, необходимых для пред</w:t>
      </w:r>
      <w:r>
        <w:t>оставления государственных услуг, входящих в комплексный запрос, или отказ в приеме документов по основаниям, предусмотренным административными регламентами государственных услуг, входящих в комплексный запрос.</w:t>
      </w:r>
    </w:p>
    <w:p w:rsidR="00000000" w:rsidRDefault="0028020C">
      <w:r>
        <w:t>Способ фиксации результата административной п</w:t>
      </w:r>
      <w:r>
        <w:t>роцедуры: регистрация запроса в АИС МФЦ по каждой государственной услуге, входящей в комплексный запрос.</w:t>
      </w:r>
    </w:p>
    <w:p w:rsidR="00000000" w:rsidRDefault="0028020C"/>
    <w:p w:rsidR="00000000" w:rsidRDefault="0028020C">
      <w:pPr>
        <w:pStyle w:val="1"/>
      </w:pPr>
      <w:bookmarkStart w:id="242" w:name="sub_1126"/>
      <w:r>
        <w:t>55. Передача запроса на предоставление государственной услуги, входящей в комплексный запрос, и комплекта документов из УМФЦ в Учреждение</w:t>
      </w:r>
    </w:p>
    <w:bookmarkEnd w:id="242"/>
    <w:p w:rsidR="00000000" w:rsidRDefault="0028020C"/>
    <w:p w:rsidR="00000000" w:rsidRDefault="0028020C">
      <w:bookmarkStart w:id="243" w:name="sub_107"/>
      <w:r>
        <w:t>107.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28020C">
      <w:bookmarkStart w:id="244" w:name="sub_108"/>
      <w:bookmarkEnd w:id="243"/>
      <w:r>
        <w:t>108. Уполномоченный сотрудник</w:t>
      </w:r>
      <w:r>
        <w:t xml:space="preserve"> УМФЦ формирует описи на передаваемые комплекты документов в Учреждение, отдельно по каждой государственной услуге, входящей в комплексный запрос и в течение дня регистрации заявления и приема документов, уведомляет Учреждение по телефону, электронной почт</w:t>
      </w:r>
      <w:r>
        <w:t>е или иным доступным способом о подготовленных к передаче комплектах документов.</w:t>
      </w:r>
    </w:p>
    <w:bookmarkEnd w:id="244"/>
    <w:p w:rsidR="00000000" w:rsidRDefault="0028020C">
      <w:r>
        <w:t>Передача комплектов документов на бумажном носителе осуществляется курьерской службой УМФЦ.</w:t>
      </w:r>
    </w:p>
    <w:p w:rsidR="00000000" w:rsidRDefault="0028020C">
      <w:r>
        <w:t>Передача комплектов документов на электронном носителе не предусмотрена.</w:t>
      </w:r>
    </w:p>
    <w:p w:rsidR="00000000" w:rsidRDefault="0028020C">
      <w:r>
        <w:t>Мак</w:t>
      </w:r>
      <w:r>
        <w:t>симальный срок выполнения административного действия - 1 рабочий день, следующий за днем получения комплексного запроса.</w:t>
      </w:r>
    </w:p>
    <w:p w:rsidR="00000000" w:rsidRDefault="0028020C">
      <w:r>
        <w:t>Критерием принятия решения является формирование и подготовка комплектов документов для отправки в Учреждение.</w:t>
      </w:r>
    </w:p>
    <w:p w:rsidR="00000000" w:rsidRDefault="0028020C">
      <w:r>
        <w:t>Результатом административной процедуры является передача комплекта документов в Учреждение.</w:t>
      </w:r>
    </w:p>
    <w:p w:rsidR="00000000" w:rsidRDefault="0028020C">
      <w:r>
        <w:t>Способ фиксации результата административной процедуры: подписание акта приема-передачи комплекта документов, внесение сведений в АИС МФЦ.</w:t>
      </w:r>
    </w:p>
    <w:p w:rsidR="00000000" w:rsidRDefault="0028020C"/>
    <w:p w:rsidR="00000000" w:rsidRDefault="0028020C">
      <w:pPr>
        <w:pStyle w:val="1"/>
      </w:pPr>
      <w:bookmarkStart w:id="245" w:name="sub_1132"/>
      <w:r>
        <w:t>56. Передача резу</w:t>
      </w:r>
      <w:r>
        <w:t>льтатов предоставления государственной услуги, входящей в комплексный запрос, и комплекта документов из Учреждения в УМФЦ</w:t>
      </w:r>
    </w:p>
    <w:bookmarkEnd w:id="245"/>
    <w:p w:rsidR="00000000" w:rsidRDefault="0028020C"/>
    <w:p w:rsidR="00000000" w:rsidRDefault="0028020C">
      <w:bookmarkStart w:id="246" w:name="sub_109"/>
      <w:r>
        <w:t>109. Основанием для начала административной процедуры является изготовление результатов предоставления государственной</w:t>
      </w:r>
      <w:r>
        <w:t xml:space="preserve"> услуги, входящей в комплексный запрос.</w:t>
      </w:r>
    </w:p>
    <w:p w:rsidR="00000000" w:rsidRDefault="0028020C">
      <w:bookmarkStart w:id="247" w:name="sub_110"/>
      <w:bookmarkEnd w:id="246"/>
      <w:r>
        <w:t>110. Специалист Учреждения, ответственный за предоставление государственной услуги, формирует опись на передаваемые комплекты документов в УМФЦ и в течение дня подготовки результата уведомляет УМФЦ по т</w:t>
      </w:r>
      <w:r>
        <w:t>елефону, электронной почте или иным доступным способом о подготовленных к передаче комплектах документов.</w:t>
      </w:r>
    </w:p>
    <w:bookmarkEnd w:id="247"/>
    <w:p w:rsidR="00000000" w:rsidRDefault="0028020C">
      <w:r>
        <w:t>Передача результата предоставления государственной услуги на бумажном носителе в УМФЦ осуществляется Учреждением.</w:t>
      </w:r>
    </w:p>
    <w:p w:rsidR="00000000" w:rsidRDefault="0028020C">
      <w:r>
        <w:t>Передача комплектов документо</w:t>
      </w:r>
      <w:r>
        <w:t>в на электронном носителе не предусмотрена.</w:t>
      </w:r>
    </w:p>
    <w:p w:rsidR="00000000" w:rsidRDefault="0028020C">
      <w:r>
        <w:t>Максимальный срок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28020C">
      <w:r>
        <w:t>Критерием принятия решения является формирование и подготовка комплектов док</w:t>
      </w:r>
      <w:r>
        <w:t>ументов для отправки в УМФЦ.</w:t>
      </w:r>
    </w:p>
    <w:p w:rsidR="00000000" w:rsidRDefault="0028020C">
      <w:r>
        <w:t>Результатом административной процедуры является передача комплекта документов в УМФЦ.</w:t>
      </w:r>
    </w:p>
    <w:p w:rsidR="00000000" w:rsidRDefault="0028020C">
      <w: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28020C"/>
    <w:p w:rsidR="00000000" w:rsidRDefault="0028020C">
      <w:pPr>
        <w:pStyle w:val="1"/>
      </w:pPr>
      <w:bookmarkStart w:id="248" w:name="sub_6239"/>
      <w:r>
        <w:t>57. Выдач</w:t>
      </w:r>
      <w:r>
        <w:t>а заявителю результата предоставления государственной услуги, входящей в комплексный запрос</w:t>
      </w:r>
    </w:p>
    <w:bookmarkEnd w:id="248"/>
    <w:p w:rsidR="00000000" w:rsidRDefault="0028020C"/>
    <w:p w:rsidR="00000000" w:rsidRDefault="0028020C">
      <w:bookmarkStart w:id="249" w:name="sub_111"/>
      <w:r>
        <w:t xml:space="preserve">111. Основанием для начала административной процедуры является получение из Учреждения результата предоставления государственной услуги, входящей в </w:t>
      </w:r>
      <w:r>
        <w:t>комплексный запрос.</w:t>
      </w:r>
    </w:p>
    <w:p w:rsidR="00000000" w:rsidRDefault="0028020C">
      <w:bookmarkStart w:id="250" w:name="sub_112"/>
      <w:bookmarkEnd w:id="249"/>
      <w:r>
        <w:t>112. Выдача документов по результатам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наличии у последн</w:t>
      </w:r>
      <w:r>
        <w:t>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28020C">
      <w:bookmarkStart w:id="251" w:name="sub_113"/>
      <w:bookmarkEnd w:id="250"/>
      <w:r>
        <w:t>113. Уполномоченный сотрудник УМФЦ:</w:t>
      </w:r>
    </w:p>
    <w:p w:rsidR="00000000" w:rsidRDefault="0028020C">
      <w:bookmarkStart w:id="252" w:name="sub_6243"/>
      <w:bookmarkEnd w:id="251"/>
      <w:r>
        <w:t>1) устанавливает личность заявителя;</w:t>
      </w:r>
    </w:p>
    <w:p w:rsidR="00000000" w:rsidRDefault="0028020C">
      <w:bookmarkStart w:id="253" w:name="sub_6244"/>
      <w:bookmarkEnd w:id="252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28020C">
      <w:bookmarkStart w:id="254" w:name="sub_6245"/>
      <w:bookmarkEnd w:id="253"/>
      <w:r>
        <w:t>3) подготавливает к выдаче документы;</w:t>
      </w:r>
    </w:p>
    <w:p w:rsidR="00000000" w:rsidRDefault="0028020C">
      <w:bookmarkStart w:id="255" w:name="sub_6246"/>
      <w:bookmarkEnd w:id="254"/>
      <w:r>
        <w:t>4) выдает заявителю все документы, пол</w:t>
      </w:r>
      <w:r>
        <w:t>ученные по результатам предоставления государственных услуг, указанных в комплексном запросе, за исключением документов, полученных УМФЦ в рамках комплексного запроса в целях предоставления заявителю иных указанных в комплексном запросе государственных усл</w:t>
      </w:r>
      <w:r>
        <w:t>уг;</w:t>
      </w:r>
    </w:p>
    <w:p w:rsidR="00000000" w:rsidRDefault="0028020C">
      <w:bookmarkStart w:id="256" w:name="sub_6247"/>
      <w:bookmarkEnd w:id="255"/>
      <w:r>
        <w:t>5)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28020C">
      <w:bookmarkStart w:id="257" w:name="sub_114"/>
      <w:bookmarkEnd w:id="256"/>
      <w:r>
        <w:t>11</w:t>
      </w:r>
      <w:r>
        <w:t>4. Максимальный срок выполнения процедуры - 10 минут.</w:t>
      </w:r>
    </w:p>
    <w:bookmarkEnd w:id="257"/>
    <w:p w:rsidR="00000000" w:rsidRDefault="0028020C">
      <w:r>
        <w:t>Результатом административной 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28020C">
      <w:r>
        <w:t>Способ фиксации результата админ</w:t>
      </w:r>
      <w:r>
        <w:t xml:space="preserve">истративной процедуры: проставление подписи </w:t>
      </w:r>
      <w:r>
        <w:lastRenderedPageBreak/>
        <w:t>заявителя в комплексном запросе о получении результата предоставления государственной услуги, а также внесение данных о выдаче в АИС МФЦ.</w:t>
      </w:r>
    </w:p>
    <w:p w:rsidR="00000000" w:rsidRDefault="0028020C"/>
    <w:p w:rsidR="00000000" w:rsidRDefault="0028020C">
      <w:pPr>
        <w:pStyle w:val="1"/>
      </w:pPr>
      <w:bookmarkStart w:id="258" w:name="sub_6249"/>
      <w:r>
        <w:t>58. Досудебный (внесудебный) порядок обжалования решений и действ</w:t>
      </w:r>
      <w:r>
        <w:t>ий (бездействия) УМФЦ, а также их работников</w:t>
      </w:r>
    </w:p>
    <w:bookmarkEnd w:id="258"/>
    <w:p w:rsidR="00000000" w:rsidRDefault="0028020C"/>
    <w:p w:rsidR="00000000" w:rsidRDefault="0028020C">
      <w:bookmarkStart w:id="259" w:name="sub_115"/>
      <w:r>
        <w:t>115. Заявитель имеет право подать жалобу на решения и (или) действия (бездействие) УМФЦ, а также их должностных лиц, работников, принят</w:t>
      </w:r>
      <w:r>
        <w:t>ые (осуществляемые) в ходе предоставления государственной услуги.</w:t>
      </w:r>
    </w:p>
    <w:p w:rsidR="00000000" w:rsidRDefault="0028020C">
      <w:bookmarkStart w:id="260" w:name="sub_116"/>
      <w:bookmarkEnd w:id="259"/>
      <w:r>
        <w:t>116. Заявитель может обратиться с жалобой, в том числе в следующих случаях:</w:t>
      </w:r>
    </w:p>
    <w:p w:rsidR="00000000" w:rsidRDefault="0028020C">
      <w:bookmarkStart w:id="261" w:name="sub_6252"/>
      <w:bookmarkEnd w:id="260"/>
      <w:r>
        <w:t>1) нарушения срока регистрации запроса о предоставлении государственной услуги, запро</w:t>
      </w:r>
      <w:r>
        <w:t xml:space="preserve">са, указанного в </w:t>
      </w:r>
      <w:hyperlink r:id="rId146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28020C">
      <w:bookmarkStart w:id="262" w:name="sub_6253"/>
      <w:bookmarkEnd w:id="261"/>
      <w:r>
        <w:t>2) требования у заявителя документов или информации либо осуществления действий, представление или осуществление котор</w:t>
      </w:r>
      <w:r>
        <w:t>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28020C">
      <w:bookmarkStart w:id="263" w:name="sub_6254"/>
      <w:bookmarkEnd w:id="262"/>
      <w:r>
        <w:t>3) отказ в приеме документов, предоставление которых предусмотрено нормативным</w:t>
      </w:r>
      <w:r>
        <w:t>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28020C">
      <w:bookmarkStart w:id="264" w:name="sub_6255"/>
      <w:bookmarkEnd w:id="263"/>
      <w:r>
        <w:t xml:space="preserve">4) затребования с заявителя при предоставлении государственной услуги платы, не предусмотренной </w:t>
      </w:r>
      <w:r>
        <w:t>нормативными правовыми актами Российской Федерации, нормативными правовыми актами Липецкой области;</w:t>
      </w:r>
    </w:p>
    <w:p w:rsidR="00000000" w:rsidRDefault="0028020C">
      <w:bookmarkStart w:id="265" w:name="sub_6256"/>
      <w:bookmarkEnd w:id="264"/>
      <w:r>
        <w:t>5) нарушения срока или порядка выдачи документов по результатам предоставления государственной услуги;</w:t>
      </w:r>
    </w:p>
    <w:p w:rsidR="00000000" w:rsidRDefault="0028020C">
      <w:bookmarkStart w:id="266" w:name="sub_117"/>
      <w:bookmarkEnd w:id="265"/>
      <w:r>
        <w:t>117. Жалобы на решения</w:t>
      </w:r>
      <w:r>
        <w:t xml:space="preserve"> и действия (бездействие) работника УМФЦ подаются руководителю этого УМФЦ.</w:t>
      </w:r>
    </w:p>
    <w:bookmarkEnd w:id="266"/>
    <w:p w:rsidR="00000000" w:rsidRDefault="0028020C">
      <w:r>
        <w:t>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28020C">
      <w:bookmarkStart w:id="267" w:name="sub_118"/>
      <w:r>
        <w:t>118. Жалоб</w:t>
      </w:r>
      <w:r>
        <w:t>а подается в письменной форме на бумажном носителе, а также в электронной форме.</w:t>
      </w:r>
    </w:p>
    <w:bookmarkEnd w:id="267"/>
    <w:p w:rsidR="00000000" w:rsidRDefault="0028020C">
      <w:r>
        <w:t xml:space="preserve">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147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48" w:history="1">
        <w:r>
          <w:rPr>
            <w:rStyle w:val="a4"/>
          </w:rPr>
          <w:t>Портала</w:t>
        </w:r>
      </w:hyperlink>
      <w:r>
        <w:t xml:space="preserve"> либо </w:t>
      </w:r>
      <w:hyperlink r:id="rId149" w:history="1">
        <w:r>
          <w:rPr>
            <w:rStyle w:val="a4"/>
          </w:rPr>
          <w:t>Региональн</w:t>
        </w:r>
        <w:r>
          <w:rPr>
            <w:rStyle w:val="a4"/>
          </w:rPr>
          <w:t>ого портала</w:t>
        </w:r>
      </w:hyperlink>
      <w:r>
        <w:t>, а также может быть принята при личном приеме заявителя.</w:t>
      </w:r>
    </w:p>
    <w:p w:rsidR="00000000" w:rsidRDefault="0028020C">
      <w:r>
        <w:t>Жалоба должна содержать:</w:t>
      </w:r>
    </w:p>
    <w:p w:rsidR="00000000" w:rsidRDefault="0028020C">
      <w:bookmarkStart w:id="268" w:name="sub_6259"/>
      <w:r>
        <w:t>1) наименование УМФЦ, его руководителя и (или) работника, решения и действия (бездействия) которых обжалуются;</w:t>
      </w:r>
    </w:p>
    <w:p w:rsidR="00000000" w:rsidRDefault="0028020C">
      <w:bookmarkStart w:id="269" w:name="sub_6260"/>
      <w:bookmarkEnd w:id="268"/>
      <w:r>
        <w:t>2) фамилию, имя, отчеств</w:t>
      </w:r>
      <w:r>
        <w:t>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28020C">
      <w:bookmarkStart w:id="270" w:name="sub_6261"/>
      <w:bookmarkEnd w:id="269"/>
      <w:r>
        <w:t>3) сведения об обжалуемых решениях и действиях (бездействии) УМФЦ, работника УМФЦ;</w:t>
      </w:r>
    </w:p>
    <w:p w:rsidR="00000000" w:rsidRDefault="0028020C">
      <w:bookmarkStart w:id="271" w:name="sub_6262"/>
      <w:bookmarkEnd w:id="270"/>
      <w:r>
        <w:t>4) доводы, на основании которых заявитель не согласен с решением и действием (бездействием) УМФЦ, работника УМФЦ.</w:t>
      </w:r>
    </w:p>
    <w:bookmarkEnd w:id="271"/>
    <w:p w:rsidR="00000000" w:rsidRDefault="0028020C">
      <w:r>
        <w:t>Заявителем могут быть предст</w:t>
      </w:r>
      <w:r>
        <w:t>авлены документы (при наличии), подтверждающие доводы заявителя, либо их копии.</w:t>
      </w:r>
    </w:p>
    <w:p w:rsidR="00000000" w:rsidRDefault="0028020C">
      <w:r>
        <w:t>Ответ на жалобу не дается в следующих случаях:</w:t>
      </w:r>
    </w:p>
    <w:p w:rsidR="00000000" w:rsidRDefault="0028020C">
      <w:bookmarkStart w:id="272" w:name="sub_6263"/>
      <w:r>
        <w:t>1) если в письменном обращении не указаны фамилия заявителя, направившего обращение, или почтовый адрес, по которому долж</w:t>
      </w:r>
      <w:r>
        <w:t>ен быть направлен ответ;</w:t>
      </w:r>
    </w:p>
    <w:p w:rsidR="00000000" w:rsidRDefault="0028020C">
      <w:bookmarkStart w:id="273" w:name="sub_6264"/>
      <w:bookmarkEnd w:id="272"/>
      <w:r>
        <w:lastRenderedPageBreak/>
        <w:t>2) если текст письменного обращения не поддается прочтению (о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28020C">
      <w:bookmarkStart w:id="274" w:name="sub_6265"/>
      <w:bookmarkEnd w:id="273"/>
      <w:r>
        <w:t>3) если текст письменного обращения не позволяет определить суть предложения, заявления или жалобы (о чем в течение 7 дней со дня регистрации обращения сообщается гражданину, направившему обращение);</w:t>
      </w:r>
    </w:p>
    <w:p w:rsidR="00000000" w:rsidRDefault="0028020C">
      <w:bookmarkStart w:id="275" w:name="sub_6266"/>
      <w:bookmarkEnd w:id="274"/>
      <w:r>
        <w:t>4) если в жалобе, поступ</w:t>
      </w:r>
      <w:r>
        <w:t>ившей в форме электронного документа, не указаны фамилия либо имя заявителя и адрес электронной почты.</w:t>
      </w:r>
    </w:p>
    <w:bookmarkEnd w:id="275"/>
    <w:p w:rsidR="00000000" w:rsidRDefault="0028020C">
      <w:r>
        <w:t>УМФЦ вправе оставить заявление без ответа по существу в случаях:</w:t>
      </w:r>
    </w:p>
    <w:p w:rsidR="00000000" w:rsidRDefault="0028020C">
      <w:bookmarkStart w:id="276" w:name="sub_6267"/>
      <w:r>
        <w:t>1) получения письменного обращения, в котором содержатся нецензурные либ</w:t>
      </w:r>
      <w:r>
        <w:t>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28020C">
      <w:bookmarkStart w:id="277" w:name="sub_6268"/>
      <w:bookmarkEnd w:id="276"/>
      <w:r>
        <w:t>2) если ответ по существу поставленного в обращении вопроса не может б</w:t>
      </w:r>
      <w:r>
        <w:t xml:space="preserve">ыть дан без разглашения сведений, составляющих </w:t>
      </w:r>
      <w:hyperlink r:id="rId15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</w:t>
      </w:r>
      <w:r>
        <w:t>ем вопроса в связи с недопустимостью разглашения указанных сведений.</w:t>
      </w:r>
    </w:p>
    <w:bookmarkEnd w:id="277"/>
    <w:p w:rsidR="00000000" w:rsidRDefault="0028020C">
      <w:r>
        <w:t xml:space="preserve"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</w:t>
      </w:r>
      <w:r>
        <w:t>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r>
        <w:t xml:space="preserve">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28020C">
      <w:r>
        <w:t>Обращение, в котором обжалуется судебное решение, в течение</w:t>
      </w:r>
      <w:r>
        <w:t xml:space="preserve">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28020C">
      <w:r>
        <w:t>В случае если причины, по которым ответ по существу поставленных в обращении вопросов не мог быть дан, в последующем б</w:t>
      </w:r>
      <w:r>
        <w:t>ыли устранены, гражданин вправе вновь направить обращение в УМФЦ, либо вышестоящему должностному лицу.</w:t>
      </w:r>
    </w:p>
    <w:p w:rsidR="00000000" w:rsidRDefault="0028020C">
      <w:bookmarkStart w:id="278" w:name="sub_6269"/>
      <w:r>
        <w:t>119. Жалоба, поступившая в УМФЦ, учредителю УМФЦ, подлежит рассмотрению в течение 15 рабочих дней со дня ее регистрации, а в случае обжалования отказа УМФЦ, в приеме документов у заявителя либо в исправлении допущенных опечаток и ошибок или в случае обжало</w:t>
      </w:r>
      <w:r>
        <w:t>вания нарушения установленного срока таких исправлений - в течение 5 рабочих дней со дня ее регистрации.</w:t>
      </w:r>
    </w:p>
    <w:p w:rsidR="00000000" w:rsidRDefault="0028020C">
      <w:bookmarkStart w:id="279" w:name="sub_6270"/>
      <w:bookmarkEnd w:id="278"/>
      <w:r>
        <w:t>120. По результату рассмотрения жалобы принимается одно из следующих решений:</w:t>
      </w:r>
    </w:p>
    <w:p w:rsidR="00000000" w:rsidRDefault="0028020C">
      <w:bookmarkStart w:id="280" w:name="sub_6271"/>
      <w:bookmarkEnd w:id="279"/>
      <w:r>
        <w:t xml:space="preserve">1) жалоба удовлетворяется, в том числе в </w:t>
      </w:r>
      <w:r>
        <w:t>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</w:t>
      </w:r>
      <w:r>
        <w:t>ой Федерации, нормативными правовыми актами Липецкой области;</w:t>
      </w:r>
    </w:p>
    <w:p w:rsidR="00000000" w:rsidRDefault="0028020C">
      <w:bookmarkStart w:id="281" w:name="sub_6272"/>
      <w:bookmarkEnd w:id="280"/>
      <w:r>
        <w:t>2) в удовлетворении жалобы отказывается.</w:t>
      </w:r>
    </w:p>
    <w:p w:rsidR="00000000" w:rsidRDefault="0028020C">
      <w:bookmarkStart w:id="282" w:name="sub_6273"/>
      <w:bookmarkEnd w:id="281"/>
      <w:r>
        <w:t>121. Не позднее дня, следующего за днем принятия решения, заявителю в письменной форме и по желанию заявителя в электронн</w:t>
      </w:r>
      <w:r>
        <w:t>ой форме направляется мотивированный ответ о результатах рассмотрения жалобы.</w:t>
      </w:r>
    </w:p>
    <w:bookmarkEnd w:id="282"/>
    <w:p w:rsidR="00000000" w:rsidRDefault="0028020C">
      <w:r>
        <w:t>В случае признания жалобы подлежащей удовлетворению в ответе заявителю, дается информация о действиях, осуществляемым УМФЦ, в целях незамедлительного устранения выявленны</w:t>
      </w:r>
      <w:r>
        <w:t>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28020C">
      <w:r>
        <w:lastRenderedPageBreak/>
        <w:t>В случае признания жа</w:t>
      </w:r>
      <w:r>
        <w:t>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В случае установления в ходе или по результатам рассмотрения жалобы признак</w:t>
      </w:r>
      <w:r>
        <w:t>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28020C">
      <w:r>
        <w:t>Положения Федерального закона, устанавливающие поря</w:t>
      </w:r>
      <w:r>
        <w:t xml:space="preserve">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</w:t>
      </w:r>
      <w:hyperlink r:id="rId151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28020C">
      <w:bookmarkStart w:id="283" w:name="sub_6274"/>
      <w:r>
        <w:t>122.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28020C">
      <w:bookmarkStart w:id="284" w:name="sub_6275"/>
      <w:bookmarkEnd w:id="283"/>
      <w:r>
        <w:t>123. Заявитель имеет пр</w:t>
      </w:r>
      <w:r>
        <w:t xml:space="preserve">аво на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</w:t>
      </w:r>
      <w:hyperlink r:id="rId152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тайну, и получение информации и документов, необходимых для обоснования и рассмотрения жалобы.</w:t>
      </w:r>
    </w:p>
    <w:p w:rsidR="00000000" w:rsidRDefault="0028020C">
      <w:bookmarkStart w:id="285" w:name="sub_6276"/>
      <w:bookmarkEnd w:id="284"/>
      <w:r>
        <w:t>124. Способы информирования заявител</w:t>
      </w:r>
      <w:r>
        <w:t xml:space="preserve">ей о порядке подачи и рассмотрения жалобы. Информация о порядке подачи и рассмотрения жалобы размещается в информационно-телекоммуникационной сети "Интернет" на </w:t>
      </w:r>
      <w:hyperlink r:id="rId153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54" w:history="1">
        <w:r>
          <w:rPr>
            <w:rStyle w:val="a4"/>
          </w:rPr>
          <w:t>Портале</w:t>
        </w:r>
      </w:hyperlink>
      <w:r>
        <w:t xml:space="preserve">, </w:t>
      </w:r>
      <w:hyperlink r:id="rId155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285"/>
    <w:p w:rsidR="00000000" w:rsidRDefault="0028020C"/>
    <w:p w:rsidR="00000000" w:rsidRDefault="0028020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6" w:name="sub_1149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286"/>
    <w:p w:rsidR="00000000" w:rsidRDefault="0028020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13 августа 2021 г. - </w:t>
      </w:r>
      <w:hyperlink r:id="rId1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9 августа 2021 г. N 58-Н</w:t>
      </w:r>
    </w:p>
    <w:p w:rsidR="00000000" w:rsidRDefault="0028020C">
      <w:pPr>
        <w:pStyle w:val="a7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020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единовременной денежной выплаты</w:t>
      </w:r>
      <w:r>
        <w:rPr>
          <w:rStyle w:val="a3"/>
          <w:rFonts w:ascii="Arial" w:hAnsi="Arial" w:cs="Arial"/>
        </w:rPr>
        <w:br/>
        <w:t>многодетным семьям, имеющим 8</w:t>
      </w:r>
      <w:r>
        <w:rPr>
          <w:rStyle w:val="a3"/>
          <w:rFonts w:ascii="Arial" w:hAnsi="Arial" w:cs="Arial"/>
        </w:rPr>
        <w:br/>
        <w:t xml:space="preserve">и </w:t>
      </w:r>
      <w:r>
        <w:rPr>
          <w:rStyle w:val="a3"/>
          <w:rFonts w:ascii="Arial" w:hAnsi="Arial" w:cs="Arial"/>
        </w:rPr>
        <w:t>более детей, на приобретение</w:t>
      </w:r>
      <w:r>
        <w:rPr>
          <w:rStyle w:val="a3"/>
          <w:rFonts w:ascii="Arial" w:hAnsi="Arial" w:cs="Arial"/>
        </w:rPr>
        <w:br/>
        <w:t>транспортного средства</w:t>
      </w:r>
    </w:p>
    <w:p w:rsidR="00000000" w:rsidRDefault="0028020C"/>
    <w:p w:rsidR="00000000" w:rsidRDefault="0028020C">
      <w:pPr>
        <w:ind w:firstLine="698"/>
        <w:jc w:val="right"/>
      </w:pPr>
      <w:r>
        <w:t>Директору ОБУ "Центр социальной защиты населения</w:t>
      </w:r>
    </w:p>
    <w:p w:rsidR="00000000" w:rsidRDefault="0028020C">
      <w:pPr>
        <w:ind w:firstLine="698"/>
        <w:jc w:val="right"/>
      </w:pPr>
      <w:r>
        <w:t>по ___________________________________"</w:t>
      </w:r>
    </w:p>
    <w:p w:rsidR="00000000" w:rsidRDefault="0028020C">
      <w:pPr>
        <w:ind w:firstLine="698"/>
        <w:jc w:val="right"/>
      </w:pPr>
      <w:r>
        <w:t>_______________________________________</w:t>
      </w:r>
    </w:p>
    <w:p w:rsidR="00000000" w:rsidRDefault="0028020C">
      <w:pPr>
        <w:ind w:firstLine="698"/>
        <w:jc w:val="right"/>
      </w:pPr>
      <w:r>
        <w:t>от ____________________________________</w:t>
      </w:r>
    </w:p>
    <w:p w:rsidR="00000000" w:rsidRDefault="0028020C">
      <w:pPr>
        <w:ind w:firstLine="698"/>
        <w:jc w:val="right"/>
      </w:pPr>
      <w:r>
        <w:t>__________________________________</w:t>
      </w:r>
      <w:r>
        <w:t>____,</w:t>
      </w:r>
    </w:p>
    <w:p w:rsidR="00000000" w:rsidRDefault="0028020C">
      <w:pPr>
        <w:ind w:firstLine="698"/>
        <w:jc w:val="right"/>
      </w:pPr>
      <w:r>
        <w:t>(фамилия, имя, отчество заявителя)</w:t>
      </w:r>
    </w:p>
    <w:p w:rsidR="00000000" w:rsidRDefault="0028020C">
      <w:pPr>
        <w:ind w:firstLine="698"/>
        <w:jc w:val="right"/>
      </w:pPr>
      <w:r>
        <w:t>проживающей(го) по адресу:</w:t>
      </w:r>
    </w:p>
    <w:p w:rsidR="00000000" w:rsidRDefault="0028020C">
      <w:pPr>
        <w:ind w:firstLine="698"/>
        <w:jc w:val="right"/>
      </w:pPr>
      <w:r>
        <w:t>_______________________________________</w:t>
      </w:r>
    </w:p>
    <w:p w:rsidR="00000000" w:rsidRDefault="0028020C">
      <w:pPr>
        <w:ind w:firstLine="698"/>
        <w:jc w:val="right"/>
      </w:pPr>
      <w:r>
        <w:t>Паспорт серия ________ N ______________</w:t>
      </w:r>
    </w:p>
    <w:p w:rsidR="00000000" w:rsidRDefault="0028020C">
      <w:pPr>
        <w:ind w:firstLine="698"/>
        <w:jc w:val="right"/>
      </w:pPr>
      <w:r>
        <w:t>Выдан _________________________________</w:t>
      </w:r>
    </w:p>
    <w:p w:rsidR="00000000" w:rsidRDefault="0028020C">
      <w:pPr>
        <w:ind w:firstLine="698"/>
        <w:jc w:val="right"/>
      </w:pPr>
      <w:r>
        <w:t>Дата выдачи ___________________________</w:t>
      </w:r>
    </w:p>
    <w:p w:rsidR="00000000" w:rsidRDefault="0028020C">
      <w:pPr>
        <w:ind w:firstLine="698"/>
        <w:jc w:val="right"/>
      </w:pPr>
      <w:r>
        <w:t>телефон _______________________________</w:t>
      </w:r>
    </w:p>
    <w:p w:rsidR="00000000" w:rsidRDefault="0028020C"/>
    <w:p w:rsidR="00000000" w:rsidRDefault="0028020C">
      <w:pPr>
        <w:pStyle w:val="1"/>
      </w:pPr>
      <w:r>
        <w:t>Заявление</w:t>
      </w:r>
    </w:p>
    <w:p w:rsidR="00000000" w:rsidRDefault="0028020C">
      <w:pPr>
        <w:pStyle w:val="ab"/>
      </w:pPr>
      <w:r>
        <w:lastRenderedPageBreak/>
        <w:t>С изменениями и дополнениями от:</w:t>
      </w:r>
    </w:p>
    <w:p w:rsidR="00000000" w:rsidRDefault="0028020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августа 2021 г.</w:t>
      </w:r>
    </w:p>
    <w:p w:rsidR="00000000" w:rsidRDefault="0028020C"/>
    <w:p w:rsidR="00000000" w:rsidRDefault="0028020C">
      <w:r>
        <w:t xml:space="preserve">В соответствии с </w:t>
      </w:r>
      <w:hyperlink r:id="rId158" w:history="1">
        <w:r>
          <w:rPr>
            <w:rStyle w:val="a4"/>
          </w:rPr>
          <w:t>Законом</w:t>
        </w:r>
      </w:hyperlink>
      <w:r>
        <w:t xml:space="preserve"> Липецкой области от 27.03.2009 года N 259-ОЗ "О социальных</w:t>
      </w:r>
      <w:r>
        <w:t>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 прошу предоставить единовременную денежную выплату многодетным семьям,</w:t>
      </w:r>
      <w:r>
        <w:t xml:space="preserve"> имеющим 8 и более детей, на приобретение транспортного средства в размере 900000 рублей.</w:t>
      </w:r>
    </w:p>
    <w:p w:rsidR="00000000" w:rsidRDefault="0028020C">
      <w:r>
        <w:t>Сообщаю сведения о составе семьи:</w:t>
      </w:r>
    </w:p>
    <w:p w:rsidR="00000000" w:rsidRDefault="002802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47"/>
        <w:gridCol w:w="2938"/>
        <w:gridCol w:w="1417"/>
        <w:gridCol w:w="1020"/>
        <w:gridCol w:w="18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Фамилия, имя, отчество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Число, месяц, год рождения, СНИЛС, для второго родителя и детей старше 14 лет - паспортные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Родствен</w:t>
            </w:r>
            <w:r>
              <w:t>ные отношения (статус)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Место работы, учебы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Адрес регистрации по месту жительства (вид регистрации)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Период(ы) проживания на территории Липецкой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  <w:r>
              <w:t>заявитель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8020C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  <w:r>
              <w:t>супруг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8020C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8020C">
            <w:pPr>
              <w:pStyle w:val="aa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8020C">
            <w:pPr>
              <w:pStyle w:val="aa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8020C">
            <w:pPr>
              <w:pStyle w:val="aa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8020C">
            <w:pPr>
              <w:pStyle w:val="aa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8020C">
            <w:pPr>
              <w:pStyle w:val="aa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8020C">
            <w:pPr>
              <w:pStyle w:val="aa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8020C">
            <w:pPr>
              <w:pStyle w:val="aa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020C">
            <w:pPr>
              <w:pStyle w:val="aa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8020C">
            <w:pPr>
              <w:pStyle w:val="aa"/>
            </w:pPr>
            <w:r>
              <w:t>-</w:t>
            </w:r>
          </w:p>
        </w:tc>
      </w:tr>
    </w:tbl>
    <w:p w:rsidR="00000000" w:rsidRDefault="0028020C"/>
    <w:p w:rsidR="00000000" w:rsidRDefault="0028020C">
      <w:r>
        <w:t>Единовременную денежную выплату на приобретение транспортного средства прошу Вас перечислить на лицевой счет ___________________________, открытый в кредитной организации ______________________.</w:t>
      </w:r>
    </w:p>
    <w:p w:rsidR="00000000" w:rsidRDefault="0028020C">
      <w:r>
        <w:t>Приложение на ____ листах:</w:t>
      </w:r>
    </w:p>
    <w:p w:rsidR="00000000" w:rsidRDefault="0028020C">
      <w:r>
        <w:t>- ___________________________________________________________________________</w:t>
      </w:r>
    </w:p>
    <w:p w:rsidR="00000000" w:rsidRDefault="0028020C">
      <w:r>
        <w:t>- ___________________________________________________________________________</w:t>
      </w:r>
    </w:p>
    <w:p w:rsidR="00000000" w:rsidRDefault="0028020C">
      <w:r>
        <w:t>- ___________________________________________________________________________</w:t>
      </w:r>
    </w:p>
    <w:p w:rsidR="00000000" w:rsidRDefault="0028020C">
      <w:r>
        <w:t>- ____________________</w:t>
      </w:r>
      <w:r>
        <w:t>_______________________________________________________</w:t>
      </w:r>
    </w:p>
    <w:p w:rsidR="00000000" w:rsidRDefault="0028020C">
      <w:r>
        <w:t>- ___________________________________________________________________________</w:t>
      </w:r>
    </w:p>
    <w:p w:rsidR="00000000" w:rsidRDefault="0028020C"/>
    <w:p w:rsidR="00000000" w:rsidRDefault="0028020C">
      <w:r>
        <w:t>О принятом решении прошу проинформировать меня следующим способом:</w:t>
      </w:r>
    </w:p>
    <w:p w:rsidR="00000000" w:rsidRDefault="0028020C">
      <w:r>
        <w:t>в письменной форме по адресу: ________________________</w:t>
      </w:r>
      <w:r>
        <w:t>_____________________</w:t>
      </w:r>
    </w:p>
    <w:p w:rsidR="00000000" w:rsidRDefault="0028020C">
      <w:r>
        <w:t>в форме электронного документа по адресу электронной почты: __________________</w:t>
      </w:r>
    </w:p>
    <w:p w:rsidR="00000000" w:rsidRDefault="0028020C">
      <w:r>
        <w:t>по номеру контактного телефона: _____________________________________________</w:t>
      </w:r>
    </w:p>
    <w:p w:rsidR="00000000" w:rsidRDefault="0028020C">
      <w:r>
        <w:t>Указанная информация может быть предоставлена с применением неголосовых коммуникаций (путем рассылки по сети подвижной радиотелефонной связи коротких текстовых СМС-сообщений и др.), посредством направления сведений по информационно-телекоммуникационной сет</w:t>
      </w:r>
      <w:r>
        <w:t>и Интернет на предоставленные мною номер телефона и (или) адрес электронной почты.</w:t>
      </w:r>
    </w:p>
    <w:p w:rsidR="00000000" w:rsidRDefault="0028020C">
      <w:r>
        <w:t>В случае изменения сведений о составе семьи обязуюсь сообщить в течение 14 календарных дней со дня наступления указанных изменений.</w:t>
      </w:r>
    </w:p>
    <w:p w:rsidR="00000000" w:rsidRDefault="0028020C">
      <w:r>
        <w:t xml:space="preserve">В соответствии со </w:t>
      </w:r>
      <w:hyperlink r:id="rId159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</w:t>
      </w:r>
      <w:r>
        <w:lastRenderedPageBreak/>
        <w:t>персональных данных" я и несовершеннолетние члены моей семьи даем добровольное согласие исполнительному органу государственной власти области в сфе</w:t>
      </w:r>
      <w:r>
        <w:t xml:space="preserve">ре социальной защиты населения, учреждению социальной защиты населения и многофункциональному центру на обработку, то есть совершение действий, предусмотренных </w:t>
      </w:r>
      <w:hyperlink r:id="rId160" w:history="1">
        <w:r>
          <w:rPr>
            <w:rStyle w:val="a4"/>
          </w:rPr>
          <w:t>частью 3 статьи 3</w:t>
        </w:r>
      </w:hyperlink>
      <w:r>
        <w:t xml:space="preserve"> Федерал</w:t>
      </w:r>
      <w:r>
        <w:t xml:space="preserve">ьного закона от 27 июля 2006 года N 152-ФЗ "О персональных данных", моих и несовершеннолетних членов семьи персональных данных, указанных в представленных мною документах и необходимых для предоставления единовременной денежной выплаты многодетным семьям, </w:t>
      </w:r>
      <w:r>
        <w:t>имеющим 8 и более детей, на приобретение транспортного средства.</w:t>
      </w:r>
    </w:p>
    <w:p w:rsidR="00000000" w:rsidRDefault="0028020C">
      <w:r>
        <w:t>Настоящее согласие действует с даты подписания и в течение всего срока действия предоставления данной меры социальной поддержки.</w:t>
      </w:r>
    </w:p>
    <w:p w:rsidR="00000000" w:rsidRDefault="0028020C">
      <w:r>
        <w:t xml:space="preserve">В соответствии с </w:t>
      </w:r>
      <w:hyperlink r:id="rId161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28020C">
      <w:r>
        <w:t>Согласие на обработку персональных данны</w:t>
      </w:r>
      <w:r>
        <w:t>х совершеннолетних лиц, указанных в качестве членов семьи субъекта персональных данных, и (или) представителя субъекта персональных данных (при их наличии) прилагаю.</w:t>
      </w:r>
    </w:p>
    <w:p w:rsidR="00000000" w:rsidRDefault="0028020C">
      <w:r>
        <w:t>"__" ______________ ____ г. __________________________________________________</w:t>
      </w:r>
    </w:p>
    <w:p w:rsidR="00000000" w:rsidRDefault="0028020C">
      <w:pPr>
        <w:ind w:firstLine="698"/>
        <w:jc w:val="center"/>
      </w:pPr>
      <w:r>
        <w:t>(дата) (под</w:t>
      </w:r>
      <w:r>
        <w:t>пись заявителя)</w:t>
      </w:r>
    </w:p>
    <w:p w:rsidR="00000000" w:rsidRDefault="0028020C">
      <w:r>
        <w:t>Документы приняты __________________________________________________________</w:t>
      </w:r>
    </w:p>
    <w:p w:rsidR="00000000" w:rsidRDefault="0028020C">
      <w:pPr>
        <w:ind w:firstLine="698"/>
        <w:jc w:val="center"/>
      </w:pPr>
      <w:r>
        <w:t>(подпись лица, принявшего документы)</w:t>
      </w:r>
    </w:p>
    <w:p w:rsidR="00000000" w:rsidRDefault="0028020C">
      <w:r>
        <w:t>Дата ________________</w:t>
      </w:r>
    </w:p>
    <w:p w:rsidR="00000000" w:rsidRDefault="0028020C">
      <w:r>
        <w:t>___________________________________________________________________________</w:t>
      </w:r>
    </w:p>
    <w:p w:rsidR="00000000" w:rsidRDefault="0028020C">
      <w:pPr>
        <w:ind w:firstLine="698"/>
        <w:jc w:val="center"/>
      </w:pPr>
      <w:r>
        <w:t>линия отрыва</w:t>
      </w:r>
    </w:p>
    <w:p w:rsidR="00000000" w:rsidRDefault="0028020C"/>
    <w:p w:rsidR="00000000" w:rsidRDefault="0028020C">
      <w:pPr>
        <w:pStyle w:val="1"/>
      </w:pPr>
      <w:r>
        <w:t>Расписка-уведо</w:t>
      </w:r>
      <w:r>
        <w:t>мление</w:t>
      </w:r>
    </w:p>
    <w:p w:rsidR="00000000" w:rsidRDefault="0028020C"/>
    <w:p w:rsidR="00000000" w:rsidRDefault="0028020C">
      <w:r>
        <w:t>Заявление и другие документы заявителя ______________ в количестве ____ шт.</w:t>
      </w:r>
    </w:p>
    <w:p w:rsidR="00000000" w:rsidRDefault="0028020C">
      <w:r>
        <w:t>приняты за N ________ (регистрационный номер по журналу).</w:t>
      </w:r>
    </w:p>
    <w:p w:rsidR="00000000" w:rsidRDefault="0028020C">
      <w:r>
        <w:t>Принял:</w:t>
      </w:r>
    </w:p>
    <w:p w:rsidR="00000000" w:rsidRDefault="0028020C">
      <w:r>
        <w:t>Дата ___________ Подпись специалиста __________________</w:t>
      </w:r>
    </w:p>
    <w:p w:rsidR="00000000" w:rsidRDefault="0028020C">
      <w:r>
        <w:t>Информацию о рассмотрении Вашего заявления Вы може</w:t>
      </w:r>
      <w:r>
        <w:t>те получить по телефону Единой диспетчерской службы 8 800 450 48 48, доб. 2. В рамках законодательства срок рассмотрения заявления составляет 20 рабочих дней.</w:t>
      </w:r>
    </w:p>
    <w:p w:rsidR="00000000" w:rsidRDefault="0028020C">
      <w:r>
        <w:t xml:space="preserve">Денежные средства перечисляются учреждением социальной защиты населения в течение 5 рабочих дней </w:t>
      </w:r>
      <w:r>
        <w:t>со дня принятия решения.</w:t>
      </w:r>
    </w:p>
    <w:p w:rsidR="00000000" w:rsidRDefault="0028020C">
      <w:r>
        <w:t>Тел. __________________</w:t>
      </w:r>
    </w:p>
    <w:p w:rsidR="00000000" w:rsidRDefault="0028020C">
      <w:r>
        <w:t>место для печати</w:t>
      </w:r>
    </w:p>
    <w:p w:rsidR="0028020C" w:rsidRDefault="0028020C"/>
    <w:sectPr w:rsidR="0028020C">
      <w:headerReference w:type="default" r:id="rId162"/>
      <w:footerReference w:type="default" r:id="rId16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0C" w:rsidRDefault="0028020C">
      <w:r>
        <w:separator/>
      </w:r>
    </w:p>
  </w:endnote>
  <w:endnote w:type="continuationSeparator" w:id="0">
    <w:p w:rsidR="0028020C" w:rsidRDefault="0028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802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21024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0247">
            <w:rPr>
              <w:rFonts w:ascii="Times New Roman" w:hAnsi="Times New Roman" w:cs="Times New Roman"/>
              <w:noProof/>
              <w:sz w:val="20"/>
              <w:szCs w:val="20"/>
            </w:rPr>
            <w:t>13.09.2021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8020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802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1024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024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1024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0247">
            <w:rPr>
              <w:rFonts w:ascii="Times New Roman" w:hAnsi="Times New Roman" w:cs="Times New Roman"/>
              <w:noProof/>
              <w:sz w:val="20"/>
              <w:szCs w:val="20"/>
            </w:rPr>
            <w:t>37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0C" w:rsidRDefault="0028020C">
      <w:r>
        <w:separator/>
      </w:r>
    </w:p>
  </w:footnote>
  <w:footnote w:type="continuationSeparator" w:id="0">
    <w:p w:rsidR="0028020C" w:rsidRDefault="00280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020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9 апреля 2021 г. N 469-П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47"/>
    <w:rsid w:val="00210247"/>
    <w:rsid w:val="002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250857-C13D-439E-A8AF-1ED04B2D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364" TargetMode="External"/><Relationship Id="rId117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3364" TargetMode="External"/><Relationship Id="rId42" Type="http://schemas.openxmlformats.org/officeDocument/2006/relationships/hyperlink" Target="http://internet.garant.ru/document/redirect/29702292/3364" TargetMode="External"/><Relationship Id="rId47" Type="http://schemas.openxmlformats.org/officeDocument/2006/relationships/hyperlink" Target="http://internet.garant.ru/document/redirect/12177515/16172" TargetMode="External"/><Relationship Id="rId63" Type="http://schemas.openxmlformats.org/officeDocument/2006/relationships/hyperlink" Target="http://internet.garant.ru/document/redirect/12184522/52" TargetMode="External"/><Relationship Id="rId68" Type="http://schemas.openxmlformats.org/officeDocument/2006/relationships/hyperlink" Target="http://internet.garant.ru/document/redirect/29702292/3364" TargetMode="External"/><Relationship Id="rId84" Type="http://schemas.openxmlformats.org/officeDocument/2006/relationships/hyperlink" Target="http://internet.garant.ru/document/redirect/29702292/815" TargetMode="External"/><Relationship Id="rId89" Type="http://schemas.openxmlformats.org/officeDocument/2006/relationships/hyperlink" Target="http://internet.garant.ru/document/redirect/29702292/3364" TargetMode="External"/><Relationship Id="rId112" Type="http://schemas.openxmlformats.org/officeDocument/2006/relationships/hyperlink" Target="http://internet.garant.ru/document/redirect/29702292/3364" TargetMode="External"/><Relationship Id="rId133" Type="http://schemas.openxmlformats.org/officeDocument/2006/relationships/hyperlink" Target="http://internet.garant.ru/document/redirect/29702292/3364" TargetMode="External"/><Relationship Id="rId138" Type="http://schemas.openxmlformats.org/officeDocument/2006/relationships/hyperlink" Target="http://internet.garant.ru/document/redirect/10102673/5" TargetMode="External"/><Relationship Id="rId154" Type="http://schemas.openxmlformats.org/officeDocument/2006/relationships/hyperlink" Target="http://internet.garant.ru/document/redirect/29702292/815" TargetMode="External"/><Relationship Id="rId159" Type="http://schemas.openxmlformats.org/officeDocument/2006/relationships/hyperlink" Target="http://internet.garant.ru/document/redirect/12148567/9" TargetMode="External"/><Relationship Id="rId16" Type="http://schemas.openxmlformats.org/officeDocument/2006/relationships/hyperlink" Target="http://internet.garant.ru/document/redirect/29702292/3364" TargetMode="External"/><Relationship Id="rId107" Type="http://schemas.openxmlformats.org/officeDocument/2006/relationships/hyperlink" Target="http://internet.garant.ru/document/redirect/29702292/815" TargetMode="External"/><Relationship Id="rId11" Type="http://schemas.openxmlformats.org/officeDocument/2006/relationships/hyperlink" Target="http://internet.garant.ru/document/redirect/29892522/1000" TargetMode="External"/><Relationship Id="rId32" Type="http://schemas.openxmlformats.org/officeDocument/2006/relationships/hyperlink" Target="http://internet.garant.ru/document/redirect/29702292/3364" TargetMode="External"/><Relationship Id="rId37" Type="http://schemas.openxmlformats.org/officeDocument/2006/relationships/hyperlink" Target="http://internet.garant.ru/document/redirect/12184522/54" TargetMode="External"/><Relationship Id="rId53" Type="http://schemas.openxmlformats.org/officeDocument/2006/relationships/hyperlink" Target="http://internet.garant.ru/document/redirect/29702292/3364" TargetMode="External"/><Relationship Id="rId58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29702292/3364" TargetMode="External"/><Relationship Id="rId102" Type="http://schemas.openxmlformats.org/officeDocument/2006/relationships/hyperlink" Target="http://internet.garant.ru/document/redirect/29702292/3364" TargetMode="External"/><Relationship Id="rId123" Type="http://schemas.openxmlformats.org/officeDocument/2006/relationships/hyperlink" Target="http://internet.garant.ru/document/redirect/29702292/3364" TargetMode="External"/><Relationship Id="rId128" Type="http://schemas.openxmlformats.org/officeDocument/2006/relationships/hyperlink" Target="http://internet.garant.ru/document/redirect/29702292/815" TargetMode="External"/><Relationship Id="rId144" Type="http://schemas.openxmlformats.org/officeDocument/2006/relationships/hyperlink" Target="http://internet.garant.ru/document/redirect/70290064/0" TargetMode="External"/><Relationship Id="rId149" Type="http://schemas.openxmlformats.org/officeDocument/2006/relationships/hyperlink" Target="http://internet.garant.ru/document/redirect/29702292/336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29702292/3364" TargetMode="External"/><Relationship Id="rId160" Type="http://schemas.openxmlformats.org/officeDocument/2006/relationships/hyperlink" Target="http://internet.garant.ru/document/redirect/12148567/303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internet.garant.ru/document/redirect/29702292/3364" TargetMode="External"/><Relationship Id="rId27" Type="http://schemas.openxmlformats.org/officeDocument/2006/relationships/hyperlink" Target="http://internet.garant.ru/document/redirect/29702292/815" TargetMode="External"/><Relationship Id="rId43" Type="http://schemas.openxmlformats.org/officeDocument/2006/relationships/hyperlink" Target="http://internet.garant.ru/document/redirect/10900200/1" TargetMode="External"/><Relationship Id="rId48" Type="http://schemas.openxmlformats.org/officeDocument/2006/relationships/hyperlink" Target="http://internet.garant.ru/document/redirect/12184522/21" TargetMode="External"/><Relationship Id="rId64" Type="http://schemas.openxmlformats.org/officeDocument/2006/relationships/hyperlink" Target="http://internet.garant.ru/document/redirect/12184522/53" TargetMode="External"/><Relationship Id="rId69" Type="http://schemas.openxmlformats.org/officeDocument/2006/relationships/hyperlink" Target="http://internet.garant.ru/document/redirect/29702292/815" TargetMode="External"/><Relationship Id="rId113" Type="http://schemas.openxmlformats.org/officeDocument/2006/relationships/hyperlink" Target="http://internet.garant.ru/document/redirect/29702292/815" TargetMode="External"/><Relationship Id="rId118" Type="http://schemas.openxmlformats.org/officeDocument/2006/relationships/hyperlink" Target="http://internet.garant.ru/document/redirect/29702292/3364" TargetMode="External"/><Relationship Id="rId134" Type="http://schemas.openxmlformats.org/officeDocument/2006/relationships/hyperlink" Target="http://internet.garant.ru/document/redirect/10102673/5" TargetMode="External"/><Relationship Id="rId139" Type="http://schemas.openxmlformats.org/officeDocument/2006/relationships/hyperlink" Target="http://internet.garant.ru/document/redirect/12148567/0" TargetMode="External"/><Relationship Id="rId80" Type="http://schemas.openxmlformats.org/officeDocument/2006/relationships/hyperlink" Target="http://internet.garant.ru/document/redirect/29702292/815" TargetMode="External"/><Relationship Id="rId85" Type="http://schemas.openxmlformats.org/officeDocument/2006/relationships/hyperlink" Target="http://internet.garant.ru/document/redirect/29702292/3364" TargetMode="External"/><Relationship Id="rId150" Type="http://schemas.openxmlformats.org/officeDocument/2006/relationships/hyperlink" Target="http://internet.garant.ru/document/redirect/10102673/5" TargetMode="External"/><Relationship Id="rId155" Type="http://schemas.openxmlformats.org/officeDocument/2006/relationships/hyperlink" Target="http://internet.garant.ru/document/redirect/29702292/3364" TargetMode="Externa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15" TargetMode="External"/><Relationship Id="rId33" Type="http://schemas.openxmlformats.org/officeDocument/2006/relationships/hyperlink" Target="http://internet.garant.ru/document/redirect/10900200/1" TargetMode="External"/><Relationship Id="rId38" Type="http://schemas.openxmlformats.org/officeDocument/2006/relationships/hyperlink" Target="http://internet.garant.ru/document/redirect/180687/0" TargetMode="External"/><Relationship Id="rId59" Type="http://schemas.openxmlformats.org/officeDocument/2006/relationships/hyperlink" Target="http://internet.garant.ru/document/redirect/29702292/3364" TargetMode="External"/><Relationship Id="rId103" Type="http://schemas.openxmlformats.org/officeDocument/2006/relationships/hyperlink" Target="http://internet.garant.ru/document/redirect/29702292/815" TargetMode="External"/><Relationship Id="rId108" Type="http://schemas.openxmlformats.org/officeDocument/2006/relationships/hyperlink" Target="http://internet.garant.ru/document/redirect/29702292/3364" TargetMode="External"/><Relationship Id="rId124" Type="http://schemas.openxmlformats.org/officeDocument/2006/relationships/hyperlink" Target="http://internet.garant.ru/document/redirect/29702292/815" TargetMode="External"/><Relationship Id="rId129" Type="http://schemas.openxmlformats.org/officeDocument/2006/relationships/hyperlink" Target="http://internet.garant.ru/document/redirect/29702292/3364" TargetMode="External"/><Relationship Id="rId54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29702292/3364" TargetMode="External"/><Relationship Id="rId75" Type="http://schemas.openxmlformats.org/officeDocument/2006/relationships/hyperlink" Target="http://internet.garant.ru/document/redirect/29702292/3364" TargetMode="External"/><Relationship Id="rId91" Type="http://schemas.openxmlformats.org/officeDocument/2006/relationships/hyperlink" Target="http://internet.garant.ru/document/redirect/29702292/3364" TargetMode="External"/><Relationship Id="rId96" Type="http://schemas.openxmlformats.org/officeDocument/2006/relationships/hyperlink" Target="http://internet.garant.ru/document/redirect/29702292/815" TargetMode="External"/><Relationship Id="rId140" Type="http://schemas.openxmlformats.org/officeDocument/2006/relationships/hyperlink" Target="http://internet.garant.ru/document/redirect/29702292/3364" TargetMode="External"/><Relationship Id="rId145" Type="http://schemas.openxmlformats.org/officeDocument/2006/relationships/hyperlink" Target="http://internet.garant.ru/document/redirect/12184522/54" TargetMode="External"/><Relationship Id="rId161" Type="http://schemas.openxmlformats.org/officeDocument/2006/relationships/hyperlink" Target="http://internet.garant.ru/document/redirect/12148567/9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3364" TargetMode="External"/><Relationship Id="rId23" Type="http://schemas.openxmlformats.org/officeDocument/2006/relationships/hyperlink" Target="http://internet.garant.ru/document/redirect/29702292/3364" TargetMode="External"/><Relationship Id="rId28" Type="http://schemas.openxmlformats.org/officeDocument/2006/relationships/hyperlink" Target="http://internet.garant.ru/document/redirect/29702292/3364" TargetMode="External"/><Relationship Id="rId36" Type="http://schemas.openxmlformats.org/officeDocument/2006/relationships/hyperlink" Target="http://internet.garant.ru/document/redirect/33755368/0" TargetMode="External"/><Relationship Id="rId49" Type="http://schemas.openxmlformats.org/officeDocument/2006/relationships/hyperlink" Target="http://internet.garant.ru/document/redirect/12184522/21" TargetMode="External"/><Relationship Id="rId57" Type="http://schemas.openxmlformats.org/officeDocument/2006/relationships/hyperlink" Target="http://internet.garant.ru/document/redirect/29702292/3364" TargetMode="External"/><Relationship Id="rId106" Type="http://schemas.openxmlformats.org/officeDocument/2006/relationships/hyperlink" Target="http://internet.garant.ru/document/redirect/29702292/3364" TargetMode="External"/><Relationship Id="rId114" Type="http://schemas.openxmlformats.org/officeDocument/2006/relationships/hyperlink" Target="http://internet.garant.ru/document/redirect/29702292/3364" TargetMode="External"/><Relationship Id="rId119" Type="http://schemas.openxmlformats.org/officeDocument/2006/relationships/hyperlink" Target="http://internet.garant.ru/document/redirect/12184522/21" TargetMode="External"/><Relationship Id="rId127" Type="http://schemas.openxmlformats.org/officeDocument/2006/relationships/hyperlink" Target="http://internet.garant.ru/document/redirect/29702292/3364" TargetMode="External"/><Relationship Id="rId10" Type="http://schemas.openxmlformats.org/officeDocument/2006/relationships/hyperlink" Target="http://internet.garant.ru/document/redirect/402111620/6277" TargetMode="External"/><Relationship Id="rId31" Type="http://schemas.openxmlformats.org/officeDocument/2006/relationships/hyperlink" Target="http://internet.garant.ru/document/redirect/29702292/3200" TargetMode="External"/><Relationship Id="rId44" Type="http://schemas.openxmlformats.org/officeDocument/2006/relationships/hyperlink" Target="http://internet.garant.ru/document/redirect/12177515/706" TargetMode="External"/><Relationship Id="rId52" Type="http://schemas.openxmlformats.org/officeDocument/2006/relationships/hyperlink" Target="http://internet.garant.ru/document/redirect/29702292/815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12184522/54" TargetMode="External"/><Relationship Id="rId73" Type="http://schemas.openxmlformats.org/officeDocument/2006/relationships/hyperlink" Target="http://internet.garant.ru/document/redirect/10900200/1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29702292/3364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29702292/3364" TargetMode="External"/><Relationship Id="rId101" Type="http://schemas.openxmlformats.org/officeDocument/2006/relationships/hyperlink" Target="http://internet.garant.ru/document/redirect/29702292/815" TargetMode="External"/><Relationship Id="rId122" Type="http://schemas.openxmlformats.org/officeDocument/2006/relationships/hyperlink" Target="http://internet.garant.ru/document/redirect/29702292/815" TargetMode="External"/><Relationship Id="rId130" Type="http://schemas.openxmlformats.org/officeDocument/2006/relationships/hyperlink" Target="http://internet.garant.ru/document/redirect/12177515/7014" TargetMode="External"/><Relationship Id="rId135" Type="http://schemas.openxmlformats.org/officeDocument/2006/relationships/hyperlink" Target="http://internet.garant.ru/document/redirect/12146661/1004" TargetMode="External"/><Relationship Id="rId143" Type="http://schemas.openxmlformats.org/officeDocument/2006/relationships/hyperlink" Target="http://internet.garant.ru/document/redirect/12184522/54" TargetMode="External"/><Relationship Id="rId148" Type="http://schemas.openxmlformats.org/officeDocument/2006/relationships/hyperlink" Target="http://internet.garant.ru/document/redirect/29702292/815" TargetMode="External"/><Relationship Id="rId151" Type="http://schemas.openxmlformats.org/officeDocument/2006/relationships/hyperlink" Target="http://internet.garant.ru/document/redirect/12146661/0" TargetMode="External"/><Relationship Id="rId156" Type="http://schemas.openxmlformats.org/officeDocument/2006/relationships/hyperlink" Target="http://internet.garant.ru/document/redirect/402111620/1149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12148567/4" TargetMode="External"/><Relationship Id="rId18" Type="http://schemas.openxmlformats.org/officeDocument/2006/relationships/hyperlink" Target="http://internet.garant.ru/document/redirect/29702292/3364" TargetMode="External"/><Relationship Id="rId39" Type="http://schemas.openxmlformats.org/officeDocument/2006/relationships/hyperlink" Target="http://internet.garant.ru/document/redirect/29702292/3364" TargetMode="External"/><Relationship Id="rId109" Type="http://schemas.openxmlformats.org/officeDocument/2006/relationships/hyperlink" Target="http://internet.garant.ru/document/redirect/29702292/815" TargetMode="External"/><Relationship Id="rId34" Type="http://schemas.openxmlformats.org/officeDocument/2006/relationships/hyperlink" Target="http://internet.garant.ru/document/redirect/12177515/73" TargetMode="External"/><Relationship Id="rId50" Type="http://schemas.openxmlformats.org/officeDocument/2006/relationships/hyperlink" Target="http://internet.garant.ru/document/redirect/12184522/21" TargetMode="External"/><Relationship Id="rId55" Type="http://schemas.openxmlformats.org/officeDocument/2006/relationships/hyperlink" Target="http://internet.garant.ru/document/redirect/29702292/3364" TargetMode="External"/><Relationship Id="rId76" Type="http://schemas.openxmlformats.org/officeDocument/2006/relationships/hyperlink" Target="http://internet.garant.ru/document/redirect/29702292/815" TargetMode="External"/><Relationship Id="rId97" Type="http://schemas.openxmlformats.org/officeDocument/2006/relationships/hyperlink" Target="http://internet.garant.ru/document/redirect/29702292/3364" TargetMode="External"/><Relationship Id="rId104" Type="http://schemas.openxmlformats.org/officeDocument/2006/relationships/hyperlink" Target="http://internet.garant.ru/document/redirect/29702292/3364" TargetMode="External"/><Relationship Id="rId120" Type="http://schemas.openxmlformats.org/officeDocument/2006/relationships/hyperlink" Target="http://internet.garant.ru/document/redirect/29702292/815" TargetMode="External"/><Relationship Id="rId125" Type="http://schemas.openxmlformats.org/officeDocument/2006/relationships/hyperlink" Target="http://internet.garant.ru/document/redirect/29702292/3364" TargetMode="External"/><Relationship Id="rId141" Type="http://schemas.openxmlformats.org/officeDocument/2006/relationships/hyperlink" Target="http://internet.garant.ru/document/redirect/29702292/815" TargetMode="External"/><Relationship Id="rId146" Type="http://schemas.openxmlformats.org/officeDocument/2006/relationships/hyperlink" Target="http://internet.garant.ru/document/redirect/12177515/1510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815" TargetMode="External"/><Relationship Id="rId92" Type="http://schemas.openxmlformats.org/officeDocument/2006/relationships/hyperlink" Target="http://internet.garant.ru/document/redirect/29702292/815" TargetMode="External"/><Relationship Id="rId16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3364" TargetMode="External"/><Relationship Id="rId24" Type="http://schemas.openxmlformats.org/officeDocument/2006/relationships/hyperlink" Target="http://internet.garant.ru/document/redirect/29702292/3200" TargetMode="External"/><Relationship Id="rId40" Type="http://schemas.openxmlformats.org/officeDocument/2006/relationships/hyperlink" Target="http://internet.garant.ru/document/redirect/29702292/3200" TargetMode="External"/><Relationship Id="rId45" Type="http://schemas.openxmlformats.org/officeDocument/2006/relationships/hyperlink" Target="http://internet.garant.ru/document/redirect/12177515/91" TargetMode="External"/><Relationship Id="rId66" Type="http://schemas.openxmlformats.org/officeDocument/2006/relationships/hyperlink" Target="http://internet.garant.ru/document/redirect/12184522/21" TargetMode="External"/><Relationship Id="rId87" Type="http://schemas.openxmlformats.org/officeDocument/2006/relationships/hyperlink" Target="http://internet.garant.ru/document/redirect/29702292/3364" TargetMode="External"/><Relationship Id="rId110" Type="http://schemas.openxmlformats.org/officeDocument/2006/relationships/hyperlink" Target="http://internet.garant.ru/document/redirect/29702292/3364" TargetMode="External"/><Relationship Id="rId115" Type="http://schemas.openxmlformats.org/officeDocument/2006/relationships/hyperlink" Target="http://internet.garant.ru/document/redirect/29702292/3364" TargetMode="External"/><Relationship Id="rId131" Type="http://schemas.openxmlformats.org/officeDocument/2006/relationships/hyperlink" Target="http://internet.garant.ru/document/redirect/29702292/3364" TargetMode="External"/><Relationship Id="rId136" Type="http://schemas.openxmlformats.org/officeDocument/2006/relationships/hyperlink" Target="http://internet.garant.ru/document/redirect/12146661/0" TargetMode="External"/><Relationship Id="rId157" Type="http://schemas.openxmlformats.org/officeDocument/2006/relationships/hyperlink" Target="http://internet.garant.ru/document/redirect/29892522/1149" TargetMode="External"/><Relationship Id="rId61" Type="http://schemas.openxmlformats.org/officeDocument/2006/relationships/hyperlink" Target="http://internet.garant.ru/document/redirect/29702292/3364" TargetMode="External"/><Relationship Id="rId82" Type="http://schemas.openxmlformats.org/officeDocument/2006/relationships/hyperlink" Target="http://internet.garant.ru/document/redirect/29702292/815" TargetMode="External"/><Relationship Id="rId152" Type="http://schemas.openxmlformats.org/officeDocument/2006/relationships/hyperlink" Target="http://internet.garant.ru/document/redirect/10102673/5" TargetMode="External"/><Relationship Id="rId19" Type="http://schemas.openxmlformats.org/officeDocument/2006/relationships/hyperlink" Target="http://internet.garant.ru/document/redirect/29702292/3200" TargetMode="External"/><Relationship Id="rId14" Type="http://schemas.openxmlformats.org/officeDocument/2006/relationships/hyperlink" Target="http://internet.garant.ru/document/redirect/29702292/815" TargetMode="External"/><Relationship Id="rId30" Type="http://schemas.openxmlformats.org/officeDocument/2006/relationships/hyperlink" Target="http://internet.garant.ru/document/redirect/29702292/3364" TargetMode="External"/><Relationship Id="rId35" Type="http://schemas.openxmlformats.org/officeDocument/2006/relationships/hyperlink" Target="http://internet.garant.ru/document/redirect/33755368/1000" TargetMode="External"/><Relationship Id="rId56" Type="http://schemas.openxmlformats.org/officeDocument/2006/relationships/hyperlink" Target="http://internet.garant.ru/document/redirect/29702292/815" TargetMode="External"/><Relationship Id="rId77" Type="http://schemas.openxmlformats.org/officeDocument/2006/relationships/hyperlink" Target="http://internet.garant.ru/document/redirect/29702292/3364" TargetMode="External"/><Relationship Id="rId100" Type="http://schemas.openxmlformats.org/officeDocument/2006/relationships/hyperlink" Target="http://internet.garant.ru/document/redirect/12184522/54" TargetMode="External"/><Relationship Id="rId105" Type="http://schemas.openxmlformats.org/officeDocument/2006/relationships/hyperlink" Target="http://internet.garant.ru/document/redirect/29702292/815" TargetMode="External"/><Relationship Id="rId126" Type="http://schemas.openxmlformats.org/officeDocument/2006/relationships/hyperlink" Target="http://internet.garant.ru/document/redirect/29702292/815" TargetMode="External"/><Relationship Id="rId147" Type="http://schemas.openxmlformats.org/officeDocument/2006/relationships/hyperlink" Target="http://internet.garant.ru/document/redirect/29702292/822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12184522/21" TargetMode="External"/><Relationship Id="rId72" Type="http://schemas.openxmlformats.org/officeDocument/2006/relationships/hyperlink" Target="http://internet.garant.ru/document/redirect/29702292/3364" TargetMode="External"/><Relationship Id="rId93" Type="http://schemas.openxmlformats.org/officeDocument/2006/relationships/hyperlink" Target="http://internet.garant.ru/document/redirect/29702292/3364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29702292/3364" TargetMode="External"/><Relationship Id="rId142" Type="http://schemas.openxmlformats.org/officeDocument/2006/relationships/hyperlink" Target="http://internet.garant.ru/document/redirect/29702292/3364" TargetMode="External"/><Relationship Id="rId163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29702292/815" TargetMode="External"/><Relationship Id="rId46" Type="http://schemas.openxmlformats.org/officeDocument/2006/relationships/hyperlink" Target="http://internet.garant.ru/document/redirect/12177515/7014" TargetMode="External"/><Relationship Id="rId67" Type="http://schemas.openxmlformats.org/officeDocument/2006/relationships/hyperlink" Target="http://internet.garant.ru/document/redirect/29702292/815" TargetMode="External"/><Relationship Id="rId116" Type="http://schemas.openxmlformats.org/officeDocument/2006/relationships/hyperlink" Target="http://internet.garant.ru/document/redirect/29702292/3364" TargetMode="External"/><Relationship Id="rId137" Type="http://schemas.openxmlformats.org/officeDocument/2006/relationships/hyperlink" Target="http://internet.garant.ru/document/redirect/10102673/5" TargetMode="External"/><Relationship Id="rId158" Type="http://schemas.openxmlformats.org/officeDocument/2006/relationships/hyperlink" Target="http://internet.garant.ru/document/redirect/33727437/0" TargetMode="External"/><Relationship Id="rId20" Type="http://schemas.openxmlformats.org/officeDocument/2006/relationships/hyperlink" Target="http://internet.garant.ru/document/redirect/29702292/815" TargetMode="External"/><Relationship Id="rId41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12184522/0" TargetMode="External"/><Relationship Id="rId83" Type="http://schemas.openxmlformats.org/officeDocument/2006/relationships/hyperlink" Target="http://internet.garant.ru/document/redirect/29702292/3364" TargetMode="External"/><Relationship Id="rId88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29702292/815" TargetMode="External"/><Relationship Id="rId132" Type="http://schemas.openxmlformats.org/officeDocument/2006/relationships/hyperlink" Target="http://internet.garant.ru/document/redirect/29702292/815" TargetMode="External"/><Relationship Id="rId153" Type="http://schemas.openxmlformats.org/officeDocument/2006/relationships/hyperlink" Target="http://internet.garant.ru/document/redirect/29702292/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18676</Words>
  <Characters>106455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2021-09-13T12:09:00Z</dcterms:created>
  <dcterms:modified xsi:type="dcterms:W3CDTF">2021-09-13T12:09:00Z</dcterms:modified>
</cp:coreProperties>
</file>