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6F67A0">
      <w:pPr>
        <w:pStyle w:val="1"/>
      </w:pPr>
      <w:r>
        <w:fldChar w:fldCharType="begin"/>
      </w:r>
      <w:r>
        <w:instrText>HYPERLINK "http://internet.garant.ru/document/redirect/404472986/0"</w:instrText>
      </w:r>
      <w:r>
        <w:fldChar w:fldCharType="separate"/>
      </w:r>
      <w:r>
        <w:rPr>
          <w:rStyle w:val="a4"/>
          <w:b w:val="0"/>
          <w:bCs w:val="0"/>
        </w:rPr>
        <w:t>Приказ Управления социальной политики Липецкой обл</w:t>
      </w:r>
      <w:r>
        <w:rPr>
          <w:rStyle w:val="a4"/>
          <w:b w:val="0"/>
          <w:bCs w:val="0"/>
        </w:rPr>
        <w:t>асти от 6 апреля 2022 г. N 52-Н "Об утверждении административного регламента предоставления государственной услуги по предоставлению ежемесячной денежной компенсации расходов по договору найма (поднайма) жилого помещения детям-сиротам и детям, оставшимся б</w:t>
      </w:r>
      <w:r>
        <w:rPr>
          <w:rStyle w:val="a4"/>
          <w:b w:val="0"/>
          <w:bCs w:val="0"/>
        </w:rPr>
        <w:t>ез попечения родителей, лицам из числа детей-сирот и детей, оставшихся без попечения родителей"</w:t>
      </w:r>
      <w:r>
        <w:fldChar w:fldCharType="end"/>
      </w:r>
    </w:p>
    <w:p w:rsidR="00000000" w:rsidRDefault="006F67A0"/>
    <w:p w:rsidR="00000000" w:rsidRDefault="006F67A0">
      <w:r>
        <w:t xml:space="preserve">Во исполнение </w:t>
      </w:r>
      <w:hyperlink r:id="rId7" w:history="1">
        <w:r>
          <w:rPr>
            <w:rStyle w:val="a4"/>
          </w:rPr>
          <w:t>Федерального закона</w:t>
        </w:r>
      </w:hyperlink>
      <w:r>
        <w:t xml:space="preserve"> от 27 июля 2010 года N 210-ФЗ "Об организации предост</w:t>
      </w:r>
      <w:r>
        <w:t xml:space="preserve">авления государственных и муниципальных услуг", </w:t>
      </w:r>
      <w:hyperlink r:id="rId8" w:history="1">
        <w:r>
          <w:rPr>
            <w:rStyle w:val="a4"/>
          </w:rPr>
          <w:t>постановления</w:t>
        </w:r>
      </w:hyperlink>
      <w:r>
        <w:t xml:space="preserve"> администрации Липецкой области от 9 августа 2011 года N 282 "Об утверждении Порядка разработки и утверждения административных</w:t>
      </w:r>
      <w:r>
        <w:t xml:space="preserve"> регламентов предоставления государственных услуг исполнительными органами государственной власти Липецкой области, Порядка проведения экспертизы проектов административных регламентов предоставления государственных услуг", приказываю:</w:t>
      </w:r>
    </w:p>
    <w:p w:rsidR="00000000" w:rsidRDefault="006F67A0">
      <w:r>
        <w:t xml:space="preserve">Утвердить </w:t>
      </w:r>
      <w:hyperlink w:anchor="sub_1000" w:history="1">
        <w:r>
          <w:rPr>
            <w:rStyle w:val="a4"/>
          </w:rPr>
          <w:t>административный регламент</w:t>
        </w:r>
      </w:hyperlink>
      <w:r>
        <w:t xml:space="preserve"> предоставления государственной услуги по предоставлению ежемесячной денежной компенсации расходов по договору найма (поднайма) жилого помещения детям-сиротам и детям, оставшимся без попечения родителей, лицам из чи</w:t>
      </w:r>
      <w:r>
        <w:t>сла детей-сирот и детей, оставшихся без попечения родителей.</w:t>
      </w:r>
    </w:p>
    <w:p w:rsidR="00000000" w:rsidRDefault="006F67A0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6F67A0">
            <w:pPr>
              <w:pStyle w:val="a6"/>
            </w:pPr>
            <w:r>
              <w:t>Начальник управления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6F67A0">
            <w:pPr>
              <w:pStyle w:val="a5"/>
              <w:jc w:val="right"/>
            </w:pPr>
            <w:r>
              <w:t>Т.В. Андреева</w:t>
            </w:r>
          </w:p>
        </w:tc>
      </w:tr>
    </w:tbl>
    <w:p w:rsidR="00000000" w:rsidRDefault="006F67A0"/>
    <w:p w:rsidR="00000000" w:rsidRDefault="006F67A0">
      <w:pPr>
        <w:jc w:val="right"/>
        <w:rPr>
          <w:rStyle w:val="a3"/>
          <w:rFonts w:ascii="Arial" w:hAnsi="Arial" w:cs="Arial"/>
        </w:rPr>
      </w:pPr>
      <w:bookmarkStart w:id="1" w:name="sub_1000"/>
      <w:r>
        <w:rPr>
          <w:rStyle w:val="a3"/>
          <w:rFonts w:ascii="Arial" w:hAnsi="Arial" w:cs="Arial"/>
        </w:rPr>
        <w:t>Приложение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приказу</w:t>
        </w:r>
      </w:hyperlink>
      <w:r>
        <w:rPr>
          <w:rStyle w:val="a3"/>
          <w:rFonts w:ascii="Arial" w:hAnsi="Arial" w:cs="Arial"/>
        </w:rPr>
        <w:br/>
        <w:t>управления социальной политики</w:t>
      </w:r>
      <w:r>
        <w:rPr>
          <w:rStyle w:val="a3"/>
          <w:rFonts w:ascii="Arial" w:hAnsi="Arial" w:cs="Arial"/>
        </w:rPr>
        <w:br/>
        <w:t>Липецкой области "Об утверждении</w:t>
      </w:r>
      <w:r>
        <w:rPr>
          <w:rStyle w:val="a3"/>
          <w:rFonts w:ascii="Arial" w:hAnsi="Arial" w:cs="Arial"/>
        </w:rPr>
        <w:br/>
        <w:t>административного регламента</w:t>
      </w:r>
      <w:r>
        <w:rPr>
          <w:rStyle w:val="a3"/>
          <w:rFonts w:ascii="Arial" w:hAnsi="Arial" w:cs="Arial"/>
        </w:rPr>
        <w:br/>
        <w:t>предоставлен</w:t>
      </w:r>
      <w:r>
        <w:rPr>
          <w:rStyle w:val="a3"/>
          <w:rFonts w:ascii="Arial" w:hAnsi="Arial" w:cs="Arial"/>
        </w:rPr>
        <w:t>ия государственной услуги</w:t>
      </w:r>
      <w:r>
        <w:rPr>
          <w:rStyle w:val="a3"/>
          <w:rFonts w:ascii="Arial" w:hAnsi="Arial" w:cs="Arial"/>
        </w:rPr>
        <w:br/>
        <w:t>по предоставлению ежемесячной денежной</w:t>
      </w:r>
      <w:r>
        <w:rPr>
          <w:rStyle w:val="a3"/>
          <w:rFonts w:ascii="Arial" w:hAnsi="Arial" w:cs="Arial"/>
        </w:rPr>
        <w:br/>
        <w:t>компенсации расходов по договору</w:t>
      </w:r>
      <w:r>
        <w:rPr>
          <w:rStyle w:val="a3"/>
          <w:rFonts w:ascii="Arial" w:hAnsi="Arial" w:cs="Arial"/>
        </w:rPr>
        <w:br/>
        <w:t>найма (поднайма) жилого помещения</w:t>
      </w:r>
      <w:r>
        <w:rPr>
          <w:rStyle w:val="a3"/>
          <w:rFonts w:ascii="Arial" w:hAnsi="Arial" w:cs="Arial"/>
        </w:rPr>
        <w:br/>
        <w:t>детям-сиротам и детям, оставшимся</w:t>
      </w:r>
      <w:r>
        <w:rPr>
          <w:rStyle w:val="a3"/>
          <w:rFonts w:ascii="Arial" w:hAnsi="Arial" w:cs="Arial"/>
        </w:rPr>
        <w:br/>
        <w:t>без попечения родителей,</w:t>
      </w:r>
      <w:r>
        <w:rPr>
          <w:rStyle w:val="a3"/>
          <w:rFonts w:ascii="Arial" w:hAnsi="Arial" w:cs="Arial"/>
        </w:rPr>
        <w:br/>
        <w:t>лицам из числа детей-сирот и детей,</w:t>
      </w:r>
      <w:r>
        <w:rPr>
          <w:rStyle w:val="a3"/>
          <w:rFonts w:ascii="Arial" w:hAnsi="Arial" w:cs="Arial"/>
        </w:rPr>
        <w:br/>
        <w:t>оставшихся без попечения роди</w:t>
      </w:r>
      <w:r>
        <w:rPr>
          <w:rStyle w:val="a3"/>
          <w:rFonts w:ascii="Arial" w:hAnsi="Arial" w:cs="Arial"/>
        </w:rPr>
        <w:t>телей"</w:t>
      </w:r>
    </w:p>
    <w:bookmarkEnd w:id="1"/>
    <w:p w:rsidR="00000000" w:rsidRDefault="006F67A0"/>
    <w:p w:rsidR="00000000" w:rsidRDefault="006F67A0">
      <w:pPr>
        <w:pStyle w:val="1"/>
      </w:pPr>
      <w:r>
        <w:t xml:space="preserve">Административный регламент </w:t>
      </w:r>
      <w:r>
        <w:br/>
        <w:t xml:space="preserve">предоставления государственной услуги по предоставлению ежемесячной денежной компенсации расходов по договору найма (поднайма) жилого помещения детям-сиротам и детям, оставшимся без попечения родителей, лицам из </w:t>
      </w:r>
      <w:r>
        <w:t>числа детей-сирот и детей, оставшихся без попечения родителей</w:t>
      </w:r>
    </w:p>
    <w:p w:rsidR="00000000" w:rsidRDefault="006F67A0"/>
    <w:p w:rsidR="00000000" w:rsidRDefault="006F67A0">
      <w:pPr>
        <w:pStyle w:val="1"/>
      </w:pPr>
      <w:bookmarkStart w:id="2" w:name="sub_1"/>
      <w:r>
        <w:t>Раздел I. Общие положения</w:t>
      </w:r>
    </w:p>
    <w:bookmarkEnd w:id="2"/>
    <w:p w:rsidR="00000000" w:rsidRDefault="006F67A0"/>
    <w:p w:rsidR="00000000" w:rsidRDefault="006F67A0">
      <w:pPr>
        <w:pStyle w:val="1"/>
      </w:pPr>
      <w:bookmarkStart w:id="3" w:name="sub_2"/>
      <w:r>
        <w:t>1. Предмет регулирования регламента</w:t>
      </w:r>
    </w:p>
    <w:bookmarkEnd w:id="3"/>
    <w:p w:rsidR="00000000" w:rsidRDefault="006F67A0"/>
    <w:p w:rsidR="00000000" w:rsidRDefault="006F67A0">
      <w:bookmarkStart w:id="4" w:name="sub_3"/>
      <w:r>
        <w:t>1. Административный регламент предоставления государственной услуги по предоставлению ежемесячной денежн</w:t>
      </w:r>
      <w:r>
        <w:t xml:space="preserve">ой компенсации расходов по договору найма (поднайма) жилого помещения детям-сиротам и детям, оставшимся без попечения родителей, лицам из числа </w:t>
      </w:r>
      <w:r>
        <w:lastRenderedPageBreak/>
        <w:t>детей-сирот и детей, оставшихся без попечения родителей (далее - административный регламент) определяет стандарт</w:t>
      </w:r>
      <w:r>
        <w:t xml:space="preserve">, сроки и последовательность административных процедур (действий) при предоставлении государственной услуги с соблюдением норм </w:t>
      </w:r>
      <w:hyperlink r:id="rId9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защите персональных </w:t>
      </w:r>
      <w:r>
        <w:t>данных, включая осуществление в рамках такого предоставления электронного взаимодействия между государственными органами и заявителем (далее - государственная услуга).</w:t>
      </w:r>
    </w:p>
    <w:bookmarkEnd w:id="4"/>
    <w:p w:rsidR="00000000" w:rsidRDefault="006F67A0"/>
    <w:p w:rsidR="00000000" w:rsidRDefault="006F67A0">
      <w:pPr>
        <w:pStyle w:val="1"/>
      </w:pPr>
      <w:bookmarkStart w:id="5" w:name="sub_4"/>
      <w:r>
        <w:t>2. Круг заявителей</w:t>
      </w:r>
    </w:p>
    <w:bookmarkEnd w:id="5"/>
    <w:p w:rsidR="00000000" w:rsidRDefault="006F67A0"/>
    <w:p w:rsidR="00000000" w:rsidRDefault="006F67A0">
      <w:bookmarkStart w:id="6" w:name="sub_5"/>
      <w:r>
        <w:t>2. Заявителями на получение государственной усл</w:t>
      </w:r>
      <w:r>
        <w:t xml:space="preserve">уги (далее - заявители) являются постоянно проживающие на территории Липецкой области и у которых наступило право на обеспечение жилыми помещениями специализированного жилищного фонда по договорам найма специализированных жилых помещений в соответствии со </w:t>
      </w:r>
      <w:hyperlink r:id="rId10" w:history="1">
        <w:r>
          <w:rPr>
            <w:rStyle w:val="a4"/>
          </w:rPr>
          <w:t>статьей 8</w:t>
        </w:r>
      </w:hyperlink>
      <w:r>
        <w:t xml:space="preserve"> Федерального закона от 21 декабря 1996 года N 159-ФЗ "О дополнительных гарантиях по социальной поддержке детей-сирот и детей, оставшихся без попечения родителей":</w:t>
      </w:r>
    </w:p>
    <w:bookmarkEnd w:id="6"/>
    <w:p w:rsidR="00000000" w:rsidRDefault="006F67A0">
      <w:r>
        <w:t>дети-сиро</w:t>
      </w:r>
      <w:r>
        <w:t>ты;</w:t>
      </w:r>
    </w:p>
    <w:p w:rsidR="00000000" w:rsidRDefault="006F67A0">
      <w:r>
        <w:t>дети, оставшиеся без попечения родителей;</w:t>
      </w:r>
    </w:p>
    <w:p w:rsidR="00000000" w:rsidRDefault="006F67A0">
      <w:r>
        <w:t>лица из числа детей-сирот и детей, оставшихся без попечения родителей.</w:t>
      </w:r>
    </w:p>
    <w:p w:rsidR="00000000" w:rsidRDefault="006F67A0"/>
    <w:p w:rsidR="00000000" w:rsidRDefault="006F67A0">
      <w:pPr>
        <w:pStyle w:val="1"/>
      </w:pPr>
      <w:bookmarkStart w:id="7" w:name="sub_6"/>
      <w:r>
        <w:t>3. Требования к порядку информирования о предоставлении государственной услуги</w:t>
      </w:r>
    </w:p>
    <w:bookmarkEnd w:id="7"/>
    <w:p w:rsidR="00000000" w:rsidRDefault="006F67A0"/>
    <w:p w:rsidR="00000000" w:rsidRDefault="006F67A0">
      <w:bookmarkStart w:id="8" w:name="sub_7"/>
      <w:r>
        <w:t>3. Информирование о порядке и ходе предоставления государственной услуги осуществляется управлением социальной политики Липецкой области (далее - Управление), подведомственными областными государственными учреждениями социальной защиты населения по месту ж</w:t>
      </w:r>
      <w:r>
        <w:t>ительства (далее - Учреждения), областным бюджетным учреждением "Уполномоченный многофункциональный центр по предоставлению государственных и муниципальных услуг Липецкой области" и его структурными подразделениями (далее - УМФЦ), с использованием информац</w:t>
      </w:r>
      <w:r>
        <w:t>ионно-телекоммуникационных сетей общего пользования, в том числе сети Интернет, включая федеральную государственную информационную систему "</w:t>
      </w:r>
      <w:hyperlink r:id="rId11" w:history="1">
        <w:r>
          <w:rPr>
            <w:rStyle w:val="a4"/>
          </w:rPr>
          <w:t>Единый портал</w:t>
        </w:r>
      </w:hyperlink>
      <w:r>
        <w:t xml:space="preserve"> государственных и муниципальных</w:t>
      </w:r>
      <w:r>
        <w:t xml:space="preserve"> услуг (функций)" (далее - ЕПГУ), </w:t>
      </w:r>
      <w:hyperlink r:id="rId12" w:history="1">
        <w:r>
          <w:rPr>
            <w:rStyle w:val="a4"/>
          </w:rPr>
          <w:t>региональную информационную систему</w:t>
        </w:r>
      </w:hyperlink>
      <w:r>
        <w:t xml:space="preserve"> "Портал государственных и муниципальных услуг Липецкой области" (далее - РПГУ), средств телефонной связи, средств м</w:t>
      </w:r>
      <w:r>
        <w:t>ассовой информации, информационных материалов, путем направления письменного ответа на обращение заявителя по почте, при личном приеме заявителей в Управлении, в Учреждениях или УМФЦ.</w:t>
      </w:r>
    </w:p>
    <w:bookmarkEnd w:id="8"/>
    <w:p w:rsidR="00000000" w:rsidRDefault="006F67A0">
      <w:r>
        <w:t>На официальном сайте Управления (</w:t>
      </w:r>
      <w:hyperlink r:id="rId13" w:history="1">
        <w:r>
          <w:rPr>
            <w:rStyle w:val="a4"/>
          </w:rPr>
          <w:t>http://usp.admlr.lipetsk.ru/</w:t>
        </w:r>
      </w:hyperlink>
      <w:r>
        <w:t>), на ЕПГУ (</w:t>
      </w:r>
      <w:hyperlink r:id="rId14" w:history="1">
        <w:r>
          <w:rPr>
            <w:rStyle w:val="a4"/>
          </w:rPr>
          <w:t>http://www.gosuslugi.ru/</w:t>
        </w:r>
      </w:hyperlink>
      <w:r>
        <w:t>), на РПГУ (</w:t>
      </w:r>
      <w:hyperlink r:id="rId15" w:history="1">
        <w:r>
          <w:rPr>
            <w:rStyle w:val="a4"/>
          </w:rPr>
          <w:t>htt</w:t>
        </w:r>
        <w:r>
          <w:rPr>
            <w:rStyle w:val="a4"/>
          </w:rPr>
          <w:t>ps://pgu.admlr.lipetsk.ru/</w:t>
        </w:r>
      </w:hyperlink>
      <w:r>
        <w:t>), в информационной системе "Региональный реестр государственных и муниципальных услуг" (</w:t>
      </w:r>
      <w:hyperlink r:id="rId16" w:history="1">
        <w:r>
          <w:rPr>
            <w:rStyle w:val="a4"/>
          </w:rPr>
          <w:t>https://www.admlip.ru/activities/gos_uslugi/reestr-uslug/</w:t>
        </w:r>
      </w:hyperlink>
      <w:r>
        <w:t xml:space="preserve">) (далее </w:t>
      </w:r>
      <w:r>
        <w:t>- Региональный реестр) размещается информация о предоставлении государственной услуги следующего содержания:</w:t>
      </w:r>
    </w:p>
    <w:p w:rsidR="00000000" w:rsidRDefault="006F67A0">
      <w:r>
        <w:t>исчерпывающий перечень документов, необходимых для предоставления государственной услуги, требования к оформлению указанных документов, а также пер</w:t>
      </w:r>
      <w:r>
        <w:t>ечень документов, которые заявитель вправе представить по собственной инициативе;</w:t>
      </w:r>
    </w:p>
    <w:p w:rsidR="00000000" w:rsidRDefault="006F67A0">
      <w:r>
        <w:t>круг заявителей;</w:t>
      </w:r>
    </w:p>
    <w:p w:rsidR="00000000" w:rsidRDefault="006F67A0">
      <w:r>
        <w:t>срок предоставления государственной услуги;</w:t>
      </w:r>
    </w:p>
    <w:p w:rsidR="00000000" w:rsidRDefault="006F67A0">
      <w:r>
        <w:t>результаты предоставления государственной услуги, порядок представления документа, являющегося результатом предос</w:t>
      </w:r>
      <w:r>
        <w:t>тавления государственной услуги;</w:t>
      </w:r>
    </w:p>
    <w:p w:rsidR="00000000" w:rsidRDefault="006F67A0">
      <w:r>
        <w:t>размер государственной пошлины, взимаемой за предоставление государственной услуги;</w:t>
      </w:r>
    </w:p>
    <w:p w:rsidR="00000000" w:rsidRDefault="006F67A0">
      <w:r>
        <w:t xml:space="preserve">исчерпывающий перечень оснований для приостановления или отказа в предоставлении </w:t>
      </w:r>
      <w:r>
        <w:lastRenderedPageBreak/>
        <w:t>государственной услуги;</w:t>
      </w:r>
    </w:p>
    <w:p w:rsidR="00000000" w:rsidRDefault="006F67A0">
      <w:r>
        <w:t>о праве заявителя на досудебное (в</w:t>
      </w:r>
      <w:r>
        <w:t>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000000" w:rsidRDefault="006F67A0">
      <w:r>
        <w:t>формы заявлений (уведомлений, сообщений), используемые при предоставлении государственной услуги.</w:t>
      </w:r>
    </w:p>
    <w:p w:rsidR="00000000" w:rsidRDefault="006F67A0">
      <w:r>
        <w:t xml:space="preserve">Информация на </w:t>
      </w:r>
      <w:hyperlink r:id="rId17" w:history="1">
        <w:r>
          <w:rPr>
            <w:rStyle w:val="a4"/>
          </w:rPr>
          <w:t>ЕПГУ</w:t>
        </w:r>
      </w:hyperlink>
      <w:r>
        <w:t xml:space="preserve">, </w:t>
      </w:r>
      <w:hyperlink r:id="rId18" w:history="1">
        <w:r>
          <w:rPr>
            <w:rStyle w:val="a4"/>
          </w:rPr>
          <w:t>РПГУ</w:t>
        </w:r>
      </w:hyperlink>
      <w:r>
        <w:t xml:space="preserve"> и </w:t>
      </w:r>
      <w:hyperlink r:id="rId19" w:history="1">
        <w:r>
          <w:rPr>
            <w:rStyle w:val="a4"/>
          </w:rPr>
          <w:t>официальном сайте</w:t>
        </w:r>
      </w:hyperlink>
      <w:r>
        <w:t xml:space="preserve"> Управления о порядке и сроках предоставления государственной услуги предоставляется заявителю бесплатно.</w:t>
      </w:r>
    </w:p>
    <w:p w:rsidR="00000000" w:rsidRDefault="006F67A0">
      <w:r>
        <w:t>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</w:t>
      </w:r>
      <w:r>
        <w:t>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</w:t>
      </w:r>
      <w:r>
        <w:t>зацию заявителя или предоставление им персональных данных.</w:t>
      </w:r>
    </w:p>
    <w:p w:rsidR="00000000" w:rsidRDefault="006F67A0">
      <w:bookmarkStart w:id="9" w:name="sub_8"/>
      <w:r>
        <w:t xml:space="preserve">4. Сведения о местах нахождения, о номерах телефонов для справок, адресах интернет-сайтов и электронной почты, графике (режиме) работы Управления, Учреждений, УМФЦ размещаются на </w:t>
      </w:r>
      <w:hyperlink r:id="rId20" w:history="1">
        <w:r>
          <w:rPr>
            <w:rStyle w:val="a4"/>
          </w:rPr>
          <w:t>официальных сайтах</w:t>
        </w:r>
      </w:hyperlink>
      <w:r>
        <w:t xml:space="preserve"> Управления, Учреждений, УМФЦ (</w:t>
      </w:r>
      <w:hyperlink r:id="rId21" w:history="1">
        <w:r>
          <w:rPr>
            <w:rStyle w:val="a4"/>
          </w:rPr>
          <w:t>http://www.umfc48.ru</w:t>
        </w:r>
      </w:hyperlink>
      <w:r>
        <w:t xml:space="preserve">), в </w:t>
      </w:r>
      <w:hyperlink r:id="rId22" w:history="1">
        <w:r>
          <w:rPr>
            <w:rStyle w:val="a4"/>
          </w:rPr>
          <w:t>Региональном реестре</w:t>
        </w:r>
      </w:hyperlink>
      <w:r>
        <w:t xml:space="preserve">, на </w:t>
      </w:r>
      <w:hyperlink r:id="rId23" w:history="1">
        <w:r>
          <w:rPr>
            <w:rStyle w:val="a4"/>
          </w:rPr>
          <w:t>ЕПГУ</w:t>
        </w:r>
      </w:hyperlink>
      <w:r>
        <w:t xml:space="preserve"> и </w:t>
      </w:r>
      <w:hyperlink r:id="rId24" w:history="1">
        <w:r>
          <w:rPr>
            <w:rStyle w:val="a4"/>
          </w:rPr>
          <w:t>РПГУ</w:t>
        </w:r>
      </w:hyperlink>
      <w:r>
        <w:t>.</w:t>
      </w:r>
    </w:p>
    <w:bookmarkEnd w:id="9"/>
    <w:p w:rsidR="00000000" w:rsidRDefault="006F67A0">
      <w:r>
        <w:t>Учреждения, УМФЦ осуществляют прием заявителей для</w:t>
      </w:r>
      <w:r>
        <w:t xml:space="preserve"> предоставления государственной услуги в соответствии с графиками, утверждаемыми руководителями Учреждения, УМФЦ.</w:t>
      </w:r>
    </w:p>
    <w:p w:rsidR="00000000" w:rsidRDefault="006F67A0">
      <w:bookmarkStart w:id="10" w:name="sub_9"/>
      <w:r>
        <w:t>5. При ответах на телефонные звонки и устные обращения специалист Учреждения, в функции которого входит предоставление государственной ус</w:t>
      </w:r>
      <w:r>
        <w:t>луги (далее - уполномоченный специалист), подробно и в вежливой (корректной) форме консультирует обратившихся заявителей по интересующим их вопросам. Ответ на телефонный звонок должен содержать информацию о наименовании органа, в который позвонил заявитель</w:t>
      </w:r>
      <w:r>
        <w:t>, фамилии, имени, отчестве и должности специалиста, принявшего телефонный звонок.</w:t>
      </w:r>
    </w:p>
    <w:bookmarkEnd w:id="10"/>
    <w:p w:rsidR="00000000" w:rsidRDefault="006F67A0">
      <w:r>
        <w:t>При невозможности специалистом, принявшим звонок, самостоятельно ответить на поставленные вопросы телефонный звонок должен быть переадресован (переведен) на другое должн</w:t>
      </w:r>
      <w:r>
        <w:t>остное лицо или же обратившемуся должен быть сообщен телефонный номер, по которому можно получить необходимую информацию.</w:t>
      </w:r>
    </w:p>
    <w:p w:rsidR="00000000" w:rsidRDefault="006F67A0">
      <w:bookmarkStart w:id="11" w:name="sub_10"/>
      <w:r>
        <w:t>6. Письменные обращения о порядке предоставления государственной услуги рассматриваются должностными лицами Управления, уполномо</w:t>
      </w:r>
      <w:r>
        <w:t>ченными специалистами Учреждений с учетом времени подготовки ответа заявителю в срок, не превышающий 30 календарных дней с момента поступления обращения. Ответ на письменное обращение дается в простой, четкой и понятной форме с указанием фамилии и инициало</w:t>
      </w:r>
      <w:r>
        <w:t>в, номера телефона исполнителя. Ответ подписывается руководителем Управления, Учреждения.</w:t>
      </w:r>
    </w:p>
    <w:p w:rsidR="00000000" w:rsidRDefault="006F67A0">
      <w:bookmarkStart w:id="12" w:name="sub_11"/>
      <w:bookmarkEnd w:id="11"/>
      <w:r>
        <w:t>7. При консультировании по электронной почте ответ на обращение направляется на электронный адрес заявителя в срок, не превышающий 30 календарных дней с м</w:t>
      </w:r>
      <w:r>
        <w:t>омента регистрации обращения.</w:t>
      </w:r>
    </w:p>
    <w:bookmarkEnd w:id="12"/>
    <w:p w:rsidR="00000000" w:rsidRDefault="006F67A0">
      <w:r>
        <w:t>Консультации предоставляются по вопросам:</w:t>
      </w:r>
    </w:p>
    <w:p w:rsidR="00000000" w:rsidRDefault="006F67A0">
      <w:r>
        <w:t>графика работы;</w:t>
      </w:r>
    </w:p>
    <w:p w:rsidR="00000000" w:rsidRDefault="006F67A0">
      <w:r>
        <w:t>перечня документов, необходимых для предоставления заявителям государственной услуги;</w:t>
      </w:r>
    </w:p>
    <w:p w:rsidR="00000000" w:rsidRDefault="006F67A0">
      <w:r>
        <w:t>порядка заполнения реквизитов заявления о предоставлении заявителю государст</w:t>
      </w:r>
      <w:r>
        <w:t>венной услуги;</w:t>
      </w:r>
    </w:p>
    <w:p w:rsidR="00000000" w:rsidRDefault="006F67A0">
      <w:r>
        <w:t>порядка и условий предоставления государственной услуги;</w:t>
      </w:r>
    </w:p>
    <w:p w:rsidR="00000000" w:rsidRDefault="006F67A0">
      <w:r>
        <w:t>сроков предоставления государственной услуги;</w:t>
      </w:r>
    </w:p>
    <w:p w:rsidR="00000000" w:rsidRDefault="006F67A0">
      <w:r>
        <w:t>оснований прекращения государственной услуги;</w:t>
      </w:r>
    </w:p>
    <w:p w:rsidR="00000000" w:rsidRDefault="006F67A0">
      <w:r>
        <w:t>порядка обжалования решений, действий (бездействия) Управления и его должностных лиц, Учреждений, УМФЦ и их работников, предоставляющих государственную услугу.</w:t>
      </w:r>
    </w:p>
    <w:p w:rsidR="00000000" w:rsidRDefault="006F67A0">
      <w:bookmarkStart w:id="13" w:name="sub_12"/>
      <w:r>
        <w:t xml:space="preserve">8. На </w:t>
      </w:r>
      <w:hyperlink r:id="rId25" w:history="1">
        <w:r>
          <w:rPr>
            <w:rStyle w:val="a4"/>
          </w:rPr>
          <w:t>интернет-сайте</w:t>
        </w:r>
      </w:hyperlink>
      <w:r>
        <w:t xml:space="preserve"> Управления, Учреждений размещается следующая информация:</w:t>
      </w:r>
    </w:p>
    <w:bookmarkEnd w:id="13"/>
    <w:p w:rsidR="00000000" w:rsidRDefault="006F67A0">
      <w:r>
        <w:t>текст административного регламента с приложениями;</w:t>
      </w:r>
    </w:p>
    <w:p w:rsidR="00000000" w:rsidRDefault="006F67A0">
      <w:r>
        <w:lastRenderedPageBreak/>
        <w:t>извлечения из законодательных и иных нормативных правовых актов, содержащих нормы, регулирующие деятельность Управления и Учреждений по пре</w:t>
      </w:r>
      <w:r>
        <w:t>доставлению государственной услуги;</w:t>
      </w:r>
    </w:p>
    <w:p w:rsidR="00000000" w:rsidRDefault="006F67A0">
      <w:r>
        <w:t>перечень документов, необходимых для предоставления гражданам государственной услуги, а также требования, предъявляемые к этим документам;</w:t>
      </w:r>
    </w:p>
    <w:p w:rsidR="00000000" w:rsidRDefault="006F67A0">
      <w:r>
        <w:t>порядок информирования о ходе предоставления государственной услуги;</w:t>
      </w:r>
    </w:p>
    <w:p w:rsidR="00000000" w:rsidRDefault="006F67A0">
      <w:r>
        <w:t>образец запо</w:t>
      </w:r>
      <w:r>
        <w:t>лнения заявления;</w:t>
      </w:r>
    </w:p>
    <w:p w:rsidR="00000000" w:rsidRDefault="006F67A0">
      <w:r>
        <w:t>местонахождение, график (режим) работы, номера телефонов, адреса интернет-сайтов и электронной почты Управления, Учреждений.</w:t>
      </w:r>
    </w:p>
    <w:p w:rsidR="00000000" w:rsidRDefault="006F67A0">
      <w:r>
        <w:t>Управление, Учреждения обеспечивают в установленном порядке размещение и актуализацию справочной информации в соо</w:t>
      </w:r>
      <w:r>
        <w:t xml:space="preserve">тветствующем разделе </w:t>
      </w:r>
      <w:hyperlink r:id="rId26" w:history="1">
        <w:r>
          <w:rPr>
            <w:rStyle w:val="a4"/>
          </w:rPr>
          <w:t>Регионального реестра</w:t>
        </w:r>
      </w:hyperlink>
      <w:r>
        <w:t xml:space="preserve"> и на </w:t>
      </w:r>
      <w:hyperlink r:id="rId27" w:history="1">
        <w:r>
          <w:rPr>
            <w:rStyle w:val="a4"/>
          </w:rPr>
          <w:t>официальных сайтах</w:t>
        </w:r>
      </w:hyperlink>
      <w:r>
        <w:t xml:space="preserve"> Управления, Учреждений.</w:t>
      </w:r>
    </w:p>
    <w:p w:rsidR="00000000" w:rsidRDefault="006F67A0"/>
    <w:p w:rsidR="00000000" w:rsidRDefault="006F67A0">
      <w:pPr>
        <w:pStyle w:val="1"/>
      </w:pPr>
      <w:bookmarkStart w:id="14" w:name="sub_13"/>
      <w:r>
        <w:t>Раздел II. Ста</w:t>
      </w:r>
      <w:r>
        <w:t>ндарт предоставления государственной услуги</w:t>
      </w:r>
    </w:p>
    <w:bookmarkEnd w:id="14"/>
    <w:p w:rsidR="00000000" w:rsidRDefault="006F67A0"/>
    <w:p w:rsidR="00000000" w:rsidRDefault="006F67A0">
      <w:pPr>
        <w:pStyle w:val="1"/>
      </w:pPr>
      <w:bookmarkStart w:id="15" w:name="sub_14"/>
      <w:r>
        <w:t>4. Наименование государственной услуги</w:t>
      </w:r>
    </w:p>
    <w:bookmarkEnd w:id="15"/>
    <w:p w:rsidR="00000000" w:rsidRDefault="006F67A0"/>
    <w:p w:rsidR="00000000" w:rsidRDefault="006F67A0">
      <w:bookmarkStart w:id="16" w:name="sub_15"/>
      <w:r>
        <w:t>9. Наименование государственной услуги - предоставление ежемесячной денежной компенсации расходов по договору найма (поднайма) жилого помещения дет</w:t>
      </w:r>
      <w:r>
        <w:t>ям-сиротам и детям, оставшимся без попечения родителей, лицам из числа детей-сирот и детей, оставшихся без попечения родителей.</w:t>
      </w:r>
    </w:p>
    <w:bookmarkEnd w:id="16"/>
    <w:p w:rsidR="00000000" w:rsidRDefault="006F67A0"/>
    <w:p w:rsidR="00000000" w:rsidRDefault="006F67A0">
      <w:pPr>
        <w:pStyle w:val="1"/>
      </w:pPr>
      <w:bookmarkStart w:id="17" w:name="sub_16"/>
      <w:r>
        <w:t>5. Наименование органа, предоставляющего государственную услугу</w:t>
      </w:r>
    </w:p>
    <w:bookmarkEnd w:id="17"/>
    <w:p w:rsidR="00000000" w:rsidRDefault="006F67A0"/>
    <w:p w:rsidR="00000000" w:rsidRDefault="006F67A0">
      <w:bookmarkStart w:id="18" w:name="sub_17"/>
      <w:r>
        <w:t>10. Предоставление государственной усл</w:t>
      </w:r>
      <w:r>
        <w:t>уги осуществляется Учреждениями во взаимодействии с УМФЦ.</w:t>
      </w:r>
    </w:p>
    <w:bookmarkEnd w:id="18"/>
    <w:p w:rsidR="00000000" w:rsidRDefault="006F67A0">
      <w:r>
        <w:t xml:space="preserve">Согласно </w:t>
      </w:r>
      <w:hyperlink r:id="rId28" w:history="1">
        <w:r>
          <w:rPr>
            <w:rStyle w:val="a4"/>
          </w:rPr>
          <w:t>пункту 3 части 1 статьи 7</w:t>
        </w:r>
      </w:hyperlink>
      <w:r>
        <w:t xml:space="preserve"> Федерального закона от 27 июля 2010 года N 210-ФЗ "Об организации предоставления госуда</w:t>
      </w:r>
      <w:r>
        <w:t>рственных и муниципальных услуг" (далее - Федеральный закон) Учреждение, УМФЦ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</w:t>
      </w:r>
      <w:r>
        <w:t xml:space="preserve">е органы и организации, за исключением получения услуг, включенных в </w:t>
      </w:r>
      <w:hyperlink r:id="rId29" w:history="1">
        <w:r>
          <w:rPr>
            <w:rStyle w:val="a4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государственных услуг, утвержденны</w:t>
      </w:r>
      <w:r>
        <w:t xml:space="preserve">й </w:t>
      </w:r>
      <w:hyperlink r:id="rId30" w:history="1">
        <w:r>
          <w:rPr>
            <w:rStyle w:val="a4"/>
          </w:rPr>
          <w:t>постановлением</w:t>
        </w:r>
      </w:hyperlink>
      <w:r>
        <w:t xml:space="preserve"> администрации Липецкой области от 23 ноября 2011 года N 414 "Об утверждении Перечня услуг, которые являются необходимыми и обязательными для предоставления исполнительным</w:t>
      </w:r>
      <w:r>
        <w:t>и органами государственной власти Липецкой области государственных услуг и предоставляются организациями, участвующими в предоставлении государственных услуг".</w:t>
      </w:r>
    </w:p>
    <w:p w:rsidR="00000000" w:rsidRDefault="006F67A0">
      <w:r>
        <w:t>При предоставлении государственной услуги в целях получения информации, необходимой для предоста</w:t>
      </w:r>
      <w:r>
        <w:t>вления государственной услуги, Учреждения осуществляют взаимодействие с:</w:t>
      </w:r>
    </w:p>
    <w:p w:rsidR="00000000" w:rsidRDefault="006F67A0">
      <w:r>
        <w:t>- исполнительным органом государственной власти Липецкой области в сфере образования и науки;</w:t>
      </w:r>
    </w:p>
    <w:p w:rsidR="00000000" w:rsidRDefault="006F67A0">
      <w:r>
        <w:t>- территориальным органом федерального органа исполнительной власти, осуществляющего госу</w:t>
      </w:r>
      <w:r>
        <w:t>дарственный кадастровый учет недвижимого имущества и государственную регистрацию прав на недвижимое имущество;</w:t>
      </w:r>
    </w:p>
    <w:p w:rsidR="00000000" w:rsidRDefault="006F67A0">
      <w:r>
        <w:t>территориальным органом Пенсионного фонда Российской Федерации.</w:t>
      </w:r>
    </w:p>
    <w:p w:rsidR="00000000" w:rsidRDefault="006F67A0"/>
    <w:p w:rsidR="00000000" w:rsidRDefault="006F67A0">
      <w:pPr>
        <w:pStyle w:val="1"/>
      </w:pPr>
      <w:bookmarkStart w:id="19" w:name="sub_18"/>
      <w:r>
        <w:t>6. Описание результата предоставления государственной услуги</w:t>
      </w:r>
    </w:p>
    <w:bookmarkEnd w:id="19"/>
    <w:p w:rsidR="00000000" w:rsidRDefault="006F67A0"/>
    <w:p w:rsidR="00000000" w:rsidRDefault="006F67A0">
      <w:bookmarkStart w:id="20" w:name="sub_19"/>
      <w:r>
        <w:t>11. Результатом предоставления государственной услуги является решение о предоставлении ежемесячной денежной компенсации расходов по договору найма (поднайма) жилого помещения либо решение об отказе в предоставлении ежемесячной денежной компенсации расходо</w:t>
      </w:r>
      <w:r>
        <w:t>в по договору найма (поднайма) жилого помещения.</w:t>
      </w:r>
    </w:p>
    <w:bookmarkEnd w:id="20"/>
    <w:p w:rsidR="00000000" w:rsidRDefault="006F67A0">
      <w:r>
        <w:t>Результат предоставления государственной услуги по выбору</w:t>
      </w:r>
      <w:r>
        <w:t xml:space="preserve"> заявителя может быть представлен в форме документа на бумажном носителе, а также в форме электронного документа, подписанного уполномоченным должностным лицом Учреждения с использованием усиленной </w:t>
      </w:r>
      <w:hyperlink r:id="rId31" w:history="1">
        <w:r>
          <w:rPr>
            <w:rStyle w:val="a4"/>
          </w:rPr>
          <w:t>квалифицированной электронной подписи</w:t>
        </w:r>
      </w:hyperlink>
      <w:r>
        <w:t>.</w:t>
      </w:r>
    </w:p>
    <w:p w:rsidR="00000000" w:rsidRDefault="006F67A0">
      <w:r>
        <w:t>Информация о предоставлении (осуществлении) государственной услуги размещается в Единой государственной информационной системе социального обеспечения. Размещение указанной информации в Единой государствен</w:t>
      </w:r>
      <w:r>
        <w:t xml:space="preserve">ной информационной системе социального обеспечения осуществляется в соответствии с </w:t>
      </w:r>
      <w:hyperlink r:id="rId32" w:history="1">
        <w:r>
          <w:rPr>
            <w:rStyle w:val="a4"/>
          </w:rPr>
          <w:t>Федеральным законом</w:t>
        </w:r>
      </w:hyperlink>
      <w:r>
        <w:t xml:space="preserve"> от 17 июля 1999 года N 178-ФЗ "О государственной социальной помощи".</w:t>
      </w:r>
    </w:p>
    <w:p w:rsidR="00000000" w:rsidRDefault="006F67A0"/>
    <w:p w:rsidR="00000000" w:rsidRDefault="006F67A0">
      <w:pPr>
        <w:pStyle w:val="1"/>
      </w:pPr>
      <w:bookmarkStart w:id="21" w:name="sub_20"/>
      <w:r>
        <w:t>7. Срок пр</w:t>
      </w:r>
      <w:r>
        <w:t>едоставления государственной услуги, в том числе с учетом необходимости обращения в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</w:t>
      </w:r>
      <w:r>
        <w:t>усмотрена действующим законодательством Российской Федерации и Липецкой области, срок выдачи (направления) документов, являющихся результатом предоставления государственной услуги</w:t>
      </w:r>
    </w:p>
    <w:bookmarkEnd w:id="21"/>
    <w:p w:rsidR="00000000" w:rsidRDefault="006F67A0"/>
    <w:p w:rsidR="00000000" w:rsidRDefault="006F67A0">
      <w:bookmarkStart w:id="22" w:name="sub_21"/>
      <w:r>
        <w:t>12. Государственная услуга предоставляется в течение 10 рабочих</w:t>
      </w:r>
      <w:r>
        <w:t xml:space="preserve"> дней со дня приема заявления и необходимых документов.</w:t>
      </w:r>
    </w:p>
    <w:bookmarkEnd w:id="22"/>
    <w:p w:rsidR="00000000" w:rsidRDefault="006F67A0">
      <w:r>
        <w:t>В случае принятия решения о предоставлении ежемесячной денежной компенсации расходов по договору найма (поднайма) жилого помещения, ежемесячная денежная компенсация расходов по договору найма (п</w:t>
      </w:r>
      <w:r>
        <w:t>однайма) жилого помещения предоставляется с первого числа месяца, следующего за месяцем обращения.</w:t>
      </w:r>
    </w:p>
    <w:p w:rsidR="00000000" w:rsidRDefault="006F67A0">
      <w:r>
        <w:t>В случае принятия решения об отказе в предоставлении ежемесячной денежной компенсации расходов по договору найма (поднайма) жилого помещения Учреждение в теч</w:t>
      </w:r>
      <w:r>
        <w:t>ение 3 рабочих дней с даты его принятия направляет заявителю уведомление с указанием причин отказа, способом, указанным в заявлении позволяющим достоверно установить получение уведомления заявителем.</w:t>
      </w:r>
    </w:p>
    <w:p w:rsidR="00000000" w:rsidRDefault="006F67A0"/>
    <w:p w:rsidR="00000000" w:rsidRDefault="006F67A0">
      <w:pPr>
        <w:pStyle w:val="1"/>
      </w:pPr>
      <w:bookmarkStart w:id="23" w:name="sub_22"/>
      <w:r>
        <w:t>8. Нормативные правовые акты, регулирующие предос</w:t>
      </w:r>
      <w:r>
        <w:t>тавление государственной услуги</w:t>
      </w:r>
    </w:p>
    <w:bookmarkEnd w:id="23"/>
    <w:p w:rsidR="00000000" w:rsidRDefault="006F67A0"/>
    <w:p w:rsidR="00000000" w:rsidRDefault="006F67A0">
      <w:bookmarkStart w:id="24" w:name="sub_23"/>
      <w:r>
        <w:t xml:space="preserve">13.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размещается в сети "Интернет" на </w:t>
      </w:r>
      <w:hyperlink r:id="rId33" w:history="1">
        <w:r>
          <w:rPr>
            <w:rStyle w:val="a4"/>
          </w:rPr>
          <w:t>официальном сайте</w:t>
        </w:r>
      </w:hyperlink>
      <w:r>
        <w:t xml:space="preserve"> Управления, в </w:t>
      </w:r>
      <w:hyperlink r:id="rId34" w:history="1">
        <w:r>
          <w:rPr>
            <w:rStyle w:val="a4"/>
          </w:rPr>
          <w:t>Региональном реестре</w:t>
        </w:r>
      </w:hyperlink>
      <w:r>
        <w:t xml:space="preserve">, </w:t>
      </w:r>
      <w:hyperlink r:id="rId35" w:history="1">
        <w:r>
          <w:rPr>
            <w:rStyle w:val="a4"/>
          </w:rPr>
          <w:t>ЕПГУ</w:t>
        </w:r>
      </w:hyperlink>
      <w:r>
        <w:t xml:space="preserve"> и РГПУ.</w:t>
      </w:r>
    </w:p>
    <w:bookmarkEnd w:id="24"/>
    <w:p w:rsidR="00000000" w:rsidRDefault="006F67A0"/>
    <w:p w:rsidR="00000000" w:rsidRDefault="006F67A0">
      <w:pPr>
        <w:pStyle w:val="1"/>
      </w:pPr>
      <w:bookmarkStart w:id="25" w:name="sub_24"/>
      <w:r>
        <w:t>9.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</w:t>
      </w:r>
      <w:r>
        <w:t>и, подлежащих представлению заявителем, способы их получения заявителем, в том числе в электронной форме, порядок их представления</w:t>
      </w:r>
    </w:p>
    <w:bookmarkEnd w:id="25"/>
    <w:p w:rsidR="00000000" w:rsidRDefault="006F67A0"/>
    <w:p w:rsidR="00000000" w:rsidRDefault="006F67A0">
      <w:bookmarkStart w:id="26" w:name="sub_25"/>
      <w:r>
        <w:t xml:space="preserve">14. Для предоставления государственной услуги заявитель либо его представитель обращаются в Учреждение по месту </w:t>
      </w:r>
      <w:r>
        <w:t xml:space="preserve">проживания по договору найма (поднайма) жилого помещения </w:t>
      </w:r>
      <w:r>
        <w:lastRenderedPageBreak/>
        <w:t xml:space="preserve">или в УМФЦ с заявлением, по форме, установленной </w:t>
      </w:r>
      <w:hyperlink r:id="rId36" w:history="1">
        <w:r>
          <w:rPr>
            <w:rStyle w:val="a4"/>
          </w:rPr>
          <w:t>Приложением</w:t>
        </w:r>
      </w:hyperlink>
      <w:r>
        <w:t xml:space="preserve"> к </w:t>
      </w:r>
      <w:hyperlink r:id="rId37" w:history="1">
        <w:r>
          <w:rPr>
            <w:rStyle w:val="a4"/>
          </w:rPr>
          <w:t>Порядку</w:t>
        </w:r>
      </w:hyperlink>
      <w:r>
        <w:t xml:space="preserve"> предоставления ежемесячной денежной компенсации расходов по договору найма (поднайма) жилого помещения детям-сиротам и детям, оставшимся без попечения родителей, лицам из числа детей-сирот и детей, оставшихся без попечения родителей, утве</w:t>
      </w:r>
      <w:r>
        <w:t xml:space="preserve">ржденному </w:t>
      </w:r>
      <w:hyperlink r:id="rId38" w:history="1">
        <w:r>
          <w:rPr>
            <w:rStyle w:val="a4"/>
          </w:rPr>
          <w:t>постановлением</w:t>
        </w:r>
      </w:hyperlink>
      <w:r>
        <w:t xml:space="preserve"> администрации Липецкой области от 6 декабря 2021 года N 523 (далее - Порядок).</w:t>
      </w:r>
    </w:p>
    <w:bookmarkEnd w:id="26"/>
    <w:p w:rsidR="00000000" w:rsidRDefault="006F67A0">
      <w:r>
        <w:t>Для назначения ежемесячной денежной компенсации расходов по договору найма (</w:t>
      </w:r>
      <w:r>
        <w:t>поднайма) жилого помещения представляются:</w:t>
      </w:r>
    </w:p>
    <w:p w:rsidR="00000000" w:rsidRDefault="006F67A0">
      <w:r>
        <w:t>документ, удостоверяющий личность заявителя, и (или) документ, удостоверяющий личность представителя, документ, подтверждающий полномочия представителя (в случае обращения представителя);</w:t>
      </w:r>
    </w:p>
    <w:p w:rsidR="00000000" w:rsidRDefault="006F67A0">
      <w:r>
        <w:t xml:space="preserve">договор найма (поднайма) </w:t>
      </w:r>
      <w:r>
        <w:t>жилого помещения, заключенный на территории Липецкой области в соответствии с нормами действующего законодательства.</w:t>
      </w:r>
    </w:p>
    <w:p w:rsidR="00000000" w:rsidRDefault="006F67A0"/>
    <w:p w:rsidR="00000000" w:rsidRDefault="006F67A0">
      <w:pPr>
        <w:pStyle w:val="1"/>
      </w:pPr>
      <w:bookmarkStart w:id="27" w:name="sub_26"/>
      <w:r>
        <w:t>10. Исчерпывающий перечень документов, необходимых в соответствии с нормативными правовыми актами для предоставления государственной</w:t>
      </w:r>
      <w:r>
        <w:t xml:space="preserve"> услуги, которые находятся в распоряжении исполнительных органов государственной власти Липецкой области, иных органов и организаций и которые заявитель вправе представить, а также способы их получения заявителями, в том числе в электронной форме, порядок </w:t>
      </w:r>
      <w:r>
        <w:t>их представления</w:t>
      </w:r>
    </w:p>
    <w:bookmarkEnd w:id="27"/>
    <w:p w:rsidR="00000000" w:rsidRDefault="006F67A0"/>
    <w:p w:rsidR="00000000" w:rsidRDefault="006F67A0">
      <w:bookmarkStart w:id="28" w:name="sub_27"/>
      <w:r>
        <w:t>15. Для предоставления государственной услуги Учреждение в установленном законодательством порядке в рамках межведомственного информационного взаимодействия запрашивает:</w:t>
      </w:r>
    </w:p>
    <w:bookmarkEnd w:id="28"/>
    <w:p w:rsidR="00000000" w:rsidRDefault="006F67A0">
      <w:r>
        <w:t>сведения от исполнительного органа государственной</w:t>
      </w:r>
      <w:r>
        <w:t xml:space="preserve"> власти Липецкой области в сфере образования и науки:</w:t>
      </w:r>
    </w:p>
    <w:p w:rsidR="00000000" w:rsidRDefault="006F67A0">
      <w:bookmarkStart w:id="29" w:name="sub_28"/>
      <w:r>
        <w:t>а) о нахождении заявителя в списке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</w:t>
      </w:r>
      <w:r>
        <w:t>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у которых наступило право на обеспечение жилыми помещениями;</w:t>
      </w:r>
    </w:p>
    <w:p w:rsidR="00000000" w:rsidRDefault="006F67A0">
      <w:bookmarkStart w:id="30" w:name="sub_29"/>
      <w:bookmarkEnd w:id="29"/>
      <w:r>
        <w:t>б) о лицах, являющихся чле</w:t>
      </w:r>
      <w:r>
        <w:t>нами семьи (супругом, супругой) или близкими родственниками (дедушками, бабушками, полнородными и неполнородными братьями и сестрами) заявителя, а также бывшими опекунами и попечителями;</w:t>
      </w:r>
    </w:p>
    <w:bookmarkEnd w:id="30"/>
    <w:p w:rsidR="00000000" w:rsidRDefault="006F67A0">
      <w:r>
        <w:t>сведения из территориального органа федерального органа исполни</w:t>
      </w:r>
      <w:r>
        <w:t>тельной власти, осуществляющего государственный кадастровый учет недвижимого имущества и государственную регистрацию прав на недвижимое имущество, о государственной регистрации договора найма жилого помещения на территории Липецкой области, заключенного на</w:t>
      </w:r>
      <w:r>
        <w:t xml:space="preserve"> срок не менее года;</w:t>
      </w:r>
    </w:p>
    <w:p w:rsidR="00000000" w:rsidRDefault="006F67A0">
      <w:r>
        <w:t>сведения о страховом номере индивидуального лицевого счета в системе обязательного пенсионного страхования от территориального органа Пенсионного фонда Российской Федерации.</w:t>
      </w:r>
    </w:p>
    <w:p w:rsidR="00000000" w:rsidRDefault="006F67A0">
      <w:r>
        <w:t>Заявитель вправе представить указанные документы по собственн</w:t>
      </w:r>
      <w:r>
        <w:t>ой инициативе.</w:t>
      </w:r>
    </w:p>
    <w:p w:rsidR="00000000" w:rsidRDefault="006F67A0"/>
    <w:p w:rsidR="00000000" w:rsidRDefault="006F67A0">
      <w:pPr>
        <w:pStyle w:val="1"/>
      </w:pPr>
      <w:bookmarkStart w:id="31" w:name="sub_30"/>
      <w:r>
        <w:t>11. Указание на запрет требовать от заявителя</w:t>
      </w:r>
    </w:p>
    <w:bookmarkEnd w:id="31"/>
    <w:p w:rsidR="00000000" w:rsidRDefault="006F67A0"/>
    <w:p w:rsidR="00000000" w:rsidRDefault="006F67A0">
      <w:bookmarkStart w:id="32" w:name="sub_31"/>
      <w:r>
        <w:t>16. Запрещено требовать от заявителя:</w:t>
      </w:r>
    </w:p>
    <w:bookmarkEnd w:id="32"/>
    <w:p w:rsidR="00000000" w:rsidRDefault="006F67A0"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000000" w:rsidRDefault="006F67A0">
      <w:r>
        <w:t>представления д</w:t>
      </w:r>
      <w:r>
        <w:t xml:space="preserve">окументов и информации, которые в соответствии с нормативными правовыми актами Российской Федерации, нормативными правовыми актами Липецкой области </w:t>
      </w:r>
      <w:r>
        <w:lastRenderedPageBreak/>
        <w:t>находятся в распоряжении исполнительных органов государственной власти Липецкой области, предоставляющих гос</w:t>
      </w:r>
      <w:r>
        <w:t>ударственную услугу, иных государственных органов, органов местного самоуправления и (или) подведомственных исполнительным органам государственной власти Липецкой области и органам местного самоуправления организаций, участвующих в предоставлении государст</w:t>
      </w:r>
      <w:r>
        <w:t xml:space="preserve">венных или муниципальных услуг, за исключением документов, указанных в </w:t>
      </w:r>
      <w:hyperlink r:id="rId39" w:history="1">
        <w:r>
          <w:rPr>
            <w:rStyle w:val="a4"/>
          </w:rPr>
          <w:t>части 6 статьи 7</w:t>
        </w:r>
      </w:hyperlink>
      <w:r>
        <w:t xml:space="preserve"> Федерального закона;</w:t>
      </w:r>
    </w:p>
    <w:p w:rsidR="00000000" w:rsidRDefault="006F67A0">
      <w:r>
        <w:t xml:space="preserve">осуществления действий, в том числе согласований, необходимых для получения </w:t>
      </w:r>
      <w:r>
        <w:t>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</w:t>
      </w:r>
      <w:r>
        <w:t xml:space="preserve"> услуг, включенных в перечни, указанные в </w:t>
      </w:r>
      <w:hyperlink r:id="rId40" w:history="1">
        <w:r>
          <w:rPr>
            <w:rStyle w:val="a4"/>
          </w:rPr>
          <w:t>части 1 статьи 9</w:t>
        </w:r>
      </w:hyperlink>
      <w:r>
        <w:t xml:space="preserve"> Федерального закона;</w:t>
      </w:r>
    </w:p>
    <w:p w:rsidR="00000000" w:rsidRDefault="006F67A0">
      <w:r>
        <w:t>представления документов и информации, отсутствие и (или) недостоверность которых не указывались при перво</w:t>
      </w:r>
      <w:r>
        <w:t xml:space="preserve">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41" w:history="1">
        <w:r>
          <w:rPr>
            <w:rStyle w:val="a4"/>
          </w:rPr>
          <w:t xml:space="preserve">пунктом </w:t>
        </w:r>
        <w:r>
          <w:rPr>
            <w:rStyle w:val="a4"/>
          </w:rPr>
          <w:t>4 части 1 статьи 7</w:t>
        </w:r>
      </w:hyperlink>
      <w:r>
        <w:t xml:space="preserve"> Федерального закона;</w:t>
      </w:r>
    </w:p>
    <w:p w:rsidR="00000000" w:rsidRDefault="006F67A0">
      <w: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42" w:history="1">
        <w:r>
          <w:rPr>
            <w:rStyle w:val="a4"/>
          </w:rPr>
          <w:t xml:space="preserve">пунктом 7.2 части </w:t>
        </w:r>
        <w:r>
          <w:rPr>
            <w:rStyle w:val="a4"/>
          </w:rPr>
          <w:t>1 статьи 16</w:t>
        </w:r>
      </w:hyperlink>
      <w:r>
        <w:t xml:space="preserve">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>
        <w:t>.</w:t>
      </w:r>
    </w:p>
    <w:p w:rsidR="00000000" w:rsidRDefault="006F67A0"/>
    <w:p w:rsidR="00000000" w:rsidRDefault="006F67A0">
      <w:pPr>
        <w:pStyle w:val="1"/>
      </w:pPr>
      <w:bookmarkStart w:id="33" w:name="sub_32"/>
      <w:r>
        <w:t>12. Исчерпывающий перечень оснований для отказа в приеме документов, необходимых для предоставления государственной услуги</w:t>
      </w:r>
    </w:p>
    <w:bookmarkEnd w:id="33"/>
    <w:p w:rsidR="00000000" w:rsidRDefault="006F67A0"/>
    <w:p w:rsidR="00000000" w:rsidRDefault="006F67A0">
      <w:bookmarkStart w:id="34" w:name="sub_33"/>
      <w:r>
        <w:t>17. Основанием для отказа в приеме документов, необходимых для предоставления государственной услуги, является:</w:t>
      </w:r>
    </w:p>
    <w:bookmarkEnd w:id="34"/>
    <w:p w:rsidR="00000000" w:rsidRDefault="006F67A0">
      <w:r>
        <w:t>представление заявления, не соответствующего форме, установленной Порядком.</w:t>
      </w:r>
    </w:p>
    <w:p w:rsidR="00000000" w:rsidRDefault="006F67A0">
      <w:r>
        <w:t xml:space="preserve">представление неполного комплекта документов, предусмотренных </w:t>
      </w:r>
      <w:hyperlink w:anchor="sub_25" w:history="1">
        <w:r>
          <w:rPr>
            <w:rStyle w:val="a4"/>
          </w:rPr>
          <w:t>пунктом 14</w:t>
        </w:r>
      </w:hyperlink>
      <w:r>
        <w:t xml:space="preserve"> административного регламента.</w:t>
      </w:r>
    </w:p>
    <w:p w:rsidR="00000000" w:rsidRDefault="006F67A0"/>
    <w:p w:rsidR="00000000" w:rsidRDefault="006F67A0">
      <w:pPr>
        <w:pStyle w:val="1"/>
      </w:pPr>
      <w:bookmarkStart w:id="35" w:name="sub_34"/>
      <w:r>
        <w:t>13. Исчерпывающий перечень оснований дл</w:t>
      </w:r>
      <w:r>
        <w:t>я приостановления или отказа в предоставлении государственной услуги</w:t>
      </w:r>
    </w:p>
    <w:bookmarkEnd w:id="35"/>
    <w:p w:rsidR="00000000" w:rsidRDefault="006F67A0"/>
    <w:p w:rsidR="00000000" w:rsidRDefault="006F67A0">
      <w:bookmarkStart w:id="36" w:name="sub_35"/>
      <w:r>
        <w:t>18. Основанием для отказа в предоставлении государственной услуги являются:</w:t>
      </w:r>
    </w:p>
    <w:bookmarkEnd w:id="36"/>
    <w:p w:rsidR="00000000" w:rsidRDefault="006F67A0">
      <w:r>
        <w:t>представление заявителем документов, содержащих недостоверные сведения;</w:t>
      </w:r>
    </w:p>
    <w:p w:rsidR="00000000" w:rsidRDefault="006F67A0">
      <w:r>
        <w:t xml:space="preserve">несоответствие заявителя условиям, установленным </w:t>
      </w:r>
      <w:hyperlink w:anchor="sub_5" w:history="1">
        <w:r>
          <w:rPr>
            <w:rStyle w:val="a4"/>
          </w:rPr>
          <w:t>пунктом 2</w:t>
        </w:r>
      </w:hyperlink>
      <w:r>
        <w:t xml:space="preserve"> административного регламента.</w:t>
      </w:r>
    </w:p>
    <w:p w:rsidR="00000000" w:rsidRDefault="006F67A0">
      <w:r>
        <w:t>Основания для приостановления предоставления государственной услуги отсутствуют.</w:t>
      </w:r>
    </w:p>
    <w:p w:rsidR="00000000" w:rsidRDefault="006F67A0"/>
    <w:p w:rsidR="00000000" w:rsidRDefault="006F67A0">
      <w:pPr>
        <w:pStyle w:val="1"/>
      </w:pPr>
      <w:bookmarkStart w:id="37" w:name="sub_36"/>
      <w:r>
        <w:t>14. Перечень услуг, которые являются необходимыми и обяз</w:t>
      </w:r>
      <w:r>
        <w:t>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bookmarkEnd w:id="37"/>
    <w:p w:rsidR="00000000" w:rsidRDefault="006F67A0"/>
    <w:p w:rsidR="00000000" w:rsidRDefault="006F67A0">
      <w:bookmarkStart w:id="38" w:name="sub_37"/>
      <w:r>
        <w:t>19. Для предоставления государственной услуги заяви</w:t>
      </w:r>
      <w:r>
        <w:t>телю необходимо получение следующих необходимых и обязательных услуг:</w:t>
      </w:r>
    </w:p>
    <w:bookmarkEnd w:id="38"/>
    <w:p w:rsidR="00000000" w:rsidRDefault="006F67A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8"/>
        <w:gridCol w:w="3785"/>
        <w:gridCol w:w="2457"/>
        <w:gridCol w:w="274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67A0">
            <w:pPr>
              <w:pStyle w:val="a5"/>
              <w:jc w:val="center"/>
            </w:pPr>
            <w:r>
              <w:t>Наименование услуги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67A0">
            <w:pPr>
              <w:pStyle w:val="a5"/>
              <w:jc w:val="center"/>
            </w:pPr>
            <w:r>
              <w:t>Основание предоставления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67A0">
            <w:pPr>
              <w:pStyle w:val="a5"/>
              <w:jc w:val="center"/>
            </w:pPr>
            <w:r>
              <w:t xml:space="preserve">Сведения о выдаваемом </w:t>
            </w:r>
            <w:r>
              <w:lastRenderedPageBreak/>
              <w:t>документе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67A0">
            <w:pPr>
              <w:pStyle w:val="a5"/>
              <w:jc w:val="center"/>
            </w:pPr>
            <w:r>
              <w:lastRenderedPageBreak/>
              <w:t>Организация, оказывающая услугу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67A0">
            <w:pPr>
              <w:pStyle w:val="a6"/>
            </w:pPr>
            <w:r>
              <w:t>Включение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</w:t>
            </w:r>
            <w:r>
              <w:t>й-сирот и детей, оставшихся без попечения родителей, и достигли возраста 23 лет, которые подлежат обеспечению жилыми помещениями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67A0">
            <w:pPr>
              <w:pStyle w:val="a6"/>
            </w:pPr>
            <w:hyperlink r:id="rId43" w:history="1">
              <w:r>
                <w:rPr>
                  <w:rStyle w:val="a4"/>
                </w:rPr>
                <w:t>Закон</w:t>
              </w:r>
            </w:hyperlink>
            <w:r>
              <w:t xml:space="preserve"> Липецкой области от 6 июня 2007 года N 54-ОЗ "О поря</w:t>
            </w:r>
            <w:r>
              <w:t>дке предоставления гражданам жилых помещений специализированного жилищного фонда Липецкой области"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67A0">
            <w:pPr>
              <w:pStyle w:val="a6"/>
            </w:pPr>
            <w:r>
              <w:t>нормативный правовой акт о включении в список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67A0">
            <w:pPr>
              <w:pStyle w:val="a6"/>
            </w:pPr>
            <w:r>
              <w:t>Орган местного самоуправления</w:t>
            </w:r>
          </w:p>
        </w:tc>
      </w:tr>
    </w:tbl>
    <w:p w:rsidR="00000000" w:rsidRDefault="006F67A0"/>
    <w:p w:rsidR="00000000" w:rsidRDefault="006F67A0">
      <w:pPr>
        <w:pStyle w:val="1"/>
      </w:pPr>
      <w:bookmarkStart w:id="39" w:name="sub_38"/>
      <w:r>
        <w:t>15. Порядок, размер и основания взимания государственной пошлины или иной</w:t>
      </w:r>
      <w:r>
        <w:t xml:space="preserve"> платы, взимаемой за предоставление государственной услуги</w:t>
      </w:r>
    </w:p>
    <w:bookmarkEnd w:id="39"/>
    <w:p w:rsidR="00000000" w:rsidRDefault="006F67A0"/>
    <w:p w:rsidR="00000000" w:rsidRDefault="006F67A0">
      <w:bookmarkStart w:id="40" w:name="sub_39"/>
      <w:r>
        <w:t>20. Предоставление государственной услуги осуществляется бесплатно, государственная пошлина не взимается.</w:t>
      </w:r>
    </w:p>
    <w:bookmarkEnd w:id="40"/>
    <w:p w:rsidR="00000000" w:rsidRDefault="006F67A0"/>
    <w:p w:rsidR="00000000" w:rsidRDefault="006F67A0">
      <w:pPr>
        <w:pStyle w:val="1"/>
      </w:pPr>
      <w:bookmarkStart w:id="41" w:name="sub_40"/>
      <w:r>
        <w:t xml:space="preserve">16. Порядок, размер и основания взимания платы за предоставление </w:t>
      </w:r>
      <w:r>
        <w:t>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</w:p>
    <w:bookmarkEnd w:id="41"/>
    <w:p w:rsidR="00000000" w:rsidRDefault="006F67A0"/>
    <w:p w:rsidR="00000000" w:rsidRDefault="006F67A0">
      <w:bookmarkStart w:id="42" w:name="sub_41"/>
      <w:r>
        <w:t>21. Предоставление государственной услуги "Включение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</w:t>
      </w:r>
      <w:r>
        <w:t xml:space="preserve">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помещениями" осуществляется бесплатно, государственная пошлина не взимается.</w:t>
      </w:r>
    </w:p>
    <w:bookmarkEnd w:id="42"/>
    <w:p w:rsidR="00000000" w:rsidRDefault="006F67A0"/>
    <w:p w:rsidR="00000000" w:rsidRDefault="006F67A0">
      <w:pPr>
        <w:pStyle w:val="1"/>
      </w:pPr>
      <w:bookmarkStart w:id="43" w:name="sub_42"/>
      <w:r>
        <w:t>17. Ма</w:t>
      </w:r>
      <w:r>
        <w:t>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</w:t>
      </w:r>
    </w:p>
    <w:bookmarkEnd w:id="43"/>
    <w:p w:rsidR="00000000" w:rsidRDefault="006F67A0"/>
    <w:p w:rsidR="00000000" w:rsidRDefault="006F67A0">
      <w:bookmarkStart w:id="44" w:name="sub_43"/>
      <w:r>
        <w:t>22. Максимальный срок ожидания в очереди при подаче запроса о предоставлении государ</w:t>
      </w:r>
      <w:r>
        <w:t>ственной услуги и при получении результата предоставления государственной услуги - 15 минут.</w:t>
      </w:r>
    </w:p>
    <w:bookmarkEnd w:id="44"/>
    <w:p w:rsidR="00000000" w:rsidRDefault="006F67A0"/>
    <w:p w:rsidR="00000000" w:rsidRDefault="006F67A0">
      <w:pPr>
        <w:pStyle w:val="1"/>
      </w:pPr>
      <w:bookmarkStart w:id="45" w:name="sub_44"/>
      <w:r>
        <w:t>18. Срок и порядок регистрации запроса о предоставлении государственной услуги, в том числе в электронной форме</w:t>
      </w:r>
    </w:p>
    <w:bookmarkEnd w:id="45"/>
    <w:p w:rsidR="00000000" w:rsidRDefault="006F67A0"/>
    <w:p w:rsidR="00000000" w:rsidRDefault="006F67A0">
      <w:bookmarkStart w:id="46" w:name="sub_45"/>
      <w:r>
        <w:t>23. Запрос о предоставлен</w:t>
      </w:r>
      <w:r>
        <w:t>ии государственной услуги регистрируется в день поступления специалистом Учреждения, ответственным за прием документов (далее - специалист по приему документов).</w:t>
      </w:r>
    </w:p>
    <w:bookmarkEnd w:id="46"/>
    <w:p w:rsidR="00000000" w:rsidRDefault="006F67A0">
      <w:r>
        <w:t>Регистрация запроса осуществляется с использованием автоматизированной системы "Адресная</w:t>
      </w:r>
      <w:r>
        <w:t xml:space="preserve"> социальная помощь" (далее - АС АСП) с проставлением регистрационного номера и даты.</w:t>
      </w:r>
    </w:p>
    <w:p w:rsidR="00000000" w:rsidRDefault="006F67A0"/>
    <w:p w:rsidR="00000000" w:rsidRDefault="006F67A0">
      <w:pPr>
        <w:pStyle w:val="1"/>
      </w:pPr>
      <w:bookmarkStart w:id="47" w:name="sub_46"/>
      <w:r>
        <w:lastRenderedPageBreak/>
        <w:t>19. Требования к помещениям, в которых предоставляется государственная услуга, к месту ожидания и приема заявителей, размещению и оформлению визуальной, текстовой и</w:t>
      </w:r>
      <w:r>
        <w:t xml:space="preserve">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bookmarkEnd w:id="47"/>
    <w:p w:rsidR="00000000" w:rsidRDefault="006F67A0"/>
    <w:p w:rsidR="00000000" w:rsidRDefault="006F67A0">
      <w:bookmarkStart w:id="48" w:name="sub_47"/>
      <w:r>
        <w:t>24. Центральный вход</w:t>
      </w:r>
      <w:r>
        <w:t xml:space="preserve"> в здание Учреждения должен быть оборудован информационной табличкой (вывеской), содержащей информацию о вышеуказанном учреждении, месте нахождения.</w:t>
      </w:r>
    </w:p>
    <w:bookmarkEnd w:id="48"/>
    <w:p w:rsidR="00000000" w:rsidRDefault="006F67A0">
      <w:r>
        <w:t>В целях получения инвалидами государственной услуги Учреждения должно обеспечивать:</w:t>
      </w:r>
    </w:p>
    <w:p w:rsidR="00000000" w:rsidRDefault="006F67A0">
      <w:r>
        <w:t>возможность беспр</w:t>
      </w:r>
      <w:r>
        <w:t>епятственного входа и выхода из здания;</w:t>
      </w:r>
    </w:p>
    <w:p w:rsidR="00000000" w:rsidRDefault="006F67A0">
      <w:r>
        <w:t>возможность самостоятельного передвижения по зданию в целях доступа к месту предоставления государственной услуги;</w:t>
      </w:r>
    </w:p>
    <w:p w:rsidR="00000000" w:rsidRDefault="006F67A0">
      <w:r>
        <w:t>оснащение помещений (мест предоставления государственной услуги) надписями, иной текстовой и графичес</w:t>
      </w:r>
      <w:r>
        <w:t>кой информацией в доступных для инвалида форматах;</w:t>
      </w:r>
    </w:p>
    <w:p w:rsidR="00000000" w:rsidRDefault="006F67A0">
      <w:r>
        <w:t>допуск в здание, в котором предоставляется государственная услуга, или к месту предоставления услуги собаки-проводника при наличии документа, подтверждающего ее специальное обучение, выданного по форме и в</w:t>
      </w:r>
      <w:r>
        <w:t xml:space="preserve"> порядке, которые определяются Министерством труда и социальной защиты Российской Федерации;</w:t>
      </w:r>
    </w:p>
    <w:p w:rsidR="00000000" w:rsidRDefault="006F67A0">
      <w:r>
        <w:t>допуск в здание Учреждения сурдопереводчика, тифлосурдопереводчика;</w:t>
      </w:r>
    </w:p>
    <w:p w:rsidR="00000000" w:rsidRDefault="006F67A0">
      <w:r>
        <w:t>для инвалидов, имеющих стойкие нарушения функции зрения и самостоятельного передвижения, обеспе</w:t>
      </w:r>
      <w:r>
        <w:t>чивается помощь специалистов Учреждения в перемещении по зданию и прилегающей территории, а также оказание иной необходимой инвалидам помощи в преодолении барьеров, создающих препятствия для получения ими государственной услуги наравне с другими лицами;</w:t>
      </w:r>
    </w:p>
    <w:p w:rsidR="00000000" w:rsidRDefault="006F67A0">
      <w:r>
        <w:t>об</w:t>
      </w:r>
      <w:r>
        <w:t>орудование на прилегающей к зданию территории мест для парковки автотранспортных средств инвалидов.</w:t>
      </w:r>
    </w:p>
    <w:p w:rsidR="00000000" w:rsidRDefault="006F67A0">
      <w:r>
        <w:t>При отсутствии возможности оборудовать здание и помещение (место предоставления государственной услуги) в соответствии с вышеперечисленными требованиями при</w:t>
      </w:r>
      <w:r>
        <w:t>ем граждан, являющихся инвалидами, осуществляется в специально выделенных для этих целей помещениях (комнатах), расположенных на первых этажах здания, либо предоставление государственной услуги осуществляется по месту жительства инвалида или в дистанционно</w:t>
      </w:r>
      <w:r>
        <w:t>м режиме при наличии возможности такого предоставления.</w:t>
      </w:r>
    </w:p>
    <w:p w:rsidR="00000000" w:rsidRDefault="006F67A0">
      <w:r>
        <w:t>Прием заявителей осуществляется в специально выделенных помещениях и залах обслуживания (информационных залах) - местах предоставления государственной услуги.</w:t>
      </w:r>
    </w:p>
    <w:p w:rsidR="00000000" w:rsidRDefault="006F67A0">
      <w:r>
        <w:t>Места ожидания должны соответствовать ком</w:t>
      </w:r>
      <w:r>
        <w:t>фортным условиям для заявителей и оптимальным условиям для работы специалистов.</w:t>
      </w:r>
    </w:p>
    <w:p w:rsidR="00000000" w:rsidRDefault="006F67A0">
      <w:r>
        <w:t>Места ожидания на представление и оформление документов оборудуются столами, стульями, кресельными секциями.</w:t>
      </w:r>
    </w:p>
    <w:p w:rsidR="00000000" w:rsidRDefault="006F67A0">
      <w:r>
        <w:t>Помещение для непосредственного взаимодействия специалиста с заявит</w:t>
      </w:r>
      <w:r>
        <w:t>елем должно быть организовано в виде отдельного рабочего места для каждого ведущего прием специалиста.</w:t>
      </w:r>
    </w:p>
    <w:p w:rsidR="00000000" w:rsidRDefault="006F67A0">
      <w:r>
        <w:t>Кабинеты приема заявителей должны быть оборудованы информационными табличками (вывесками) с указанием:</w:t>
      </w:r>
    </w:p>
    <w:p w:rsidR="00000000" w:rsidRDefault="006F67A0">
      <w:r>
        <w:t>номера кабинета;</w:t>
      </w:r>
    </w:p>
    <w:p w:rsidR="00000000" w:rsidRDefault="006F67A0">
      <w:r>
        <w:t>фамилии, имени, отчества и должности специалиста;</w:t>
      </w:r>
    </w:p>
    <w:p w:rsidR="00000000" w:rsidRDefault="006F67A0">
      <w:r>
        <w:t>времени перерыва на обед, технического перерыва.</w:t>
      </w:r>
    </w:p>
    <w:p w:rsidR="00000000" w:rsidRDefault="006F67A0">
      <w:r>
        <w:t>Каждое рабочее место специалиста должно быть оборудовано персональным компьютером с возможностью доступа к необходимым информационным базам данных.</w:t>
      </w:r>
    </w:p>
    <w:p w:rsidR="00000000" w:rsidRDefault="006F67A0">
      <w:r>
        <w:t>Места инф</w:t>
      </w:r>
      <w:r>
        <w:t>ормирования, предназначенные для ознакомления посетителей с информационными материалами, оборудуются информационными стендами, столами, стульями для возможности оформления документов.</w:t>
      </w:r>
    </w:p>
    <w:p w:rsidR="00000000" w:rsidRDefault="006F67A0">
      <w:r>
        <w:lastRenderedPageBreak/>
        <w:t>Визуальная, текстовая и мультимедийная информация о порядке предоставлен</w:t>
      </w:r>
      <w:r>
        <w:t>ия государственной услуги оформляется и размещается оптимальным для зрительного и слухового восприятия способом.</w:t>
      </w:r>
    </w:p>
    <w:p w:rsidR="00000000" w:rsidRDefault="006F67A0"/>
    <w:p w:rsidR="00000000" w:rsidRDefault="006F67A0">
      <w:pPr>
        <w:pStyle w:val="1"/>
      </w:pPr>
      <w:bookmarkStart w:id="49" w:name="sub_48"/>
      <w:r>
        <w:t xml:space="preserve">20. Показатели доступности и качества государственной услуги, в том числе количество взаимодействий заявителя с должностными лицами при </w:t>
      </w:r>
      <w:r>
        <w:t>предоставлении государственной услуги и их продолжительность, возможность получения государственной услуги в УМФЦ, возможность либо невозможность получения государственной услуги в любом территориальном подразделении органа, предоставляющего государственну</w:t>
      </w:r>
      <w:r>
        <w:t>ю услугу, по выбору заявителя (экстерриториальный принцип),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</w:t>
      </w:r>
    </w:p>
    <w:bookmarkEnd w:id="49"/>
    <w:p w:rsidR="00000000" w:rsidRDefault="006F67A0"/>
    <w:p w:rsidR="00000000" w:rsidRDefault="006F67A0">
      <w:bookmarkStart w:id="50" w:name="sub_49"/>
      <w:r>
        <w:t>25. Показателями доступности и ка</w:t>
      </w:r>
      <w:r>
        <w:t>чества государственной услуги являются:</w:t>
      </w:r>
    </w:p>
    <w:bookmarkEnd w:id="50"/>
    <w:p w:rsidR="00000000" w:rsidRDefault="006F67A0">
      <w:r>
        <w:t>возможность подачи документов для предоставления государственной услуги и получение результата государственной услуги в УМФЦ по экстерриториальному принципу;</w:t>
      </w:r>
    </w:p>
    <w:p w:rsidR="00000000" w:rsidRDefault="006F67A0">
      <w:r>
        <w:t>удовлетворенность заявителей качеством государственн</w:t>
      </w:r>
      <w:r>
        <w:t>ой услуги;</w:t>
      </w:r>
    </w:p>
    <w:p w:rsidR="00000000" w:rsidRDefault="006F67A0">
      <w:r>
        <w:t>открытый доступ для заявителей к информации о порядке и сроках предоставления государственной услуги, порядке обжалования действий (бездействия) Учреждения или УМФЦ, их работников;</w:t>
      </w:r>
    </w:p>
    <w:p w:rsidR="00000000" w:rsidRDefault="006F67A0">
      <w:r>
        <w:t>соблюдение стандарта предоставления государственной услуги;</w:t>
      </w:r>
    </w:p>
    <w:p w:rsidR="00000000" w:rsidRDefault="006F67A0">
      <w:r>
        <w:t>отсу</w:t>
      </w:r>
      <w:r>
        <w:t>тствие обоснованных жалоб заявителей на действия (бездействие) работников Учреждения при предоставлении государственной услуги;</w:t>
      </w:r>
    </w:p>
    <w:p w:rsidR="00000000" w:rsidRDefault="006F67A0">
      <w:r>
        <w:t>предоставление возможности получения информации о ходе и результате предоставления государственной услуги в УМФЦ;</w:t>
      </w:r>
    </w:p>
    <w:p w:rsidR="00000000" w:rsidRDefault="006F67A0">
      <w:r>
        <w:t>размещение инф</w:t>
      </w:r>
      <w:r>
        <w:t xml:space="preserve">ормации о государственной услуге в </w:t>
      </w:r>
      <w:hyperlink r:id="rId44" w:history="1">
        <w:r>
          <w:rPr>
            <w:rStyle w:val="a4"/>
          </w:rPr>
          <w:t>Региональном реестре</w:t>
        </w:r>
      </w:hyperlink>
      <w:r>
        <w:t xml:space="preserve"> и на </w:t>
      </w:r>
      <w:hyperlink r:id="rId45" w:history="1">
        <w:r>
          <w:rPr>
            <w:rStyle w:val="a4"/>
          </w:rPr>
          <w:t>ЕПГУ</w:t>
        </w:r>
      </w:hyperlink>
      <w:r>
        <w:t xml:space="preserve"> и </w:t>
      </w:r>
      <w:hyperlink r:id="rId46" w:history="1">
        <w:r>
          <w:rPr>
            <w:rStyle w:val="a4"/>
          </w:rPr>
          <w:t>РПГУ</w:t>
        </w:r>
      </w:hyperlink>
      <w:r>
        <w:t>;</w:t>
      </w:r>
    </w:p>
    <w:p w:rsidR="00000000" w:rsidRDefault="006F67A0">
      <w:r>
        <w:t>соблюдение сроков предоставления государственной услуги, в том числе административных процедур;</w:t>
      </w:r>
    </w:p>
    <w:p w:rsidR="00000000" w:rsidRDefault="006F67A0">
      <w:bookmarkStart w:id="51" w:name="sub_50"/>
      <w:r>
        <w:t>26. Заявитель взаимодействует со специалистами УМФЦ, Учреждения не более двух раз, не более 15 минут - при обращении за пр</w:t>
      </w:r>
      <w:r>
        <w:t>едоставлением государственной услуги.</w:t>
      </w:r>
    </w:p>
    <w:p w:rsidR="00000000" w:rsidRDefault="006F67A0">
      <w:bookmarkStart w:id="52" w:name="sub_51"/>
      <w:bookmarkEnd w:id="51"/>
      <w:r>
        <w:t>27. Возможность получения государственной услуги в любом территориальном подразделении органа, предоставляющего государственную услугу, по выбору заявителя (экстерриториальный принцип) не предусмотрена.</w:t>
      </w:r>
    </w:p>
    <w:bookmarkEnd w:id="52"/>
    <w:p w:rsidR="00000000" w:rsidRDefault="006F67A0"/>
    <w:p w:rsidR="00000000" w:rsidRDefault="006F67A0">
      <w:pPr>
        <w:pStyle w:val="1"/>
      </w:pPr>
      <w:bookmarkStart w:id="53" w:name="sub_52"/>
      <w:r>
        <w:t>21. Иные требования, в том числе учитывающие особенности предоставления государственной услуги в УМФЦ по экстерриториальному принципу (в случае, если государственная услуга предоставляется по экстерриториальному принципу) и особенности предоставл</w:t>
      </w:r>
      <w:r>
        <w:t>ения государственной услуги в электронной форме</w:t>
      </w:r>
    </w:p>
    <w:bookmarkEnd w:id="53"/>
    <w:p w:rsidR="00000000" w:rsidRDefault="006F67A0"/>
    <w:p w:rsidR="00000000" w:rsidRDefault="006F67A0">
      <w:bookmarkStart w:id="54" w:name="sub_53"/>
      <w:r>
        <w:t xml:space="preserve">28. Особенности предоставления государственной услуги в УМФЦ определяются </w:t>
      </w:r>
      <w:hyperlink w:anchor="sub_143" w:history="1">
        <w:r>
          <w:rPr>
            <w:rStyle w:val="a4"/>
          </w:rPr>
          <w:t>разделом VI</w:t>
        </w:r>
      </w:hyperlink>
      <w:r>
        <w:t xml:space="preserve"> административного регламента.</w:t>
      </w:r>
    </w:p>
    <w:p w:rsidR="00000000" w:rsidRDefault="006F67A0">
      <w:bookmarkStart w:id="55" w:name="sub_54"/>
      <w:bookmarkEnd w:id="54"/>
      <w:r>
        <w:t>29. Государственная услуга в электронной ф</w:t>
      </w:r>
      <w:r>
        <w:t>орме не предоставляется.</w:t>
      </w:r>
    </w:p>
    <w:p w:rsidR="00000000" w:rsidRDefault="006F67A0">
      <w:bookmarkStart w:id="56" w:name="sub_55"/>
      <w:bookmarkEnd w:id="55"/>
      <w:r>
        <w:t xml:space="preserve">30. Заявителям обеспечивается возможность получения информации о предоставляемой государственной услуге на </w:t>
      </w:r>
      <w:hyperlink r:id="rId47" w:history="1">
        <w:r>
          <w:rPr>
            <w:rStyle w:val="a4"/>
          </w:rPr>
          <w:t>официальном сайте</w:t>
        </w:r>
      </w:hyperlink>
      <w:r>
        <w:t xml:space="preserve"> Управления, Учреждений</w:t>
      </w:r>
      <w:r>
        <w:t xml:space="preserve"> в информационно-телекоммуникационной сети "Интернет", на </w:t>
      </w:r>
      <w:hyperlink r:id="rId48" w:history="1">
        <w:r>
          <w:rPr>
            <w:rStyle w:val="a4"/>
          </w:rPr>
          <w:t>ЕПГУ</w:t>
        </w:r>
      </w:hyperlink>
      <w:r>
        <w:t xml:space="preserve"> и </w:t>
      </w:r>
      <w:hyperlink r:id="rId49" w:history="1">
        <w:r>
          <w:rPr>
            <w:rStyle w:val="a4"/>
          </w:rPr>
          <w:t>РПГУ</w:t>
        </w:r>
      </w:hyperlink>
      <w:r>
        <w:t>.</w:t>
      </w:r>
    </w:p>
    <w:bookmarkEnd w:id="56"/>
    <w:p w:rsidR="00000000" w:rsidRDefault="006F67A0"/>
    <w:p w:rsidR="00000000" w:rsidRDefault="006F67A0">
      <w:pPr>
        <w:pStyle w:val="1"/>
      </w:pPr>
      <w:bookmarkStart w:id="57" w:name="sub_56"/>
      <w:r>
        <w:t>Раздел III. Состав, последоват</w:t>
      </w:r>
      <w:r>
        <w:t xml:space="preserve">ельность и сроки выполнения административных процедур </w:t>
      </w:r>
      <w:r>
        <w:lastRenderedPageBreak/>
        <w:t>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bookmarkEnd w:id="57"/>
    <w:p w:rsidR="00000000" w:rsidRDefault="006F67A0"/>
    <w:p w:rsidR="00000000" w:rsidRDefault="006F67A0">
      <w:pPr>
        <w:pStyle w:val="1"/>
      </w:pPr>
      <w:bookmarkStart w:id="58" w:name="sub_57"/>
      <w:r>
        <w:t>22. Исчерпывающий перечень административных процедур (действий)</w:t>
      </w:r>
    </w:p>
    <w:bookmarkEnd w:id="58"/>
    <w:p w:rsidR="00000000" w:rsidRDefault="006F67A0"/>
    <w:p w:rsidR="00000000" w:rsidRDefault="006F67A0">
      <w:bookmarkStart w:id="59" w:name="sub_58"/>
      <w:r>
        <w:t>31. Предоставление государственной услуги включает в себя следующие административные процедуры:</w:t>
      </w:r>
    </w:p>
    <w:bookmarkEnd w:id="59"/>
    <w:p w:rsidR="00000000" w:rsidRDefault="006F67A0">
      <w:r>
        <w:t>прием и регистрация заявления и документов для предоставления государственной</w:t>
      </w:r>
      <w:r>
        <w:t xml:space="preserve"> услуги;</w:t>
      </w:r>
    </w:p>
    <w:p w:rsidR="00000000" w:rsidRDefault="006F67A0">
      <w:r>
        <w:t>взаимодействие с органами и организациями, участвующими в предоставлении государственной услуги;</w:t>
      </w:r>
    </w:p>
    <w:p w:rsidR="00000000" w:rsidRDefault="006F67A0">
      <w:r>
        <w:t>принятие решения о предоставлении государственной услуги либо решения об отказе в предоставлении государственной услуги, направление решения о предост</w:t>
      </w:r>
      <w:r>
        <w:t>авлении государственной услуги либо решения об отказе в предоставлении государственной услуги в УМФЦ для уведомления заявителя о принятом решении.</w:t>
      </w:r>
    </w:p>
    <w:p w:rsidR="00000000" w:rsidRDefault="006F67A0"/>
    <w:p w:rsidR="00000000" w:rsidRDefault="006F67A0">
      <w:pPr>
        <w:pStyle w:val="1"/>
      </w:pPr>
      <w:bookmarkStart w:id="60" w:name="sub_59"/>
      <w:r>
        <w:t>23. Прием и регистрация заявления и документов для предоставления государственной услуги</w:t>
      </w:r>
    </w:p>
    <w:bookmarkEnd w:id="60"/>
    <w:p w:rsidR="00000000" w:rsidRDefault="006F67A0"/>
    <w:p w:rsidR="00000000" w:rsidRDefault="006F67A0">
      <w:bookmarkStart w:id="61" w:name="sub_60"/>
      <w:r>
        <w:t xml:space="preserve">32. Основанием для начала предоставления государственной услуги является обращение заявителя (представителя) в Учреждение либо УМФЦ с пакетом документов, указанных в </w:t>
      </w:r>
      <w:hyperlink w:anchor="sub_25" w:history="1">
        <w:r>
          <w:rPr>
            <w:rStyle w:val="a4"/>
          </w:rPr>
          <w:t>пункте 14</w:t>
        </w:r>
      </w:hyperlink>
      <w:r>
        <w:t xml:space="preserve"> административного регламента.</w:t>
      </w:r>
    </w:p>
    <w:bookmarkEnd w:id="61"/>
    <w:p w:rsidR="00000000" w:rsidRDefault="006F67A0">
      <w:r>
        <w:t>При подаче заявления</w:t>
      </w:r>
      <w:r>
        <w:t xml:space="preserve"> и документов непосредственно в Учреждение административная процедура осуществляется специалистом по приему документов.</w:t>
      </w:r>
    </w:p>
    <w:p w:rsidR="00000000" w:rsidRDefault="006F67A0">
      <w:r>
        <w:t>При подаче заявления и прилагаемых к нему документов через УМФЦ административная процедура осуществляется работником УМФЦ в порядке, уст</w:t>
      </w:r>
      <w:r>
        <w:t xml:space="preserve">ановленном </w:t>
      </w:r>
      <w:hyperlink w:anchor="sub_161" w:history="1">
        <w:r>
          <w:rPr>
            <w:rStyle w:val="a4"/>
          </w:rPr>
          <w:t>подразделом 45</w:t>
        </w:r>
      </w:hyperlink>
      <w:r>
        <w:t xml:space="preserve"> административного регламента.</w:t>
      </w:r>
    </w:p>
    <w:p w:rsidR="00000000" w:rsidRDefault="006F67A0">
      <w:bookmarkStart w:id="62" w:name="sub_61"/>
      <w:r>
        <w:t>33. При личном обращении заявителя в Учреждение специалист по приему документов устанавливает личность заявителя и проверяет в АС АСП наличие информации о заявителе, соз</w:t>
      </w:r>
      <w:r>
        <w:t>дает и регистрирует электронную карточку обращения (далее - КО)</w:t>
      </w:r>
    </w:p>
    <w:bookmarkEnd w:id="62"/>
    <w:p w:rsidR="00000000" w:rsidRDefault="006F67A0">
      <w:r>
        <w:t>При отсутствии в АС АСП информации о заявителе вводит сведения о нем из представленных документов. Создает персональную карточку учета на заявителя (далее - ПКУ) и КО.</w:t>
      </w:r>
    </w:p>
    <w:p w:rsidR="00000000" w:rsidRDefault="006F67A0">
      <w:r>
        <w:t>Заявление заполняе</w:t>
      </w:r>
      <w:r>
        <w:t xml:space="preserve">тся заявителем лично (или представителем) в одном экземпляре, подписывается с указанием даты составления заявления, или специалист по приему документов формирует заявление из АС АСП по форме, предусмотренной приложением к Порядку, распечатывает заявление, </w:t>
      </w:r>
      <w:r>
        <w:t>предлагает заявителю самостоятельно проверить информацию, указанную в заявлении (при необходимости дополнить отсутствующими сведениями), и подтвердить информацию личной подписью.</w:t>
      </w:r>
    </w:p>
    <w:p w:rsidR="00000000" w:rsidRDefault="006F67A0">
      <w:r>
        <w:t>Специалист по приему документов принимает заявление и документы и осуществляе</w:t>
      </w:r>
      <w:r>
        <w:t>т проверку:</w:t>
      </w:r>
    </w:p>
    <w:p w:rsidR="00000000" w:rsidRDefault="006F67A0">
      <w:r>
        <w:t>правильности заполнения заявления;</w:t>
      </w:r>
    </w:p>
    <w:p w:rsidR="00000000" w:rsidRDefault="006F67A0">
      <w:r>
        <w:t xml:space="preserve">наличия всех необходимых сведений и документов согласно перечню, указанному в </w:t>
      </w:r>
      <w:hyperlink w:anchor="sub_25" w:history="1">
        <w:r>
          <w:rPr>
            <w:rStyle w:val="a4"/>
          </w:rPr>
          <w:t>пункте 14</w:t>
        </w:r>
      </w:hyperlink>
      <w:r>
        <w:t xml:space="preserve"> административного регламента;</w:t>
      </w:r>
    </w:p>
    <w:p w:rsidR="00000000" w:rsidRDefault="006F67A0">
      <w:r>
        <w:t>соответствия представленных документов требованиям действующего зак</w:t>
      </w:r>
      <w:r>
        <w:t>онодательства.</w:t>
      </w:r>
    </w:p>
    <w:p w:rsidR="00000000" w:rsidRDefault="006F67A0">
      <w:r>
        <w:t>Специалист по приему документов создает и регистрирует обращение в электронном виде с использованием АС АСП. Создает электронные образы заявления и представленных заявителем документов (сканирует документы в той форме, в которой они были пре</w:t>
      </w:r>
      <w:r>
        <w:t xml:space="preserve">дставлены заявителем в соответствии с </w:t>
      </w:r>
      <w:hyperlink w:anchor="sub_25" w:history="1">
        <w:r>
          <w:rPr>
            <w:rStyle w:val="a4"/>
          </w:rPr>
          <w:t>пунктом 14</w:t>
        </w:r>
      </w:hyperlink>
      <w:r>
        <w:t xml:space="preserve"> административного регламента) и загружает их в ПКУ, после чего </w:t>
      </w:r>
      <w:r>
        <w:lastRenderedPageBreak/>
        <w:t>подлинники документов и заявления возвращаются заявителю (представителю) на приеме.</w:t>
      </w:r>
    </w:p>
    <w:p w:rsidR="00000000" w:rsidRDefault="006F67A0">
      <w:r>
        <w:t>При установлении обстоятельств, указ</w:t>
      </w:r>
      <w:r>
        <w:t xml:space="preserve">анных в </w:t>
      </w:r>
      <w:hyperlink w:anchor="sub_33" w:history="1">
        <w:r>
          <w:rPr>
            <w:rStyle w:val="a4"/>
          </w:rPr>
          <w:t>пункте 17</w:t>
        </w:r>
      </w:hyperlink>
      <w:r>
        <w:t xml:space="preserve"> административного регламента, специалист по приему документов уведомляет заявителя о наличии препятствий для приема документов, объясняет заявителю содержание выявленных недостатков в представленных документах, отк</w:t>
      </w:r>
      <w:r>
        <w:t>азывает в приеме документов и возвращает документы заявителю.</w:t>
      </w:r>
    </w:p>
    <w:p w:rsidR="00000000" w:rsidRDefault="006F67A0">
      <w:r>
        <w:t>Специалист по приему документов обязан разъяснить причины, в связи с которыми возникли препятствия в приеме документов, и обозначить меры по устранению названных причин. При этом в КО устанавлив</w:t>
      </w:r>
      <w:r>
        <w:t>ается статус "Отказ в приеме документов".</w:t>
      </w:r>
    </w:p>
    <w:p w:rsidR="00000000" w:rsidRDefault="006F67A0">
      <w:r>
        <w:t>При наличии всех необходимых сведений и документов специалист по приему документов проставляет на заявлении регистрационный номер и дату из КО.</w:t>
      </w:r>
    </w:p>
    <w:p w:rsidR="00000000" w:rsidRDefault="006F67A0">
      <w:r>
        <w:t>После регистрации заявления специалист по приему документов производит</w:t>
      </w:r>
      <w:r>
        <w:t xml:space="preserve"> запись в расписке-уведомлении о приеме заявления и необходимых документов, с указанием даты приема документов и выдает расписку-уведомление заявителю.</w:t>
      </w:r>
    </w:p>
    <w:p w:rsidR="00000000" w:rsidRDefault="006F67A0">
      <w:r>
        <w:t>Максимальный срок административного действия - 15 минут.</w:t>
      </w:r>
    </w:p>
    <w:p w:rsidR="00000000" w:rsidRDefault="006F67A0">
      <w:r>
        <w:t>Заявитель несет ответственность за достоверност</w:t>
      </w:r>
      <w:r>
        <w:t>ь представленных сведений и документов.</w:t>
      </w:r>
    </w:p>
    <w:p w:rsidR="00000000" w:rsidRDefault="006F67A0">
      <w:r>
        <w:t xml:space="preserve">Критерии принятия решения: соответствие представленных документов, требованиям, установленным законодательством, наличие документов и сведений, предусмотренных </w:t>
      </w:r>
      <w:hyperlink w:anchor="sub_25" w:history="1">
        <w:r>
          <w:rPr>
            <w:rStyle w:val="a4"/>
          </w:rPr>
          <w:t>пунктом 14</w:t>
        </w:r>
      </w:hyperlink>
      <w:r>
        <w:t xml:space="preserve"> административного рег</w:t>
      </w:r>
      <w:r>
        <w:t>ламента.</w:t>
      </w:r>
    </w:p>
    <w:p w:rsidR="00000000" w:rsidRDefault="006F67A0">
      <w:r>
        <w:t>Результат административной процедуры: прием заявления и документов, необходимых для предоставления государственной услуги, либо отказ в приеме заявления и документов.</w:t>
      </w:r>
    </w:p>
    <w:p w:rsidR="00000000" w:rsidRDefault="006F67A0">
      <w:r>
        <w:t>Способ фиксации результата административной процедуры: формирование специалистом</w:t>
      </w:r>
      <w:r>
        <w:t xml:space="preserve"> по приему КО и загрузка электронных образов заявления и прилагаемых к нему документов в АС АСП.</w:t>
      </w:r>
    </w:p>
    <w:p w:rsidR="00000000" w:rsidRDefault="006F67A0">
      <w:r>
        <w:t>Максимальный срок выполнения административной процедуры - 1 рабочий день.</w:t>
      </w:r>
    </w:p>
    <w:p w:rsidR="00000000" w:rsidRDefault="006F67A0"/>
    <w:p w:rsidR="00000000" w:rsidRDefault="006F67A0">
      <w:pPr>
        <w:pStyle w:val="1"/>
      </w:pPr>
      <w:bookmarkStart w:id="63" w:name="sub_62"/>
      <w:r>
        <w:t>24. Взаимодействие с ор</w:t>
      </w:r>
      <w:r>
        <w:t>ганами и организациями, участвующими в предоставлении государственной услуги</w:t>
      </w:r>
    </w:p>
    <w:bookmarkEnd w:id="63"/>
    <w:p w:rsidR="00000000" w:rsidRDefault="006F67A0"/>
    <w:p w:rsidR="00000000" w:rsidRDefault="006F67A0">
      <w:bookmarkStart w:id="64" w:name="sub_63"/>
      <w:r>
        <w:t xml:space="preserve">34. Основание для начала административной процедуры: прием заявления и документов, предусмотренных </w:t>
      </w:r>
      <w:hyperlink w:anchor="sub_25" w:history="1">
        <w:r>
          <w:rPr>
            <w:rStyle w:val="a4"/>
          </w:rPr>
          <w:t>пунктом 14</w:t>
        </w:r>
      </w:hyperlink>
      <w:r>
        <w:t xml:space="preserve"> административного регламента, дл</w:t>
      </w:r>
      <w:r>
        <w:t>я предоставления государственной услуги.</w:t>
      </w:r>
    </w:p>
    <w:bookmarkEnd w:id="64"/>
    <w:p w:rsidR="00000000" w:rsidRDefault="006F67A0">
      <w:r>
        <w:t xml:space="preserve">В случае, если для предоставления государственной услуги необходимы документы и сведения, предусмотренные </w:t>
      </w:r>
      <w:hyperlink w:anchor="sub_27" w:history="1">
        <w:r>
          <w:rPr>
            <w:rStyle w:val="a4"/>
          </w:rPr>
          <w:t>пунктом 15</w:t>
        </w:r>
      </w:hyperlink>
      <w:r>
        <w:t xml:space="preserve"> административного регламента, которые специалист по приему документо</w:t>
      </w:r>
      <w:r>
        <w:t>в не вправе требовать от заявителя, то сбор таких документов и информации осуществляется в рамках межведомственного взаимодействия Учреждением.</w:t>
      </w:r>
    </w:p>
    <w:p w:rsidR="00000000" w:rsidRDefault="006F67A0">
      <w:r>
        <w:t>Специалист по приему документов направляет в электронной форме с использованием единой системы межведомственного</w:t>
      </w:r>
      <w:r>
        <w:t xml:space="preserve"> электронного взаимодействия и подключаемых к ней региональных систем межведомственного информационного взаимодействия, запросы в органы, обладающие необходимой информацией.</w:t>
      </w:r>
    </w:p>
    <w:p w:rsidR="00000000" w:rsidRDefault="006F67A0">
      <w:r>
        <w:t>Документы и сведения, полученные в результате межведомственного взаимодействия, сп</w:t>
      </w:r>
      <w:r>
        <w:t>ециалист по приему документов вводит в КО АС АСП, формирует полный пакет электронных документов и направляет его уполномоченному специалисту.</w:t>
      </w:r>
    </w:p>
    <w:p w:rsidR="00000000" w:rsidRDefault="006F67A0">
      <w:r>
        <w:t>Критерии принятия решения: необходимость получения информации в рамках межведомственного информационного взаимодей</w:t>
      </w:r>
      <w:r>
        <w:t>ствия для формирования полного электронного дела заявителя.</w:t>
      </w:r>
    </w:p>
    <w:p w:rsidR="00000000" w:rsidRDefault="006F67A0">
      <w:r>
        <w:t>Результат административной процедуры: формирование полного электронного дела заявителя.</w:t>
      </w:r>
    </w:p>
    <w:p w:rsidR="00000000" w:rsidRDefault="006F67A0">
      <w:r>
        <w:t>Способ фиксации результата административной процедуры: приобщение ответов на межведомственные запросы к элек</w:t>
      </w:r>
      <w:r>
        <w:t>тронному делу заявителя.</w:t>
      </w:r>
    </w:p>
    <w:p w:rsidR="00000000" w:rsidRDefault="006F67A0">
      <w:r>
        <w:lastRenderedPageBreak/>
        <w:t>Максимальный срок административной процедуры составляет 6 рабочих дней.</w:t>
      </w:r>
    </w:p>
    <w:p w:rsidR="00000000" w:rsidRDefault="006F67A0"/>
    <w:p w:rsidR="00000000" w:rsidRDefault="006F67A0">
      <w:pPr>
        <w:pStyle w:val="1"/>
      </w:pPr>
      <w:bookmarkStart w:id="65" w:name="sub_64"/>
      <w:r>
        <w:t>25. Принятие решения о предоставлении государственной услуги либо решения об отказе в предоставлении государственной услуги, направление решения о предо</w:t>
      </w:r>
      <w:r>
        <w:t>ставлении государственной услуги либо решения об отказе в предоставлении государственной услуги в УМФЦ для уведомления заявителя о принятом решении</w:t>
      </w:r>
    </w:p>
    <w:bookmarkEnd w:id="65"/>
    <w:p w:rsidR="00000000" w:rsidRDefault="006F67A0"/>
    <w:p w:rsidR="00000000" w:rsidRDefault="006F67A0">
      <w:bookmarkStart w:id="66" w:name="sub_65"/>
      <w:r>
        <w:t>35. Основанием для начала административной процедуры является формирование полного электронного</w:t>
      </w:r>
      <w:r>
        <w:t xml:space="preserve"> дела заявителя.</w:t>
      </w:r>
    </w:p>
    <w:p w:rsidR="00000000" w:rsidRDefault="006F67A0">
      <w:bookmarkStart w:id="67" w:name="sub_66"/>
      <w:bookmarkEnd w:id="66"/>
      <w:r>
        <w:t>36. Уполномоченный специалист осуществляет проверку информации, содержащейся в документах электронного дела заявителя, на предмет отсутствия либо наличия оснований для отказа в предоставлении государственной услуги, предусмотре</w:t>
      </w:r>
      <w:r>
        <w:t xml:space="preserve">нных </w:t>
      </w:r>
      <w:hyperlink w:anchor="sub_35" w:history="1">
        <w:r>
          <w:rPr>
            <w:rStyle w:val="a4"/>
          </w:rPr>
          <w:t>пунктом 18</w:t>
        </w:r>
      </w:hyperlink>
      <w:r>
        <w:t xml:space="preserve"> административного регламента.</w:t>
      </w:r>
    </w:p>
    <w:bookmarkEnd w:id="67"/>
    <w:p w:rsidR="00000000" w:rsidRDefault="006F67A0">
      <w:r>
        <w:t xml:space="preserve">При отсутствии оснований для отказа в предоставлении государственной услуги уполномоченный специалист подготавливает проект решения о предоставлении государственной услуги в форме </w:t>
      </w:r>
      <w:r>
        <w:t>приказа о предоставлении ежемесячной денежной компенсации расходов по договору найма (поднайма) жилого помещения.</w:t>
      </w:r>
    </w:p>
    <w:p w:rsidR="00000000" w:rsidRDefault="006F67A0">
      <w:r>
        <w:t xml:space="preserve">При наличии оснований для отказа в предоставлении государственной услуги, предусмотренных </w:t>
      </w:r>
      <w:hyperlink w:anchor="sub_35" w:history="1">
        <w:r>
          <w:rPr>
            <w:rStyle w:val="a4"/>
          </w:rPr>
          <w:t>пунктом 18</w:t>
        </w:r>
      </w:hyperlink>
      <w:r>
        <w:t xml:space="preserve"> административного</w:t>
      </w:r>
      <w:r>
        <w:t xml:space="preserve"> регламента, уполномоченный специалист подготавливает проект решения об отказе в предоставлении государственной услуги в форме приказа об отказе в предоставлении ежемесячной денежной компенсации расходов по договору найма (поднайма) жилого помещения.</w:t>
      </w:r>
    </w:p>
    <w:p w:rsidR="00000000" w:rsidRDefault="006F67A0">
      <w:r>
        <w:t>Подго</w:t>
      </w:r>
      <w:r>
        <w:t>товленный проект приказа о предоставлении государственной услуги либо об отказе в предоставлении государственной услуги передается на согласование руководителю структурного подразделения Учреждения, ответственному за предоставление государственной услуги (</w:t>
      </w:r>
      <w:r>
        <w:t>далее - руководитель структурного подразделения Учреждения), который в случае согласия с выводами уполномоченного специалиста, согласовывает его путем проставления на проекте приказа визы.</w:t>
      </w:r>
    </w:p>
    <w:p w:rsidR="00000000" w:rsidRDefault="006F67A0">
      <w:r>
        <w:t>Максимальный срок административного действия - 2 рабочих дня.</w:t>
      </w:r>
    </w:p>
    <w:p w:rsidR="00000000" w:rsidRDefault="006F67A0">
      <w:bookmarkStart w:id="68" w:name="sub_67"/>
      <w:r>
        <w:t>37. Согласованный руководителем структурного подразделения Учреждения проект приказа передается на подпись руководителю Учреждения.</w:t>
      </w:r>
    </w:p>
    <w:bookmarkEnd w:id="68"/>
    <w:p w:rsidR="00000000" w:rsidRDefault="006F67A0">
      <w:r>
        <w:t>Руководитель учреждения рассматривает проект решения о предоставлении государственной услуги или об отказе в ее предо</w:t>
      </w:r>
      <w:r>
        <w:t>ставлении и подписывает приказ о предоставлении государственной услуги или об отказе в ее предоставлении.</w:t>
      </w:r>
    </w:p>
    <w:p w:rsidR="00000000" w:rsidRDefault="006F67A0">
      <w:r>
        <w:t>Максимальный срок административного действия - 1 рабочий день.</w:t>
      </w:r>
    </w:p>
    <w:p w:rsidR="00000000" w:rsidRDefault="006F67A0">
      <w:r>
        <w:t>Критерии принятия решения: отсутствие либо наличие оснований для отказа в предоставлени</w:t>
      </w:r>
      <w:r>
        <w:t xml:space="preserve">и государственной услуги, предусмотренных </w:t>
      </w:r>
      <w:hyperlink w:anchor="sub_35" w:history="1">
        <w:r>
          <w:rPr>
            <w:rStyle w:val="a4"/>
          </w:rPr>
          <w:t>пунктом 18</w:t>
        </w:r>
      </w:hyperlink>
      <w:r>
        <w:t xml:space="preserve"> административного регламента.</w:t>
      </w:r>
    </w:p>
    <w:p w:rsidR="00000000" w:rsidRDefault="006F67A0">
      <w:r>
        <w:t>Результат административной процедуры: принятие приказа о предоставлении государственной услуги либо об отказе в ее предоставлении.</w:t>
      </w:r>
    </w:p>
    <w:p w:rsidR="00000000" w:rsidRDefault="006F67A0">
      <w:r>
        <w:t>Способ фиксации ре</w:t>
      </w:r>
      <w:r>
        <w:t>зультата административной процедуры: приобщение приказа о предоставлении государственной услуги либо об отказе в ее предоставлении к электронному делу заявителя в АС "АСП".</w:t>
      </w:r>
    </w:p>
    <w:p w:rsidR="00000000" w:rsidRDefault="006F67A0">
      <w:r>
        <w:t>Максимальный срок административной процедуры составляет 3 рабочих дня.</w:t>
      </w:r>
    </w:p>
    <w:p w:rsidR="00000000" w:rsidRDefault="006F67A0">
      <w:bookmarkStart w:id="69" w:name="sub_68"/>
      <w:r>
        <w:t>38. Уп</w:t>
      </w:r>
      <w:r>
        <w:t>олномоченный специалист информирует заявителя о принятом решении способом, указанным в заявлении позволяющим, достоверно установить дату направления уведомления, и направляет решение о предоставлении государственной услуги либо об отказе в ее предоставлени</w:t>
      </w:r>
      <w:r>
        <w:t>и в УМФЦ в электронной форме.</w:t>
      </w:r>
    </w:p>
    <w:bookmarkEnd w:id="69"/>
    <w:p w:rsidR="00000000" w:rsidRDefault="006F67A0">
      <w:r>
        <w:t>Максимальный срок административного действия - 3 рабочих дня.</w:t>
      </w:r>
    </w:p>
    <w:p w:rsidR="00000000" w:rsidRDefault="006F67A0">
      <w:bookmarkStart w:id="70" w:name="sub_69"/>
      <w:r>
        <w:t xml:space="preserve">39. Компенсация предоставляется заявителю с первого числа месяца, следующего за </w:t>
      </w:r>
      <w:r>
        <w:lastRenderedPageBreak/>
        <w:t>месяцем обращения, до фактического обеспечения его жилым помещением.</w:t>
      </w:r>
    </w:p>
    <w:bookmarkEnd w:id="70"/>
    <w:p w:rsidR="00000000" w:rsidRDefault="006F67A0">
      <w:r>
        <w:t>Компенсация перечисляется по выбору заявителя на счет, открытый им в кредитной организации на территории Российской Федерации, в соответствии с реквизитами, указанными в заявлении, или путем перевода через организации федеральной почтовой связи ежеме</w:t>
      </w:r>
      <w:r>
        <w:t>сячно не позднее 15 числа каждого месяца.</w:t>
      </w:r>
    </w:p>
    <w:p w:rsidR="00000000" w:rsidRDefault="006F67A0"/>
    <w:p w:rsidR="00000000" w:rsidRDefault="006F67A0">
      <w:pPr>
        <w:pStyle w:val="1"/>
      </w:pPr>
      <w:bookmarkStart w:id="71" w:name="sub_70"/>
      <w:r>
        <w:t>26. Порядок осуществления в электронной форме административных процедур (действий) в соответствии с положениями статьи 10 Федерального закона от 27 июля 2010 года N 210-ФЗ "Об организации предоставления госу</w:t>
      </w:r>
      <w:r>
        <w:t>дарственных и муниципальных услуг"</w:t>
      </w:r>
    </w:p>
    <w:bookmarkEnd w:id="71"/>
    <w:p w:rsidR="00000000" w:rsidRDefault="006F67A0"/>
    <w:p w:rsidR="00000000" w:rsidRDefault="006F67A0">
      <w:bookmarkStart w:id="72" w:name="sub_71"/>
      <w:r>
        <w:t>40. Государственная услуга в электронной форме не предоставляется.</w:t>
      </w:r>
    </w:p>
    <w:bookmarkEnd w:id="72"/>
    <w:p w:rsidR="00000000" w:rsidRDefault="006F67A0"/>
    <w:p w:rsidR="00000000" w:rsidRDefault="006F67A0">
      <w:pPr>
        <w:pStyle w:val="1"/>
      </w:pPr>
      <w:bookmarkStart w:id="73" w:name="sub_72"/>
      <w:r>
        <w:t>27. Порядок исправления допущенных опечаток и ошибок в выданных в результате предоставления государственной услуги документах</w:t>
      </w:r>
    </w:p>
    <w:bookmarkEnd w:id="73"/>
    <w:p w:rsidR="00000000" w:rsidRDefault="006F67A0"/>
    <w:p w:rsidR="00000000" w:rsidRDefault="006F67A0">
      <w:bookmarkStart w:id="74" w:name="sub_73"/>
      <w:r>
        <w:t>41. В случае выявления заявителем опечаток, ошибок в полученном заявителем документе, являющемся результатом предоставления государственной услуги, заявитель вправе обратиться в Учреждение с заявлением об исправлении допущенных опечаток и ошибок</w:t>
      </w:r>
      <w:r>
        <w:t xml:space="preserve"> в выданных в результате предоставления услуги документах.</w:t>
      </w:r>
    </w:p>
    <w:bookmarkEnd w:id="74"/>
    <w:p w:rsidR="00000000" w:rsidRDefault="006F67A0">
      <w:r>
        <w:t>Основанием для начала процедуры по исправлению опечаток и/или ошибок, допущенных в документах, выданных в результате предоставления государственной услуги (далее - процедура), является поступ</w:t>
      </w:r>
      <w:r>
        <w:t>ление в Учреждение заявления об исправлении опечаток и/или ошибок в документах, выданных в результате предоставления услуги (далее - заявление об исправлении опечаток и/или ошибок). При направлении заявления об исправлении опечаток и/или ошибок и документо</w:t>
      </w:r>
      <w:r>
        <w:t>в, содержащих опечатки и/или ошибки, заказным почтовым отправлением с уведомлением о вручении прилагаемые копии документов должны быть заверены нотариально.</w:t>
      </w:r>
    </w:p>
    <w:p w:rsidR="00000000" w:rsidRDefault="006F67A0">
      <w:r>
        <w:t>При подаче заявления об исправлении опечаток и/или ошибок и документов в Учреждении специалистом, о</w:t>
      </w:r>
      <w:r>
        <w:t>тветственным за прием и регистрацию документов, обеспечивается изготовление копий документов, представленных заявителем, в момент принятия заявления. После изготовления копий документов подлинники возвращаются заявителю.</w:t>
      </w:r>
    </w:p>
    <w:p w:rsidR="00000000" w:rsidRDefault="006F67A0">
      <w:r>
        <w:t>При подаче заявления об исправлении</w:t>
      </w:r>
      <w:r>
        <w:t xml:space="preserve"> опечаток и/или ошибок и документов Учреждением выдается расписка в получении заявления об исправлении опечаток и/или ошибок в день обращения. При направлении заявления об исправлении опечаток и/или ошибок и документов заказным почтовым отправлением - в те</w:t>
      </w:r>
      <w:r>
        <w:t xml:space="preserve">чение 3 календарных дней с даты получения (регистрации) заявления об исправлении опечаток и/или ошибок и документов по почте. При направлении заявления и документов через </w:t>
      </w:r>
      <w:hyperlink r:id="rId50" w:history="1">
        <w:r>
          <w:rPr>
            <w:rStyle w:val="a4"/>
          </w:rPr>
          <w:t>ЕПГУ</w:t>
        </w:r>
      </w:hyperlink>
      <w:r>
        <w:t xml:space="preserve"> и </w:t>
      </w:r>
      <w:hyperlink r:id="rId51" w:history="1">
        <w:r>
          <w:rPr>
            <w:rStyle w:val="a4"/>
          </w:rPr>
          <w:t>РПГУ</w:t>
        </w:r>
      </w:hyperlink>
      <w:r>
        <w:t xml:space="preserve"> - не позднее 1 рабочего дня, следующего за днем подачи заявления об исправлении опечаток и/или ошибок и документов.</w:t>
      </w:r>
    </w:p>
    <w:p w:rsidR="00000000" w:rsidRDefault="006F67A0">
      <w:r>
        <w:t>Специалист, ответственный за прием и регистрацию документов, пер</w:t>
      </w:r>
      <w:r>
        <w:t>едает заявление и представленные заявителем документы уполномоченному специалисту.</w:t>
      </w:r>
    </w:p>
    <w:p w:rsidR="00000000" w:rsidRDefault="006F67A0">
      <w:r>
        <w:t>Уполномоченный специалист рассматривает заявление и проверяет представленные документы на предмет наличия опечаток и/или ошибок.</w:t>
      </w:r>
    </w:p>
    <w:p w:rsidR="00000000" w:rsidRDefault="006F67A0">
      <w:r>
        <w:t>По результатам рассмотрения заявления об исп</w:t>
      </w:r>
      <w:r>
        <w:t>равлении опечаток и/или ошибок уполномоченный специалист подготавливает проект решения об исправлении опечаток и/или ошибок, допущенных в документах, выданных в результате предоставления государственной услуги, либо об отказе в исправлении опечаток и/или о</w:t>
      </w:r>
      <w:r>
        <w:t>шибок в документах, выданных в результате предоставления государственной услуги, и передает его с электронным делом заявителя руководителю Учреждения.</w:t>
      </w:r>
    </w:p>
    <w:p w:rsidR="00000000" w:rsidRDefault="006F67A0">
      <w:r>
        <w:t xml:space="preserve">Руководитель Учреждения рассматривает и подписывает проект решения об исправлении </w:t>
      </w:r>
      <w:r>
        <w:lastRenderedPageBreak/>
        <w:t xml:space="preserve">опечаток и/или ошибок, </w:t>
      </w:r>
      <w:r>
        <w:t xml:space="preserve">допущенных в документах, выданных в результате предоставления государственной услуги, либо об отказе в исправлении опечаток и/или ошибок в документах, выданных в результате предоставления государственной услуги, с указанием причин отказа. После подписания </w:t>
      </w:r>
      <w:r>
        <w:t>руководителем Учреждения решения об исправлении опечаток и/или ошибок, допущенных в документах, выданных в результате предоставления государственной услуги, либо об отказе в исправлении опечаток и/или ошибок в документах, выданных в результате предоставлен</w:t>
      </w:r>
      <w:r>
        <w:t>ия государственной услуги, решение заверяется печатью Учреждения и приобщается к электронному делу заявителя.</w:t>
      </w:r>
    </w:p>
    <w:p w:rsidR="00000000" w:rsidRDefault="006F67A0">
      <w:r>
        <w:t>Уведомление об исправлении опечаток и/или ошибок, допущенных в документах, выданных в результате предоставления государственной услуги, либо об от</w:t>
      </w:r>
      <w:r>
        <w:t>сутствии необходимости исправления опечаток и/или ошибок в документах, выданных в результате предоставления государственной услуги, направляется заявителю в течение 3 календарных дней со дня принятия решения.</w:t>
      </w:r>
    </w:p>
    <w:p w:rsidR="00000000" w:rsidRDefault="006F67A0">
      <w:r>
        <w:t>Максимальный срок исполнения процедуры составля</w:t>
      </w:r>
      <w:r>
        <w:t>ет 5 календарных дней.</w:t>
      </w:r>
    </w:p>
    <w:p w:rsidR="00000000" w:rsidRDefault="006F67A0">
      <w:r>
        <w:t>Критерием принятия решения об исправлении опечаток и/или ошибок является наличие или отсутствие опечаток и/или ошибок, допущенных в документах, являющихся результатом предоставления государственной услуги.</w:t>
      </w:r>
    </w:p>
    <w:p w:rsidR="00000000" w:rsidRDefault="006F67A0">
      <w:r>
        <w:t>Результатом административно</w:t>
      </w:r>
      <w:r>
        <w:t>й процедуры является подписание решения об исправлении опечаток и/или ошибок, допущенных в документах, выданных в результате предоставления государственной услуги, либо об отказе в исправлении опечаток и/или ошибок в документах, выданных в результате предо</w:t>
      </w:r>
      <w:r>
        <w:t>ставления государственной услуги.</w:t>
      </w:r>
    </w:p>
    <w:p w:rsidR="00000000" w:rsidRDefault="006F67A0">
      <w:r>
        <w:t>Способ фиксации результата административной процедуры - регистрация исправленного документа, принятого решения в системе электронного документооборота. Документ, содержащий опечатки и/или ошибки, после замены подлежит унич</w:t>
      </w:r>
      <w:r>
        <w:t>тожению, факт которого фиксируется в деле по рассмотрению обращения заявителя.</w:t>
      </w:r>
    </w:p>
    <w:p w:rsidR="00000000" w:rsidRDefault="006F67A0">
      <w:r>
        <w:t xml:space="preserve">Исправление опечаток и/или ошибок, допущенных в документах, выданных в результате предоставления государственной услуги, осуществляется уполномоченным специалистом, в течение 5 </w:t>
      </w:r>
      <w:r>
        <w:t>календарных дней со дня принятия решения.</w:t>
      </w:r>
    </w:p>
    <w:p w:rsidR="00000000" w:rsidRDefault="006F67A0">
      <w:r>
        <w:t>При исправлении опечаток и/или ошибок, допущенных в документах, выданных в результате предоставления государственной услуги, не допускается:</w:t>
      </w:r>
    </w:p>
    <w:p w:rsidR="00000000" w:rsidRDefault="006F67A0">
      <w:r>
        <w:t>изменение содержания документов, являющихся результатом предоставления го</w:t>
      </w:r>
      <w:r>
        <w:t>сударственной услуги;</w:t>
      </w:r>
    </w:p>
    <w:p w:rsidR="00000000" w:rsidRDefault="006F67A0">
      <w:r>
        <w:t>внесение новой информации, сведений из вновь полученных документов, которые не были представлены при подаче заявления о предоставлении государственной услуги.</w:t>
      </w:r>
    </w:p>
    <w:p w:rsidR="00000000" w:rsidRDefault="006F67A0"/>
    <w:p w:rsidR="00000000" w:rsidRDefault="006F67A0">
      <w:pPr>
        <w:pStyle w:val="1"/>
      </w:pPr>
      <w:bookmarkStart w:id="75" w:name="sub_74"/>
      <w:r>
        <w:t>Раздел IV. Формы контроля за исполнением административного регламент</w:t>
      </w:r>
      <w:r>
        <w:t>а</w:t>
      </w:r>
    </w:p>
    <w:bookmarkEnd w:id="75"/>
    <w:p w:rsidR="00000000" w:rsidRDefault="006F67A0"/>
    <w:p w:rsidR="00000000" w:rsidRDefault="006F67A0">
      <w:pPr>
        <w:pStyle w:val="1"/>
      </w:pPr>
      <w:bookmarkStart w:id="76" w:name="sub_75"/>
      <w:r>
        <w:t>28.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</w:t>
      </w:r>
      <w:r>
        <w:t xml:space="preserve"> устанавливающих требования к предоставлению государственной услуги, а также принятием ими решений</w:t>
      </w:r>
    </w:p>
    <w:bookmarkEnd w:id="76"/>
    <w:p w:rsidR="00000000" w:rsidRDefault="006F67A0"/>
    <w:p w:rsidR="00000000" w:rsidRDefault="006F67A0">
      <w:bookmarkStart w:id="77" w:name="sub_76"/>
      <w:r>
        <w:t>42. Текущий контроль за соблюдением и исполнением административного регламента и иных нормативных правовых актов, устанавливающих требования к п</w:t>
      </w:r>
      <w:r>
        <w:t>редоставлению государственной услуги, а также принятием решений сотрудниками Учреждения, осуществляется руководителем Учреждения, начальником Управления.</w:t>
      </w:r>
    </w:p>
    <w:bookmarkEnd w:id="77"/>
    <w:p w:rsidR="00000000" w:rsidRDefault="006F67A0"/>
    <w:p w:rsidR="00000000" w:rsidRDefault="006F67A0">
      <w:pPr>
        <w:pStyle w:val="1"/>
      </w:pPr>
      <w:bookmarkStart w:id="78" w:name="sub_77"/>
      <w:r>
        <w:t xml:space="preserve">29. Порядок и периодичность осуществления плановых и внеплановых проверок полноты и </w:t>
      </w:r>
      <w:r>
        <w:lastRenderedPageBreak/>
        <w:t>качес</w:t>
      </w:r>
      <w:r>
        <w:t>тва исполнения административного регламента, в том числе порядок и формы контроля за полнотой и качеством исполнения административного регламента</w:t>
      </w:r>
    </w:p>
    <w:bookmarkEnd w:id="78"/>
    <w:p w:rsidR="00000000" w:rsidRDefault="006F67A0"/>
    <w:p w:rsidR="00000000" w:rsidRDefault="006F67A0">
      <w:bookmarkStart w:id="79" w:name="sub_78"/>
      <w:r>
        <w:t>43. Проверки полноты и качества исполнения административного регламента осуществляются на основан</w:t>
      </w:r>
      <w:r>
        <w:t>ии приказов начальника Управления.</w:t>
      </w:r>
    </w:p>
    <w:p w:rsidR="00000000" w:rsidRDefault="006F67A0">
      <w:bookmarkStart w:id="80" w:name="sub_79"/>
      <w:bookmarkEnd w:id="79"/>
      <w:r>
        <w:t>44. Проведение проверок может носить плановый характер (осуществляться на основании годовых планов работы, но не реже одного раза в год) и внеплановый характер (по конкретному обращению).</w:t>
      </w:r>
    </w:p>
    <w:p w:rsidR="00000000" w:rsidRDefault="006F67A0">
      <w:bookmarkStart w:id="81" w:name="sub_80"/>
      <w:bookmarkEnd w:id="80"/>
      <w:r>
        <w:t>45. Контр</w:t>
      </w:r>
      <w:r>
        <w:t>оль за полнотой и качеством исполнения административного регламента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</w:t>
      </w:r>
      <w:r>
        <w:t>одержащие жалобы на решения, действия (бездействие) должностных лиц, специалистов.</w:t>
      </w:r>
    </w:p>
    <w:p w:rsidR="00000000" w:rsidRDefault="006F67A0">
      <w:bookmarkStart w:id="82" w:name="sub_81"/>
      <w:bookmarkEnd w:id="81"/>
      <w:r>
        <w:t>46. Результаты проведения проверок оформляются в виде акта, в котором отмечаются выявленные недостатки и предложения по их устранению.</w:t>
      </w:r>
    </w:p>
    <w:bookmarkEnd w:id="82"/>
    <w:p w:rsidR="00000000" w:rsidRDefault="006F67A0"/>
    <w:p w:rsidR="00000000" w:rsidRDefault="006F67A0">
      <w:pPr>
        <w:pStyle w:val="1"/>
      </w:pPr>
      <w:bookmarkStart w:id="83" w:name="sub_82"/>
      <w:r>
        <w:t>30. Ответстве</w:t>
      </w:r>
      <w:r>
        <w:t>нность должностных лиц органа, предоставляющего государственную услугу, за решения и действия (бездействие), принимаемые (осуществляемые) ими в ходе исполнения административного регламента</w:t>
      </w:r>
    </w:p>
    <w:bookmarkEnd w:id="83"/>
    <w:p w:rsidR="00000000" w:rsidRDefault="006F67A0"/>
    <w:p w:rsidR="00000000" w:rsidRDefault="006F67A0">
      <w:bookmarkStart w:id="84" w:name="sub_83"/>
      <w:r>
        <w:t>47. Персональная ответственность специалистов Учрежден</w:t>
      </w:r>
      <w:r>
        <w:t>ий закрепляется в их должностных инструкциях в соответствии с требованиями законодательства Российской Федерации и Липецкой области.</w:t>
      </w:r>
    </w:p>
    <w:p w:rsidR="00000000" w:rsidRDefault="006F67A0">
      <w:bookmarkStart w:id="85" w:name="sub_84"/>
      <w:bookmarkEnd w:id="84"/>
      <w:r>
        <w:t>48. По результатам проведенных проверок, в случае выявления нарушений прав заявителя, осуществляется привлечени</w:t>
      </w:r>
      <w:r>
        <w:t>е виновных лиц к ответственности в соответствии с законодательством Российской Федерации.</w:t>
      </w:r>
    </w:p>
    <w:bookmarkEnd w:id="85"/>
    <w:p w:rsidR="00000000" w:rsidRDefault="006F67A0"/>
    <w:p w:rsidR="00000000" w:rsidRDefault="006F67A0">
      <w:pPr>
        <w:pStyle w:val="1"/>
      </w:pPr>
      <w:bookmarkStart w:id="86" w:name="sub_85"/>
      <w:r>
        <w:t>31. Положения, характеризующие требования к порядку и формам контроля за исполнением административного регламента, в том числе со стороны граждан, их объ</w:t>
      </w:r>
      <w:r>
        <w:t>единений и организаций</w:t>
      </w:r>
    </w:p>
    <w:bookmarkEnd w:id="86"/>
    <w:p w:rsidR="00000000" w:rsidRDefault="006F67A0"/>
    <w:p w:rsidR="00000000" w:rsidRDefault="006F67A0">
      <w:bookmarkStart w:id="87" w:name="sub_86"/>
      <w:r>
        <w:t>49. Контроль за исполнением административного регламента, в том числе со стороны граждан, их объединений и организаций, осуществляется посредством открытости деятельности Управления, Учреждений при предоставлении государ</w:t>
      </w:r>
      <w:r>
        <w:t>ственной услуги,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обращений (жалоб) в процессе получения государственной услуги.</w:t>
      </w:r>
    </w:p>
    <w:bookmarkEnd w:id="87"/>
    <w:p w:rsidR="00000000" w:rsidRDefault="006F67A0"/>
    <w:p w:rsidR="00000000" w:rsidRDefault="006F67A0">
      <w:pPr>
        <w:pStyle w:val="1"/>
      </w:pPr>
      <w:bookmarkStart w:id="88" w:name="sub_87"/>
      <w:r>
        <w:t>Раздел V. Досудебный (</w:t>
      </w:r>
      <w:r>
        <w:t>внесудебный) Порядок обжалования решений и действий (бездействия) органа, предоставляющего государственную услугу, а также его должностных лиц</w:t>
      </w:r>
    </w:p>
    <w:bookmarkEnd w:id="88"/>
    <w:p w:rsidR="00000000" w:rsidRDefault="006F67A0"/>
    <w:p w:rsidR="00000000" w:rsidRDefault="006F67A0">
      <w:pPr>
        <w:pStyle w:val="1"/>
      </w:pPr>
      <w:bookmarkStart w:id="89" w:name="sub_88"/>
      <w:r>
        <w:t>32. Информация для заявителя о его праве подать жалобу</w:t>
      </w:r>
    </w:p>
    <w:bookmarkEnd w:id="89"/>
    <w:p w:rsidR="00000000" w:rsidRDefault="006F67A0"/>
    <w:p w:rsidR="00000000" w:rsidRDefault="006F67A0">
      <w:bookmarkStart w:id="90" w:name="sub_89"/>
      <w:r>
        <w:t>50. Заявитель имеет право на дос</w:t>
      </w:r>
      <w:r>
        <w:t>удебное (внесудебное) обжалование действий (бездействия) и решений, принятых (осуществляемых) специалистами Учреждений в ходе предоставления государственной услуги.</w:t>
      </w:r>
    </w:p>
    <w:bookmarkEnd w:id="90"/>
    <w:p w:rsidR="00000000" w:rsidRDefault="006F67A0"/>
    <w:p w:rsidR="00000000" w:rsidRDefault="006F67A0">
      <w:pPr>
        <w:pStyle w:val="1"/>
      </w:pPr>
      <w:bookmarkStart w:id="91" w:name="sub_90"/>
      <w:r>
        <w:t>33. Предмет жалобы</w:t>
      </w:r>
    </w:p>
    <w:bookmarkEnd w:id="91"/>
    <w:p w:rsidR="00000000" w:rsidRDefault="006F67A0"/>
    <w:p w:rsidR="00000000" w:rsidRDefault="006F67A0">
      <w:bookmarkStart w:id="92" w:name="sub_91"/>
      <w:r>
        <w:t>51. Заявитель может обратиться с жалобой, в том числе в следующих случаях:</w:t>
      </w:r>
    </w:p>
    <w:p w:rsidR="00000000" w:rsidRDefault="006F67A0">
      <w:bookmarkStart w:id="93" w:name="sub_92"/>
      <w:bookmarkEnd w:id="92"/>
      <w:r>
        <w:t>1) нарушение срока регистрации запроса заявителя о предоставлении государственной услуги;</w:t>
      </w:r>
    </w:p>
    <w:p w:rsidR="00000000" w:rsidRDefault="006F67A0">
      <w:bookmarkStart w:id="94" w:name="sub_93"/>
      <w:bookmarkEnd w:id="93"/>
      <w:r>
        <w:t>2) нарушение срока предоставления государственной услуги;</w:t>
      </w:r>
    </w:p>
    <w:p w:rsidR="00000000" w:rsidRDefault="006F67A0">
      <w:bookmarkStart w:id="95" w:name="sub_94"/>
      <w:bookmarkEnd w:id="94"/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Липецкой области для предоставлен</w:t>
      </w:r>
      <w:r>
        <w:t>ия государственной услуги;</w:t>
      </w:r>
    </w:p>
    <w:p w:rsidR="00000000" w:rsidRDefault="006F67A0">
      <w:bookmarkStart w:id="96" w:name="sub_95"/>
      <w:bookmarkEnd w:id="95"/>
      <w: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Липецкой области для предоставления государственной услуги, у заявите</w:t>
      </w:r>
      <w:r>
        <w:t>ля;</w:t>
      </w:r>
    </w:p>
    <w:p w:rsidR="00000000" w:rsidRDefault="006F67A0">
      <w:bookmarkStart w:id="97" w:name="sub_96"/>
      <w:bookmarkEnd w:id="96"/>
      <w: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законами и иными нормативными правовыми актами Российской Федерации, законами и нормативными пр</w:t>
      </w:r>
      <w:r>
        <w:t>авовыми актами Липецкой области;</w:t>
      </w:r>
    </w:p>
    <w:p w:rsidR="00000000" w:rsidRDefault="006F67A0">
      <w:bookmarkStart w:id="98" w:name="sub_97"/>
      <w:bookmarkEnd w:id="97"/>
      <w: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Липецкой области;</w:t>
      </w:r>
    </w:p>
    <w:p w:rsidR="00000000" w:rsidRDefault="006F67A0">
      <w:bookmarkStart w:id="99" w:name="sub_98"/>
      <w:bookmarkEnd w:id="98"/>
      <w:r>
        <w:t xml:space="preserve">7) </w:t>
      </w:r>
      <w:r>
        <w:t>отказ Учреждения, специалиста Учреждения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000000" w:rsidRDefault="006F67A0">
      <w:bookmarkStart w:id="100" w:name="sub_99"/>
      <w:bookmarkEnd w:id="99"/>
      <w:r>
        <w:t>8) нарушение срока или порядка в</w:t>
      </w:r>
      <w:r>
        <w:t>ыдачи документов по результатам предоставления государственной услуги;</w:t>
      </w:r>
    </w:p>
    <w:p w:rsidR="00000000" w:rsidRDefault="006F67A0">
      <w:bookmarkStart w:id="101" w:name="sub_100"/>
      <w:bookmarkEnd w:id="100"/>
      <w: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</w:t>
      </w:r>
      <w:r>
        <w:t>ативными правовыми актами Российской Федерации, законами и иными нормативными правовыми актами Липецкой области;</w:t>
      </w:r>
    </w:p>
    <w:p w:rsidR="00000000" w:rsidRDefault="006F67A0">
      <w:bookmarkStart w:id="102" w:name="sub_101"/>
      <w:bookmarkEnd w:id="101"/>
      <w:r>
        <w:t>10) требование у заявителя при предоставлении государственной услуги документов или информации, отсутствие и (или) недостоверност</w:t>
      </w:r>
      <w:r>
        <w:t xml:space="preserve">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52" w:history="1">
        <w:r>
          <w:rPr>
            <w:rStyle w:val="a4"/>
          </w:rPr>
          <w:t>пунктом 4 части 1 статьи 7</w:t>
        </w:r>
      </w:hyperlink>
      <w:r>
        <w:t xml:space="preserve"> Федерального закона.</w:t>
      </w:r>
    </w:p>
    <w:bookmarkEnd w:id="102"/>
    <w:p w:rsidR="00000000" w:rsidRDefault="006F67A0"/>
    <w:p w:rsidR="00000000" w:rsidRDefault="006F67A0">
      <w:pPr>
        <w:pStyle w:val="1"/>
      </w:pPr>
      <w:bookmarkStart w:id="103" w:name="sub_102"/>
      <w:r>
        <w:t>34. Органы государственной власти, организации, должностные лица, которым может быть направлена жалоба</w:t>
      </w:r>
    </w:p>
    <w:bookmarkEnd w:id="103"/>
    <w:p w:rsidR="00000000" w:rsidRDefault="006F67A0"/>
    <w:p w:rsidR="00000000" w:rsidRDefault="006F67A0">
      <w:bookmarkStart w:id="104" w:name="sub_103"/>
      <w:r>
        <w:t>52. Жалобы на решения и действия (бездействие)</w:t>
      </w:r>
      <w:r>
        <w:t xml:space="preserve"> специалистов Учреждения подаются руководителю Учреждения.</w:t>
      </w:r>
    </w:p>
    <w:p w:rsidR="00000000" w:rsidRDefault="006F67A0">
      <w:bookmarkStart w:id="105" w:name="sub_104"/>
      <w:bookmarkEnd w:id="104"/>
      <w:r>
        <w:t>53. Жалобы на решения руководителя Учреждения подаются начальнику Управления.</w:t>
      </w:r>
    </w:p>
    <w:bookmarkEnd w:id="105"/>
    <w:p w:rsidR="00000000" w:rsidRDefault="006F67A0"/>
    <w:p w:rsidR="00000000" w:rsidRDefault="006F67A0">
      <w:pPr>
        <w:pStyle w:val="1"/>
      </w:pPr>
      <w:bookmarkStart w:id="106" w:name="sub_105"/>
      <w:r>
        <w:t>35. Порядок подачи и рассмотрения жалобы</w:t>
      </w:r>
    </w:p>
    <w:bookmarkEnd w:id="106"/>
    <w:p w:rsidR="00000000" w:rsidRDefault="006F67A0"/>
    <w:p w:rsidR="00000000" w:rsidRDefault="006F67A0">
      <w:bookmarkStart w:id="107" w:name="sub_106"/>
      <w:r>
        <w:t>54. Основанием для начала процедур</w:t>
      </w:r>
      <w:r>
        <w:t>ы досудебного (внесудебного) обжалования является обращение заявителя с жалобой.</w:t>
      </w:r>
    </w:p>
    <w:p w:rsidR="00000000" w:rsidRDefault="006F67A0">
      <w:bookmarkStart w:id="108" w:name="sub_107"/>
      <w:bookmarkEnd w:id="107"/>
      <w:r>
        <w:t xml:space="preserve">55. Жалоба подается в письменной форме на бумажном носителе или в форме электронного </w:t>
      </w:r>
      <w:r>
        <w:lastRenderedPageBreak/>
        <w:t>документа.</w:t>
      </w:r>
    </w:p>
    <w:bookmarkEnd w:id="108"/>
    <w:p w:rsidR="00000000" w:rsidRDefault="006F67A0">
      <w:r>
        <w:t>Жалоба может быть направлена по почте, через УМФЦ, с испол</w:t>
      </w:r>
      <w:r>
        <w:t xml:space="preserve">ьзованием информационно-телекоммуникационной сети "Интернет", </w:t>
      </w:r>
      <w:hyperlink r:id="rId53" w:history="1">
        <w:r>
          <w:rPr>
            <w:rStyle w:val="a4"/>
          </w:rPr>
          <w:t>официального сайта</w:t>
        </w:r>
      </w:hyperlink>
      <w:r>
        <w:t xml:space="preserve"> Управления, </w:t>
      </w:r>
      <w:hyperlink r:id="rId54" w:history="1">
        <w:r>
          <w:rPr>
            <w:rStyle w:val="a4"/>
          </w:rPr>
          <w:t>ЕПГУ</w:t>
        </w:r>
      </w:hyperlink>
      <w:r>
        <w:t xml:space="preserve"> или </w:t>
      </w:r>
      <w:hyperlink r:id="rId55" w:history="1">
        <w:r>
          <w:rPr>
            <w:rStyle w:val="a4"/>
          </w:rPr>
          <w:t>РПГУ</w:t>
        </w:r>
      </w:hyperlink>
      <w:r>
        <w:t>, а также может быть подана при личном приеме заявителя.</w:t>
      </w:r>
    </w:p>
    <w:p w:rsidR="00000000" w:rsidRDefault="006F67A0">
      <w:bookmarkStart w:id="109" w:name="sub_108"/>
      <w:r>
        <w:t>56. Жалоба должна содержать:</w:t>
      </w:r>
    </w:p>
    <w:p w:rsidR="00000000" w:rsidRDefault="006F67A0">
      <w:bookmarkStart w:id="110" w:name="sub_109"/>
      <w:bookmarkEnd w:id="109"/>
      <w:r>
        <w:t>1) наименование Учреждения, фамилию, имя, отчество (последнее - при наличии) специали</w:t>
      </w:r>
      <w:r>
        <w:t>ста Учреждения, решения и действия (бездействие) которых обжалуются;</w:t>
      </w:r>
    </w:p>
    <w:p w:rsidR="00000000" w:rsidRDefault="006F67A0">
      <w:bookmarkStart w:id="111" w:name="sub_110"/>
      <w:bookmarkEnd w:id="110"/>
      <w: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</w:t>
      </w:r>
      <w:r>
        <w:t>и наличии) и почтовый адрес, по которым должен быть направлен ответ заявителю;</w:t>
      </w:r>
    </w:p>
    <w:p w:rsidR="00000000" w:rsidRDefault="006F67A0">
      <w:bookmarkStart w:id="112" w:name="sub_111"/>
      <w:bookmarkEnd w:id="111"/>
      <w:r>
        <w:t>3) сведения об обжалуемых решениях и действиях (бездействии) специалиста Учреждения;</w:t>
      </w:r>
    </w:p>
    <w:p w:rsidR="00000000" w:rsidRDefault="006F67A0">
      <w:bookmarkStart w:id="113" w:name="sub_112"/>
      <w:bookmarkEnd w:id="112"/>
      <w:r>
        <w:t>4) доводы, на основании которых заявитель не согласен с решением</w:t>
      </w:r>
      <w:r>
        <w:t xml:space="preserve"> и действием (бездействием) специалиста Учреждения. Заявителем могут быть представлены документы (при наличии), подтверждающие доводы заявителя, либо их копии.</w:t>
      </w:r>
    </w:p>
    <w:p w:rsidR="00000000" w:rsidRDefault="006F67A0">
      <w:bookmarkStart w:id="114" w:name="sub_113"/>
      <w:bookmarkEnd w:id="113"/>
      <w:r>
        <w:t>57. В случае необходимости, в подтверждение своих доводов заявитель прилагает к пи</w:t>
      </w:r>
      <w:r>
        <w:t>сьменному обращению соответствующие документы и материалы либо их копии. Заявитель имеет право на получение информации и документов, необходимых для обоснования и рассмотрения жалобы.</w:t>
      </w:r>
    </w:p>
    <w:p w:rsidR="00000000" w:rsidRDefault="006F67A0">
      <w:bookmarkStart w:id="115" w:name="sub_114"/>
      <w:bookmarkEnd w:id="114"/>
      <w:r>
        <w:t>58. Ответ на жалобу не дается в следующих случаях:</w:t>
      </w:r>
    </w:p>
    <w:bookmarkEnd w:id="115"/>
    <w:p w:rsidR="00000000" w:rsidRDefault="006F67A0">
      <w:r>
        <w:t>если текст письменного обращения не поддается прочтению (о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прочтению);</w:t>
      </w:r>
    </w:p>
    <w:p w:rsidR="00000000" w:rsidRDefault="006F67A0">
      <w:r>
        <w:t>если текст письменного обращения не позво</w:t>
      </w:r>
      <w:r>
        <w:t>ляет определить суть предложения, заявления или жалобы (о чем в течение семи дней со дня регистрации обращения сообщается гражданину, направившему обращение);</w:t>
      </w:r>
    </w:p>
    <w:p w:rsidR="00000000" w:rsidRDefault="006F67A0">
      <w:r>
        <w:t>если в письменном обращении не указаны фамилия заявителя, направившего обращение, или почтовый ад</w:t>
      </w:r>
      <w:r>
        <w:t>рес, по которому должен быть направлен ответ;</w:t>
      </w:r>
    </w:p>
    <w:p w:rsidR="00000000" w:rsidRDefault="006F67A0">
      <w:r>
        <w:t>если в жалобе, поступившей в форме электронного документа, не указаны фамилия либо имя заявителя и адрес электронной почты.</w:t>
      </w:r>
    </w:p>
    <w:p w:rsidR="00000000" w:rsidRDefault="006F67A0">
      <w:bookmarkStart w:id="116" w:name="sub_115"/>
      <w:r>
        <w:t>59. Учреждение, Управление вправе оставить заявление без ответа по существу в с</w:t>
      </w:r>
      <w:r>
        <w:t>ледующих случаях:</w:t>
      </w:r>
    </w:p>
    <w:bookmarkEnd w:id="116"/>
    <w:p w:rsidR="00000000" w:rsidRDefault="006F67A0">
      <w:r>
        <w:t xml:space="preserve">получения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семьи. Заявителю сообщается о недопустимости злоупотребления </w:t>
      </w:r>
      <w:r>
        <w:t>правом;</w:t>
      </w:r>
    </w:p>
    <w:p w:rsidR="00000000" w:rsidRDefault="006F67A0">
      <w:r>
        <w:t xml:space="preserve">если ответ по существу поставленного в обращении вопроса не может быть дан без разглашения сведений, составляющих </w:t>
      </w:r>
      <w:hyperlink r:id="rId56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тайну. За</w:t>
      </w:r>
      <w:r>
        <w:t>явителю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00000" w:rsidRDefault="006F67A0">
      <w:r>
        <w:t>В случае, если в письменном обращении заявителя содержится вопрос, на который ему неоднократно давались письменн</w:t>
      </w:r>
      <w:r>
        <w:t>ые ответы по существу в связи с ранее направляемыми обращениями, и при этом в обращении не приводятся новые доводы или обстоятельства, должностное лицо либо уполномоченное на то лицо вправе принять решение о безосновательности очередного обращения и прекра</w:t>
      </w:r>
      <w:r>
        <w:t>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 или одному и тому же должностному лицу. О данном решении уведомляется заявитель.</w:t>
      </w:r>
    </w:p>
    <w:p w:rsidR="00000000" w:rsidRDefault="006F67A0">
      <w:bookmarkStart w:id="117" w:name="sub_116"/>
      <w:r>
        <w:t>60. Обращение, в котором обжалуется судебное решение, в течение 7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000000" w:rsidRDefault="006F67A0">
      <w:bookmarkStart w:id="118" w:name="sub_117"/>
      <w:bookmarkEnd w:id="117"/>
      <w:r>
        <w:t>61. В случае если причины, по которым отв</w:t>
      </w:r>
      <w:r>
        <w:t xml:space="preserve">ет по существу поставленных в обращении </w:t>
      </w:r>
      <w:r>
        <w:lastRenderedPageBreak/>
        <w:t>вопросов не мог быть дан, в последующем были устранены, гражданин вправе вновь направить обращение в Учреждение, либо вышестоящему должностному лицу.</w:t>
      </w:r>
    </w:p>
    <w:bookmarkEnd w:id="118"/>
    <w:p w:rsidR="00000000" w:rsidRDefault="006F67A0">
      <w:r>
        <w:t>В случае поступления в Управление или должностному лицу Учр</w:t>
      </w:r>
      <w:r>
        <w:t xml:space="preserve">еждения письменного обращения, содержащего вопрос, ответ на который размещен в соответствии с </w:t>
      </w:r>
      <w:hyperlink r:id="rId57" w:history="1">
        <w:r>
          <w:rPr>
            <w:rStyle w:val="a4"/>
          </w:rPr>
          <w:t>частью 4 статьи 10</w:t>
        </w:r>
      </w:hyperlink>
      <w:r>
        <w:t xml:space="preserve"> Федерального закона от 2 мая 2006 года N 59-ФЗ "О порядке рассмотрения </w:t>
      </w:r>
      <w:r>
        <w:t>обращений граждан Российской Федерации" на официальном сайте данных государственного органа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</w:t>
      </w:r>
      <w:r>
        <w:t>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000000" w:rsidRDefault="006F67A0"/>
    <w:p w:rsidR="00000000" w:rsidRDefault="006F67A0">
      <w:pPr>
        <w:pStyle w:val="1"/>
      </w:pPr>
      <w:bookmarkStart w:id="119" w:name="sub_118"/>
      <w:r>
        <w:t>36. Сроки рассмотрения жалобы</w:t>
      </w:r>
    </w:p>
    <w:bookmarkEnd w:id="119"/>
    <w:p w:rsidR="00000000" w:rsidRDefault="006F67A0"/>
    <w:p w:rsidR="00000000" w:rsidRDefault="006F67A0">
      <w:bookmarkStart w:id="120" w:name="sub_119"/>
      <w:r>
        <w:t>62. Жалоба, поступившая в Управление, Учреждение, подлежит рассмотрению в течение пятнадцати рабочих дней со дня ее регистрации, а в случае обжалования отказа Учреждения в приеме документов у заявителя либо в исправлении допущенных опечаток</w:t>
      </w:r>
      <w:r>
        <w:t xml:space="preserve">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bookmarkEnd w:id="120"/>
    <w:p w:rsidR="00000000" w:rsidRDefault="006F67A0"/>
    <w:p w:rsidR="00000000" w:rsidRDefault="006F67A0">
      <w:pPr>
        <w:pStyle w:val="1"/>
      </w:pPr>
      <w:bookmarkStart w:id="121" w:name="sub_120"/>
      <w:r>
        <w:t>37. Результат рассмотрения жалобы</w:t>
      </w:r>
    </w:p>
    <w:bookmarkEnd w:id="121"/>
    <w:p w:rsidR="00000000" w:rsidRDefault="006F67A0"/>
    <w:p w:rsidR="00000000" w:rsidRDefault="006F67A0">
      <w:bookmarkStart w:id="122" w:name="sub_121"/>
      <w:r>
        <w:t>63. По результатам рассмотрения жалобы принимается одно</w:t>
      </w:r>
      <w:r>
        <w:t xml:space="preserve"> из следующих решений:</w:t>
      </w:r>
    </w:p>
    <w:p w:rsidR="00000000" w:rsidRDefault="006F67A0">
      <w:bookmarkStart w:id="123" w:name="sub_122"/>
      <w:bookmarkEnd w:id="122"/>
      <w:r>
        <w:t xml:space="preserve">1) жалоба удовлетворяется, в том числе в форме отмены принятого решения, исправления допущенных Учреждением опечаток и ошибок в выданных в результате предоставления государственной услуги документах, возврата заявителю </w:t>
      </w:r>
      <w:r>
        <w:t>денежных средств, взимание которых не предусмотрено нормативными правовыми актами Российской Федерации, нормативными правовыми актами Липецкой области;</w:t>
      </w:r>
    </w:p>
    <w:p w:rsidR="00000000" w:rsidRDefault="006F67A0">
      <w:bookmarkStart w:id="124" w:name="sub_123"/>
      <w:bookmarkEnd w:id="123"/>
      <w:r>
        <w:t>2) в удовлетворении жалобы отказывается.</w:t>
      </w:r>
    </w:p>
    <w:bookmarkEnd w:id="124"/>
    <w:p w:rsidR="00000000" w:rsidRDefault="006F67A0"/>
    <w:p w:rsidR="00000000" w:rsidRDefault="006F67A0">
      <w:pPr>
        <w:pStyle w:val="1"/>
      </w:pPr>
      <w:bookmarkStart w:id="125" w:name="sub_124"/>
      <w:r>
        <w:t>38. Порядок информирования заявите</w:t>
      </w:r>
      <w:r>
        <w:t>ля о результатах рассмотрения жалобы</w:t>
      </w:r>
    </w:p>
    <w:bookmarkEnd w:id="125"/>
    <w:p w:rsidR="00000000" w:rsidRDefault="006F67A0"/>
    <w:p w:rsidR="00000000" w:rsidRDefault="006F67A0">
      <w:bookmarkStart w:id="126" w:name="sub_125"/>
      <w:r>
        <w:t>64.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bookmarkEnd w:id="126"/>
    <w:p w:rsidR="00000000" w:rsidRDefault="006F67A0">
      <w:r>
        <w:t>В случае признания жалобы подлежащей удовлетворению в ответе заявителю дается информация о действиях, осуществляемых Учреждением, в целях незамедлительного устранения выявленных нарушений при оказании государственной услуги, а также приносятся извинения з</w:t>
      </w:r>
      <w:r>
        <w:t>а доставленные неудобства,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000000" w:rsidRDefault="006F67A0">
      <w:r>
        <w:t xml:space="preserve">В случае признания жалобы не подлежащей удовлетворению в ответе заявителю даются аргументированные </w:t>
      </w:r>
      <w:r>
        <w:t>разъяснения о причинах принятого решения, а также информация о порядке обжалования принятого решения.</w:t>
      </w:r>
    </w:p>
    <w:p w:rsidR="00000000" w:rsidRDefault="006F67A0">
      <w:bookmarkStart w:id="127" w:name="sub_126"/>
      <w:r>
        <w:t>65. В случае установления в ходе или по результатам рассмотрения жалобы признаков состава административного правонарушения или преступления должнос</w:t>
      </w:r>
      <w:r>
        <w:t>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000000" w:rsidRDefault="006F67A0">
      <w:bookmarkStart w:id="128" w:name="sub_127"/>
      <w:bookmarkEnd w:id="127"/>
      <w:r>
        <w:t xml:space="preserve">66. Положения Федерального закона, устанавливающие порядок рассмотрения жалоб на </w:t>
      </w:r>
      <w:r>
        <w:lastRenderedPageBreak/>
        <w:t>нарушения прав граждан и</w:t>
      </w:r>
      <w:r>
        <w:t xml:space="preserve"> организаций при предоставлении государственных услуг, не распространяются на отношения, регулируемые </w:t>
      </w:r>
      <w:hyperlink r:id="rId58" w:history="1">
        <w:r>
          <w:rPr>
            <w:rStyle w:val="a4"/>
          </w:rPr>
          <w:t>Федеральным законом</w:t>
        </w:r>
      </w:hyperlink>
      <w:r>
        <w:t xml:space="preserve"> от 2 мая 2006 года N 59-ФЗ "О порядке рассмотрения обращений граж</w:t>
      </w:r>
      <w:r>
        <w:t>дан Российской Федерации".</w:t>
      </w:r>
    </w:p>
    <w:bookmarkEnd w:id="128"/>
    <w:p w:rsidR="00000000" w:rsidRDefault="006F67A0"/>
    <w:p w:rsidR="00000000" w:rsidRDefault="006F67A0">
      <w:pPr>
        <w:pStyle w:val="1"/>
      </w:pPr>
      <w:bookmarkStart w:id="129" w:name="sub_128"/>
      <w:r>
        <w:t>39. Порядок обжалования решения по жалобе</w:t>
      </w:r>
    </w:p>
    <w:bookmarkEnd w:id="129"/>
    <w:p w:rsidR="00000000" w:rsidRDefault="006F67A0"/>
    <w:p w:rsidR="00000000" w:rsidRDefault="006F67A0">
      <w:bookmarkStart w:id="130" w:name="sub_129"/>
      <w:r>
        <w:t>67. Заявитель вправе обжаловать решение по жалобе в органы прокуратуры или в судебном порядке.</w:t>
      </w:r>
    </w:p>
    <w:bookmarkEnd w:id="130"/>
    <w:p w:rsidR="00000000" w:rsidRDefault="006F67A0"/>
    <w:p w:rsidR="00000000" w:rsidRDefault="006F67A0">
      <w:pPr>
        <w:pStyle w:val="1"/>
      </w:pPr>
      <w:bookmarkStart w:id="131" w:name="sub_130"/>
      <w:r>
        <w:t>40. Право заявителя на получение информации и документов, необходимых для обоснования и рассмотрения жалобы</w:t>
      </w:r>
    </w:p>
    <w:bookmarkEnd w:id="131"/>
    <w:p w:rsidR="00000000" w:rsidRDefault="006F67A0"/>
    <w:p w:rsidR="00000000" w:rsidRDefault="006F67A0">
      <w:bookmarkStart w:id="132" w:name="sub_131"/>
      <w:r>
        <w:t>68. Заявитель имеет право на:</w:t>
      </w:r>
    </w:p>
    <w:p w:rsidR="00000000" w:rsidRDefault="006F67A0">
      <w:bookmarkStart w:id="133" w:name="sub_132"/>
      <w:bookmarkEnd w:id="132"/>
      <w:r>
        <w:t xml:space="preserve">1) ознакомление с документами и материалами, необходимыми для обоснования и рассмотрения </w:t>
      </w:r>
      <w:r>
        <w:t xml:space="preserve">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</w:t>
      </w:r>
      <w:hyperlink r:id="rId59" w:history="1">
        <w:r>
          <w:rPr>
            <w:rStyle w:val="a4"/>
          </w:rPr>
          <w:t>государственную</w:t>
        </w:r>
      </w:hyperlink>
      <w:r>
        <w:t xml:space="preserve"> или иную охра</w:t>
      </w:r>
      <w:r>
        <w:t>няемую законом тайну;</w:t>
      </w:r>
    </w:p>
    <w:p w:rsidR="00000000" w:rsidRDefault="006F67A0">
      <w:bookmarkStart w:id="134" w:name="sub_133"/>
      <w:bookmarkEnd w:id="133"/>
      <w:r>
        <w:t>2) получение информации и документов, необходимых для обоснования и рассмотрения жалобы.</w:t>
      </w:r>
    </w:p>
    <w:bookmarkEnd w:id="134"/>
    <w:p w:rsidR="00000000" w:rsidRDefault="006F67A0"/>
    <w:p w:rsidR="00000000" w:rsidRDefault="006F67A0">
      <w:pPr>
        <w:pStyle w:val="1"/>
      </w:pPr>
      <w:bookmarkStart w:id="135" w:name="sub_134"/>
      <w:r>
        <w:t>41. Способы информирования заявителей о порядке подачи и рассмотрения жалобы</w:t>
      </w:r>
    </w:p>
    <w:bookmarkEnd w:id="135"/>
    <w:p w:rsidR="00000000" w:rsidRDefault="006F67A0"/>
    <w:p w:rsidR="00000000" w:rsidRDefault="006F67A0">
      <w:bookmarkStart w:id="136" w:name="sub_135"/>
      <w:r>
        <w:t>69. Информация о порядке</w:t>
      </w:r>
      <w:r>
        <w:t xml:space="preserve"> подачи и рассмотрения жалобы размещается в информационно-телекоммуникационной сети "Интернет" на </w:t>
      </w:r>
      <w:hyperlink r:id="rId60" w:history="1">
        <w:r>
          <w:rPr>
            <w:rStyle w:val="a4"/>
          </w:rPr>
          <w:t>сайте</w:t>
        </w:r>
      </w:hyperlink>
      <w:r>
        <w:t xml:space="preserve"> Управления, Учреждений, на </w:t>
      </w:r>
      <w:hyperlink r:id="rId61" w:history="1">
        <w:r>
          <w:rPr>
            <w:rStyle w:val="a4"/>
          </w:rPr>
          <w:t>ЕПГУ</w:t>
        </w:r>
      </w:hyperlink>
      <w:r>
        <w:t xml:space="preserve">, </w:t>
      </w:r>
      <w:hyperlink r:id="rId62" w:history="1">
        <w:r>
          <w:rPr>
            <w:rStyle w:val="a4"/>
          </w:rPr>
          <w:t>РПГУ</w:t>
        </w:r>
      </w:hyperlink>
      <w:r>
        <w:t>, а также может быть сообщена заявителю при личном обращении в Учреждении, с использованием почтовой, телефонной связи, посредством электронной почты.</w:t>
      </w:r>
    </w:p>
    <w:bookmarkEnd w:id="136"/>
    <w:p w:rsidR="00000000" w:rsidRDefault="006F67A0"/>
    <w:p w:rsidR="00000000" w:rsidRDefault="006F67A0">
      <w:pPr>
        <w:pStyle w:val="1"/>
      </w:pPr>
      <w:bookmarkStart w:id="137" w:name="sub_136"/>
      <w:r>
        <w:t>42. Порядок ознакомления заявителя с документами и материалами, касающимися рассмотрения обращения</w:t>
      </w:r>
    </w:p>
    <w:bookmarkEnd w:id="137"/>
    <w:p w:rsidR="00000000" w:rsidRDefault="006F67A0"/>
    <w:p w:rsidR="00000000" w:rsidRDefault="006F67A0">
      <w:bookmarkStart w:id="138" w:name="sub_137"/>
      <w:r>
        <w:t>70. Ознакомление заявителя с документами и материалами, касающимися рассмотрения обращения, осуществляется в следующем порядке:</w:t>
      </w:r>
    </w:p>
    <w:p w:rsidR="00000000" w:rsidRDefault="006F67A0">
      <w:bookmarkStart w:id="139" w:name="sub_138"/>
      <w:bookmarkEnd w:id="138"/>
      <w:r>
        <w:t>1) прием и регистрация заявления об ознакомлении с документами и материалами, касающимися рассмотрения обращения;</w:t>
      </w:r>
    </w:p>
    <w:p w:rsidR="00000000" w:rsidRDefault="006F67A0">
      <w:bookmarkStart w:id="140" w:name="sub_139"/>
      <w:bookmarkEnd w:id="139"/>
      <w:r>
        <w:t>2) согласование с заявителем даты, времени и места ознакомления с документами и материалами;</w:t>
      </w:r>
    </w:p>
    <w:p w:rsidR="00000000" w:rsidRDefault="006F67A0">
      <w:bookmarkStart w:id="141" w:name="sub_140"/>
      <w:bookmarkEnd w:id="140"/>
      <w:r>
        <w:t>3) ознакомле</w:t>
      </w:r>
      <w:r>
        <w:t xml:space="preserve">ние заявителя с документами и материалами, если это не затрагивает права, свободы и законные интересы других лиц и если в указанных документах и материалах не содержатся сведения, составляющие </w:t>
      </w:r>
      <w:hyperlink r:id="rId63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тайну;</w:t>
      </w:r>
    </w:p>
    <w:p w:rsidR="00000000" w:rsidRDefault="006F67A0">
      <w:bookmarkStart w:id="142" w:name="sub_141"/>
      <w:bookmarkEnd w:id="141"/>
      <w:r>
        <w:t xml:space="preserve">4) ознакомление с документами и материалами проводится с учетом норм </w:t>
      </w:r>
      <w:hyperlink r:id="rId64" w:history="1">
        <w:r>
          <w:rPr>
            <w:rStyle w:val="a4"/>
          </w:rPr>
          <w:t>Федерального закона</w:t>
        </w:r>
      </w:hyperlink>
      <w:r>
        <w:t xml:space="preserve"> от 27 июля 2006</w:t>
      </w:r>
      <w:r>
        <w:t xml:space="preserve"> года N 152-ФЗ "О персональных данных";</w:t>
      </w:r>
    </w:p>
    <w:p w:rsidR="00000000" w:rsidRDefault="006F67A0">
      <w:bookmarkStart w:id="143" w:name="sub_142"/>
      <w:bookmarkEnd w:id="142"/>
      <w:r>
        <w:t>5) подписание заявителем акта об ознакомлении с документами и материалами, касающимися рассмотрения обращения.</w:t>
      </w:r>
    </w:p>
    <w:bookmarkEnd w:id="143"/>
    <w:p w:rsidR="00000000" w:rsidRDefault="006F67A0"/>
    <w:p w:rsidR="00000000" w:rsidRDefault="006F67A0">
      <w:pPr>
        <w:pStyle w:val="1"/>
      </w:pPr>
      <w:bookmarkStart w:id="144" w:name="sub_143"/>
      <w:r>
        <w:t xml:space="preserve">Раздел VI. Особенности выполнения административных процедур (действий) в </w:t>
      </w:r>
      <w:r>
        <w:lastRenderedPageBreak/>
        <w:t>мно</w:t>
      </w:r>
      <w:r>
        <w:t>гофункциональных центрах предоставления государственных и муниципальных услуг</w:t>
      </w:r>
    </w:p>
    <w:bookmarkEnd w:id="144"/>
    <w:p w:rsidR="00000000" w:rsidRDefault="006F67A0"/>
    <w:p w:rsidR="00000000" w:rsidRDefault="006F67A0">
      <w:pPr>
        <w:pStyle w:val="1"/>
      </w:pPr>
      <w:bookmarkStart w:id="145" w:name="sub_144"/>
      <w:r>
        <w:t>43. Исчерпывающий перечень административных процедур (действий), выполняемых УМФЦ</w:t>
      </w:r>
    </w:p>
    <w:bookmarkEnd w:id="145"/>
    <w:p w:rsidR="00000000" w:rsidRDefault="006F67A0"/>
    <w:p w:rsidR="00000000" w:rsidRDefault="006F67A0">
      <w:bookmarkStart w:id="146" w:name="sub_145"/>
      <w:r>
        <w:t>71. Предоставление государственной услуги осуществляется в соответ</w:t>
      </w:r>
      <w:r>
        <w:t>ствии с заключенным соглашением о взаимодействии между УМФЦ и Управлением включает в себя следующий исчерпывающий перечень административных процедур (действий), выполняемых УМФЦ:</w:t>
      </w:r>
    </w:p>
    <w:bookmarkEnd w:id="146"/>
    <w:p w:rsidR="00000000" w:rsidRDefault="006F67A0">
      <w:r>
        <w:t>- информирование заявителей о порядке предоставления государственной услуги в УМФЦ, о ходе выполнения заявления о предоставлении государственной услуги, по иным вопросам, связанным с предоставлением государственной услуги, а также консультирование заявител</w:t>
      </w:r>
      <w:r>
        <w:t>ей о порядке предоставления государственной услуги в УМФЦ;</w:t>
      </w:r>
    </w:p>
    <w:p w:rsidR="00000000" w:rsidRDefault="006F67A0">
      <w:r>
        <w:t>- прием в УМФЦ заявлений о предоставлении государственной услуги и иных документов, необходимых для предоставления государственной услуги;</w:t>
      </w:r>
    </w:p>
    <w:p w:rsidR="00000000" w:rsidRDefault="006F67A0">
      <w:r>
        <w:t>- передача заявлений и комплектов документов из УМФЦ в Учр</w:t>
      </w:r>
      <w:r>
        <w:t>еждение;</w:t>
      </w:r>
    </w:p>
    <w:p w:rsidR="00000000" w:rsidRDefault="006F67A0">
      <w:r>
        <w:t>- передача результата предоставления государственной услуги из Учреждения в УМФЦ;</w:t>
      </w:r>
    </w:p>
    <w:p w:rsidR="00000000" w:rsidRDefault="006F67A0">
      <w:r>
        <w:t>- выдача заявителю результата предоставления государственной услуги в УМФЦ.</w:t>
      </w:r>
    </w:p>
    <w:p w:rsidR="00000000" w:rsidRDefault="006F67A0"/>
    <w:p w:rsidR="00000000" w:rsidRDefault="006F67A0">
      <w:pPr>
        <w:pStyle w:val="1"/>
      </w:pPr>
      <w:bookmarkStart w:id="147" w:name="sub_146"/>
      <w:r>
        <w:t>44. Информирование заявителей о порядке предоставления государственной услуги в У</w:t>
      </w:r>
      <w:r>
        <w:t>МФЦ,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УМФЦ</w:t>
      </w:r>
    </w:p>
    <w:bookmarkEnd w:id="147"/>
    <w:p w:rsidR="00000000" w:rsidRDefault="006F67A0"/>
    <w:p w:rsidR="00000000" w:rsidRDefault="006F67A0">
      <w:bookmarkStart w:id="148" w:name="sub_147"/>
      <w:r>
        <w:t>72. Осно</w:t>
      </w:r>
      <w:r>
        <w:t>ванием для начала административной процедуры является обращение заявителя в УМФЦ (личное посещение, по телефону, в электронном виде).</w:t>
      </w:r>
    </w:p>
    <w:p w:rsidR="00000000" w:rsidRDefault="006F67A0">
      <w:bookmarkStart w:id="149" w:name="sub_148"/>
      <w:bookmarkEnd w:id="148"/>
      <w:r>
        <w:t>73. Информирование осуществляет сотрудник УМФЦ.</w:t>
      </w:r>
    </w:p>
    <w:p w:rsidR="00000000" w:rsidRDefault="006F67A0">
      <w:bookmarkStart w:id="150" w:name="sub_149"/>
      <w:bookmarkEnd w:id="149"/>
      <w:r>
        <w:t>74. Заявителю предоставляется информация:</w:t>
      </w:r>
    </w:p>
    <w:p w:rsidR="00000000" w:rsidRDefault="006F67A0">
      <w:bookmarkStart w:id="151" w:name="sub_150"/>
      <w:bookmarkEnd w:id="150"/>
      <w:r>
        <w:t>1) о порядке и сроке предоставления государственной услуги;</w:t>
      </w:r>
    </w:p>
    <w:p w:rsidR="00000000" w:rsidRDefault="006F67A0">
      <w:bookmarkStart w:id="152" w:name="sub_151"/>
      <w:bookmarkEnd w:id="151"/>
      <w:r>
        <w:t>2) о перечне документов, необходимых для получения государственной услуги;</w:t>
      </w:r>
    </w:p>
    <w:p w:rsidR="00000000" w:rsidRDefault="006F67A0">
      <w:bookmarkStart w:id="153" w:name="sub_152"/>
      <w:bookmarkEnd w:id="152"/>
      <w:r>
        <w:t>3) о ходе выполнения запроса о предоставлении государственной услуги;</w:t>
      </w:r>
    </w:p>
    <w:p w:rsidR="00000000" w:rsidRDefault="006F67A0">
      <w:bookmarkStart w:id="154" w:name="sub_153"/>
      <w:bookmarkEnd w:id="153"/>
      <w:r>
        <w:t>4) о порядке досудебного (внесудебного) обжалования решений и действий (бездействия) УМФЦ и их работников;</w:t>
      </w:r>
    </w:p>
    <w:p w:rsidR="00000000" w:rsidRDefault="006F67A0">
      <w:bookmarkStart w:id="155" w:name="sub_154"/>
      <w:bookmarkEnd w:id="154"/>
      <w:r>
        <w:t>5) о графике работы УМФЦ;</w:t>
      </w:r>
    </w:p>
    <w:p w:rsidR="00000000" w:rsidRDefault="006F67A0">
      <w:bookmarkStart w:id="156" w:name="sub_155"/>
      <w:bookmarkEnd w:id="155"/>
      <w:r>
        <w:t>6) о размере государственной пошлины и иных платежей, уплачиваемых заявителем при получении го</w:t>
      </w:r>
      <w:r>
        <w:t>сударственной услуги, порядок их уплаты;</w:t>
      </w:r>
    </w:p>
    <w:p w:rsidR="00000000" w:rsidRDefault="006F67A0">
      <w:bookmarkStart w:id="157" w:name="sub_156"/>
      <w:bookmarkEnd w:id="156"/>
      <w:r>
        <w:t>7) по иным вопросам, связанным с предоставлением государственной услуги.</w:t>
      </w:r>
    </w:p>
    <w:p w:rsidR="00000000" w:rsidRDefault="006F67A0">
      <w:bookmarkStart w:id="158" w:name="sub_157"/>
      <w:bookmarkEnd w:id="157"/>
      <w:r>
        <w:t>75. Максимальный срок выполнения действия - 15 минут;</w:t>
      </w:r>
    </w:p>
    <w:p w:rsidR="00000000" w:rsidRDefault="006F67A0">
      <w:bookmarkStart w:id="159" w:name="sub_158"/>
      <w:bookmarkEnd w:id="158"/>
      <w:r>
        <w:t>76. Максимальный срок выполнения действия - 10</w:t>
      </w:r>
      <w:r>
        <w:t xml:space="preserve"> минут.</w:t>
      </w:r>
    </w:p>
    <w:p w:rsidR="00000000" w:rsidRDefault="006F67A0">
      <w:bookmarkStart w:id="160" w:name="sub_159"/>
      <w:bookmarkEnd w:id="159"/>
      <w:r>
        <w:t>77. Результат административной процедуры: предоставление необходимой информации и консультации заявителю.</w:t>
      </w:r>
    </w:p>
    <w:p w:rsidR="00000000" w:rsidRDefault="006F67A0">
      <w:bookmarkStart w:id="161" w:name="sub_160"/>
      <w:bookmarkEnd w:id="160"/>
      <w:r>
        <w:t>78. Способ фиксации результата административной процедуры: регистрация обращения заявителя в автоматизированной ин</w:t>
      </w:r>
      <w:r>
        <w:t>формационной системе многофункциональных центров предоставления государственных и муниципальных услуг (далее - АИС МФЦ).</w:t>
      </w:r>
    </w:p>
    <w:bookmarkEnd w:id="161"/>
    <w:p w:rsidR="00000000" w:rsidRDefault="006F67A0"/>
    <w:p w:rsidR="00000000" w:rsidRDefault="006F67A0">
      <w:pPr>
        <w:pStyle w:val="1"/>
      </w:pPr>
      <w:bookmarkStart w:id="162" w:name="sub_161"/>
      <w:r>
        <w:t>45. Прием в УМФЦ заявлений о предоставлении государственной услуги и иных документов, необходимых для предоставления гос</w:t>
      </w:r>
      <w:r>
        <w:t>ударственной услуги</w:t>
      </w:r>
    </w:p>
    <w:bookmarkEnd w:id="162"/>
    <w:p w:rsidR="00000000" w:rsidRDefault="006F67A0"/>
    <w:p w:rsidR="00000000" w:rsidRDefault="006F67A0">
      <w:bookmarkStart w:id="163" w:name="sub_162"/>
      <w:r>
        <w:lastRenderedPageBreak/>
        <w:t>79. Основанием для начала административной процедуры является обращение заявителя в УМФЦ с заявлением о предоставлении государственной услуги и прилагаемыми необходимыми для предоставления государственной услуги документа</w:t>
      </w:r>
      <w:r>
        <w:t xml:space="preserve">ми в соответствии с </w:t>
      </w:r>
      <w:hyperlink w:anchor="sub_25" w:history="1">
        <w:r>
          <w:rPr>
            <w:rStyle w:val="a4"/>
          </w:rPr>
          <w:t>пунктом 14</w:t>
        </w:r>
      </w:hyperlink>
      <w:r>
        <w:t xml:space="preserve"> административного регламента.</w:t>
      </w:r>
    </w:p>
    <w:p w:rsidR="00000000" w:rsidRDefault="006F67A0">
      <w:bookmarkStart w:id="164" w:name="sub_163"/>
      <w:bookmarkEnd w:id="163"/>
      <w:r>
        <w:t>80. Сотрудник УМФЦ выполняет следующие действия:</w:t>
      </w:r>
    </w:p>
    <w:bookmarkEnd w:id="164"/>
    <w:p w:rsidR="00000000" w:rsidRDefault="006F67A0">
      <w:r>
        <w:t>- удостоверяет личность заявителя;</w:t>
      </w:r>
    </w:p>
    <w:p w:rsidR="00000000" w:rsidRDefault="006F67A0">
      <w:r>
        <w:t>- проверяет представленные заявление и документы на наличие основа</w:t>
      </w:r>
      <w:r>
        <w:t xml:space="preserve">ний для отказа в приеме документов, необходимых для предоставления государственной услуги, указанных в </w:t>
      </w:r>
      <w:hyperlink w:anchor="sub_33" w:history="1">
        <w:r>
          <w:rPr>
            <w:rStyle w:val="a4"/>
          </w:rPr>
          <w:t>пункте 17</w:t>
        </w:r>
      </w:hyperlink>
      <w:r>
        <w:t xml:space="preserve"> административного регламента.</w:t>
      </w:r>
    </w:p>
    <w:p w:rsidR="00000000" w:rsidRDefault="006F67A0">
      <w:r>
        <w:t xml:space="preserve">При установлении обстоятельств, указанных в </w:t>
      </w:r>
      <w:hyperlink w:anchor="sub_33" w:history="1">
        <w:r>
          <w:rPr>
            <w:rStyle w:val="a4"/>
          </w:rPr>
          <w:t>пункте 17</w:t>
        </w:r>
      </w:hyperlink>
      <w:r>
        <w:t xml:space="preserve"> административного регламента, сотрудник УМФЦ уведомляет заявителя о наличии препятствий для приема документов, объясняет содержание выявленных недостатков в представленных документах и возвращает документы заявителю;</w:t>
      </w:r>
    </w:p>
    <w:p w:rsidR="00000000" w:rsidRDefault="006F67A0">
      <w:r>
        <w:t>- осуществляет сканирование представле</w:t>
      </w:r>
      <w:r>
        <w:t>нных документов и их загрузку в АИС МФЦ;</w:t>
      </w:r>
    </w:p>
    <w:p w:rsidR="00000000" w:rsidRDefault="006F67A0">
      <w:r>
        <w:t xml:space="preserve">- осуществляет регистрацию запроса заявителя в АИС МФЦ и выдает заявителю расписку в получении заявления и документов с указанием перечня принятых документов, даты их предоставления, регистрационного номера запроса </w:t>
      </w:r>
      <w:r>
        <w:t>(заявления), ФИО, должности, подписи сотрудника УМФЦ.</w:t>
      </w:r>
    </w:p>
    <w:p w:rsidR="00000000" w:rsidRDefault="006F67A0">
      <w:bookmarkStart w:id="165" w:name="sub_164"/>
      <w:r>
        <w:t xml:space="preserve">81. Критерием принятия решения является отсутствие или наличие оснований для отказа в приеме документов, предусмотренных </w:t>
      </w:r>
      <w:hyperlink w:anchor="sub_33" w:history="1">
        <w:r>
          <w:rPr>
            <w:rStyle w:val="a4"/>
          </w:rPr>
          <w:t>пунктом 17</w:t>
        </w:r>
      </w:hyperlink>
      <w:r>
        <w:t xml:space="preserve"> административного регламента.</w:t>
      </w:r>
    </w:p>
    <w:p w:rsidR="00000000" w:rsidRDefault="006F67A0">
      <w:bookmarkStart w:id="166" w:name="sub_165"/>
      <w:bookmarkEnd w:id="165"/>
      <w:r>
        <w:t>82. Результатом административной процедуры является:</w:t>
      </w:r>
    </w:p>
    <w:p w:rsidR="00000000" w:rsidRDefault="006F67A0">
      <w:bookmarkStart w:id="167" w:name="sub_166"/>
      <w:bookmarkEnd w:id="166"/>
      <w:r>
        <w:t>1) прием заявления и документов, необходимых для предоставления государственной услуги;</w:t>
      </w:r>
    </w:p>
    <w:p w:rsidR="00000000" w:rsidRDefault="006F67A0">
      <w:bookmarkStart w:id="168" w:name="sub_167"/>
      <w:bookmarkEnd w:id="167"/>
      <w:r>
        <w:t xml:space="preserve">2) отказ в приеме заявления и документов по основаниям, предусмотренным </w:t>
      </w:r>
      <w:hyperlink w:anchor="sub_33" w:history="1">
        <w:r>
          <w:rPr>
            <w:rStyle w:val="a4"/>
          </w:rPr>
          <w:t>пунктом 17</w:t>
        </w:r>
      </w:hyperlink>
      <w:r>
        <w:t xml:space="preserve"> административного регламента.</w:t>
      </w:r>
    </w:p>
    <w:bookmarkEnd w:id="168"/>
    <w:p w:rsidR="00000000" w:rsidRDefault="006F67A0">
      <w:r>
        <w:t>Способ фиксации результата административной процедуры: регистрация заявления в АИС МФЦ.</w:t>
      </w:r>
    </w:p>
    <w:p w:rsidR="00000000" w:rsidRDefault="006F67A0">
      <w:r>
        <w:t>Максимальный срок выполнения административной процедуры - 15 минут.</w:t>
      </w:r>
    </w:p>
    <w:p w:rsidR="00000000" w:rsidRDefault="006F67A0"/>
    <w:p w:rsidR="00000000" w:rsidRDefault="006F67A0">
      <w:pPr>
        <w:pStyle w:val="1"/>
      </w:pPr>
      <w:bookmarkStart w:id="169" w:name="sub_168"/>
      <w:r>
        <w:t>46. Передача заявления и комп</w:t>
      </w:r>
      <w:r>
        <w:t>лекта документов из УМФЦ в Учреждение</w:t>
      </w:r>
    </w:p>
    <w:bookmarkEnd w:id="169"/>
    <w:p w:rsidR="00000000" w:rsidRDefault="006F67A0"/>
    <w:p w:rsidR="00000000" w:rsidRDefault="006F67A0">
      <w:bookmarkStart w:id="170" w:name="sub_169"/>
      <w:r>
        <w:t>83. Основанием для начала административной процедуры является прием заявления и документов, необходимых для предоставления государственной услуги.</w:t>
      </w:r>
    </w:p>
    <w:p w:rsidR="00000000" w:rsidRDefault="006F67A0">
      <w:bookmarkStart w:id="171" w:name="sub_170"/>
      <w:bookmarkEnd w:id="170"/>
      <w:r>
        <w:t>84. Передача заявления и документов осущес</w:t>
      </w:r>
      <w:r>
        <w:t>твляется в электронном виде с использованием АИС МФЦ.</w:t>
      </w:r>
    </w:p>
    <w:p w:rsidR="00000000" w:rsidRDefault="006F67A0">
      <w:bookmarkStart w:id="172" w:name="sub_171"/>
      <w:bookmarkEnd w:id="171"/>
      <w:r>
        <w:t>85. При передаче документов в электронном виде сотрудники УМФЦ обязаны обеспечивать полноту перечня передаваемых документов, необходимых для предоставления государственной услуги.</w:t>
      </w:r>
    </w:p>
    <w:p w:rsidR="00000000" w:rsidRDefault="006F67A0">
      <w:bookmarkStart w:id="173" w:name="sub_172"/>
      <w:bookmarkEnd w:id="172"/>
      <w:r>
        <w:t>86. Максимальный срок выполнения процедуры - не позднее одного рабочего дня со дня приема заявления и документов.</w:t>
      </w:r>
    </w:p>
    <w:p w:rsidR="00000000" w:rsidRDefault="006F67A0">
      <w:bookmarkStart w:id="174" w:name="sub_173"/>
      <w:bookmarkEnd w:id="173"/>
      <w:r>
        <w:t>87. Передача заявления и документов на бумажном носителе осуществляется курьерской службой УМФЦ.</w:t>
      </w:r>
    </w:p>
    <w:p w:rsidR="00000000" w:rsidRDefault="006F67A0">
      <w:bookmarkStart w:id="175" w:name="sub_174"/>
      <w:bookmarkEnd w:id="174"/>
      <w:r>
        <w:t>88. Сотрудн</w:t>
      </w:r>
      <w:r>
        <w:t>ик УМФЦ формирует опись на передаваемые комплекты документов в Учреждение.</w:t>
      </w:r>
    </w:p>
    <w:p w:rsidR="00000000" w:rsidRDefault="006F67A0">
      <w:bookmarkStart w:id="176" w:name="sub_175"/>
      <w:bookmarkEnd w:id="175"/>
      <w:r>
        <w:t>89. Максимальный срок выполнения процедуры - 2 рабочих дня.</w:t>
      </w:r>
    </w:p>
    <w:p w:rsidR="00000000" w:rsidRDefault="006F67A0">
      <w:bookmarkStart w:id="177" w:name="sub_176"/>
      <w:bookmarkEnd w:id="176"/>
      <w:r>
        <w:t>90. Критерии принятия решения: формирование и подготовка комплектов документов для отправки в</w:t>
      </w:r>
      <w:r>
        <w:t xml:space="preserve"> Учреждение.</w:t>
      </w:r>
    </w:p>
    <w:p w:rsidR="00000000" w:rsidRDefault="006F67A0">
      <w:bookmarkStart w:id="178" w:name="sub_177"/>
      <w:bookmarkEnd w:id="177"/>
      <w:r>
        <w:t>91. Результатом административной процедуры является передача комплекта документов в Учреждение.</w:t>
      </w:r>
    </w:p>
    <w:p w:rsidR="00000000" w:rsidRDefault="006F67A0">
      <w:bookmarkStart w:id="179" w:name="sub_178"/>
      <w:bookmarkEnd w:id="178"/>
      <w:r>
        <w:lastRenderedPageBreak/>
        <w:t>92. Способ фиксации результата административной процедуры: внесение сведений в АИС МФЦ, подписание описи на передаваемы</w:t>
      </w:r>
      <w:r>
        <w:t>е комплекты документов.</w:t>
      </w:r>
    </w:p>
    <w:bookmarkEnd w:id="179"/>
    <w:p w:rsidR="00000000" w:rsidRDefault="006F67A0"/>
    <w:p w:rsidR="00000000" w:rsidRDefault="006F67A0">
      <w:pPr>
        <w:pStyle w:val="1"/>
      </w:pPr>
      <w:bookmarkStart w:id="180" w:name="sub_179"/>
      <w:r>
        <w:t>47. Передача результата предоставления государственной услуги из Учреждения в УМФЦ</w:t>
      </w:r>
    </w:p>
    <w:bookmarkEnd w:id="180"/>
    <w:p w:rsidR="00000000" w:rsidRDefault="006F67A0"/>
    <w:p w:rsidR="00000000" w:rsidRDefault="006F67A0">
      <w:bookmarkStart w:id="181" w:name="sub_180"/>
      <w:r>
        <w:t xml:space="preserve">93. Основанием для начала административной процедуры является принятие Учреждением решения о предоставлении (об отказе </w:t>
      </w:r>
      <w:r>
        <w:t>в предоставлении) государственной услуги либо о прекращении предоставления государственной услуги.</w:t>
      </w:r>
    </w:p>
    <w:p w:rsidR="00000000" w:rsidRDefault="006F67A0">
      <w:bookmarkStart w:id="182" w:name="sub_181"/>
      <w:bookmarkEnd w:id="181"/>
      <w:r>
        <w:t>94. Передача результата предоставления государственной услуги из Учреждения в УМФЦ осуществляется в электронном виде.</w:t>
      </w:r>
    </w:p>
    <w:p w:rsidR="00000000" w:rsidRDefault="006F67A0">
      <w:bookmarkStart w:id="183" w:name="sub_182"/>
      <w:bookmarkEnd w:id="182"/>
      <w:r>
        <w:t>95. Максима</w:t>
      </w:r>
      <w:r>
        <w:t>льный срок выполнения процедуры - не позднее 1 рабочего дня, следующего за днем подготовки результата предоставления государственной услуги.</w:t>
      </w:r>
    </w:p>
    <w:p w:rsidR="00000000" w:rsidRDefault="006F67A0">
      <w:bookmarkStart w:id="184" w:name="sub_183"/>
      <w:bookmarkEnd w:id="183"/>
      <w:r>
        <w:t>96. Критерии принятия решения: формирование и подготовка результата предоставления государственной ус</w:t>
      </w:r>
      <w:r>
        <w:t>луги для отправки в УМФЦ.</w:t>
      </w:r>
    </w:p>
    <w:p w:rsidR="00000000" w:rsidRDefault="006F67A0">
      <w:bookmarkStart w:id="185" w:name="sub_184"/>
      <w:bookmarkEnd w:id="184"/>
      <w:r>
        <w:t>97. Результатом административной процедуры является поступление в электронном виде результата предоставления государственной услуги в УМФЦ.</w:t>
      </w:r>
    </w:p>
    <w:p w:rsidR="00000000" w:rsidRDefault="006F67A0">
      <w:bookmarkStart w:id="186" w:name="sub_185"/>
      <w:bookmarkEnd w:id="185"/>
      <w:r>
        <w:t>98. Способ фиксации результата административной процедуры: внесение сведений в АИС МФЦ.</w:t>
      </w:r>
    </w:p>
    <w:bookmarkEnd w:id="186"/>
    <w:p w:rsidR="00000000" w:rsidRDefault="006F67A0"/>
    <w:p w:rsidR="00000000" w:rsidRDefault="006F67A0">
      <w:pPr>
        <w:pStyle w:val="1"/>
      </w:pPr>
      <w:bookmarkStart w:id="187" w:name="sub_186"/>
      <w:r>
        <w:t>48. Выдача заявителю результата предоставления государственной услуги в УМФЦ</w:t>
      </w:r>
    </w:p>
    <w:bookmarkEnd w:id="187"/>
    <w:p w:rsidR="00000000" w:rsidRDefault="006F67A0"/>
    <w:p w:rsidR="00000000" w:rsidRDefault="006F67A0">
      <w:bookmarkStart w:id="188" w:name="sub_187"/>
      <w:r>
        <w:t>99. Основанием для начала административной процедуры является</w:t>
      </w:r>
      <w:r>
        <w:t xml:space="preserve"> получение из Учреждения результата предоставления государственной услуги.</w:t>
      </w:r>
    </w:p>
    <w:p w:rsidR="00000000" w:rsidRDefault="006F67A0">
      <w:bookmarkStart w:id="189" w:name="sub_188"/>
      <w:bookmarkEnd w:id="188"/>
      <w:r>
        <w:t>100. Выдача результата предоставления государственной услуги осуществляется сотрудником УМФЦ при личном обращении заявителя.</w:t>
      </w:r>
    </w:p>
    <w:p w:rsidR="00000000" w:rsidRDefault="006F67A0">
      <w:bookmarkStart w:id="190" w:name="sub_189"/>
      <w:bookmarkEnd w:id="189"/>
      <w:r>
        <w:t>101. Сотрудник УМФЦ:</w:t>
      </w:r>
    </w:p>
    <w:bookmarkEnd w:id="190"/>
    <w:p w:rsidR="00000000" w:rsidRDefault="006F67A0">
      <w:r>
        <w:t>- устанавливает личность заявителя;</w:t>
      </w:r>
    </w:p>
    <w:p w:rsidR="00000000" w:rsidRDefault="006F67A0">
      <w:r>
        <w:t>- проверяет правомочия заявителя;</w:t>
      </w:r>
    </w:p>
    <w:p w:rsidR="00000000" w:rsidRDefault="006F67A0">
      <w:r>
        <w:t>- выдает документы заявителю;</w:t>
      </w:r>
    </w:p>
    <w:p w:rsidR="00000000" w:rsidRDefault="006F67A0">
      <w:r>
        <w:t>- отказывает в выдаче документов в случае, если за выдачей документов обратилось лицо, не являющееся заявителем (его представителем), либо обратившееся лицо</w:t>
      </w:r>
      <w:r>
        <w:t xml:space="preserve"> отказалось предъявить документ, удостоверяющий его личность.</w:t>
      </w:r>
    </w:p>
    <w:p w:rsidR="00000000" w:rsidRDefault="006F67A0">
      <w:bookmarkStart w:id="191" w:name="sub_190"/>
      <w:r>
        <w:t>102. Максимальный срок административной процедуры - 10 минут.</w:t>
      </w:r>
    </w:p>
    <w:p w:rsidR="00000000" w:rsidRDefault="006F67A0">
      <w:bookmarkStart w:id="192" w:name="sub_191"/>
      <w:bookmarkEnd w:id="191"/>
      <w:r>
        <w:t>103. Результатом административной процедуры является выдача заявителю (отказ в выдаче) результата предоставлени</w:t>
      </w:r>
      <w:r>
        <w:t>я государственной услуги.</w:t>
      </w:r>
    </w:p>
    <w:p w:rsidR="00000000" w:rsidRDefault="006F67A0">
      <w:bookmarkStart w:id="193" w:name="sub_192"/>
      <w:bookmarkEnd w:id="192"/>
      <w:r>
        <w:t>104. Способ фиксации результата административной процедуры: внесение сведений о выдаче либо об отказе в выдаче результата административной процедуры в АИС МФЦ.</w:t>
      </w:r>
    </w:p>
    <w:bookmarkEnd w:id="193"/>
    <w:p w:rsidR="00000000" w:rsidRDefault="006F67A0"/>
    <w:p w:rsidR="00000000" w:rsidRDefault="006F67A0">
      <w:pPr>
        <w:pStyle w:val="1"/>
      </w:pPr>
      <w:bookmarkStart w:id="194" w:name="sub_193"/>
      <w:r>
        <w:t>49. Особенности выполнения административн</w:t>
      </w:r>
      <w:r>
        <w:t>ых процедур (действий) в УМФЦ при предоставлении государственной услуги посредством комплексного запроса</w:t>
      </w:r>
    </w:p>
    <w:bookmarkEnd w:id="194"/>
    <w:p w:rsidR="00000000" w:rsidRDefault="006F67A0"/>
    <w:p w:rsidR="00000000" w:rsidRDefault="006F67A0">
      <w:bookmarkStart w:id="195" w:name="sub_194"/>
      <w:r>
        <w:t>105. Предоставление государственной услуги посредством комплексного запроса включает в себя следующий исчерпывающий перечень администрат</w:t>
      </w:r>
      <w:r>
        <w:t>ивных процедур (действий), выполняемых в УМФЦ:</w:t>
      </w:r>
    </w:p>
    <w:p w:rsidR="00000000" w:rsidRDefault="006F67A0">
      <w:bookmarkStart w:id="196" w:name="sub_195"/>
      <w:bookmarkEnd w:id="195"/>
      <w:r>
        <w:t>1) информирование заявителей о порядке предоставления государственной услуги в УМФЦ, о ходе выполнения запроса о предоставлении государственной услуги, по иным вопросам, связанным с предоставлени</w:t>
      </w:r>
      <w:r>
        <w:t>ем государственной услуги, а также консультирование заявителей о порядке предоставления государственной услуги в УМФЦ посредством комплексного запроса;</w:t>
      </w:r>
    </w:p>
    <w:p w:rsidR="00000000" w:rsidRDefault="006F67A0">
      <w:bookmarkStart w:id="197" w:name="sub_196"/>
      <w:bookmarkEnd w:id="196"/>
      <w:r>
        <w:lastRenderedPageBreak/>
        <w:t>2) прием в УМФЦ комплексного запроса и документов, необходимых для предоставления государс</w:t>
      </w:r>
      <w:r>
        <w:t>твенной услуги, входящей в комплексный запрос;</w:t>
      </w:r>
    </w:p>
    <w:p w:rsidR="00000000" w:rsidRDefault="006F67A0">
      <w:bookmarkStart w:id="198" w:name="sub_197"/>
      <w:bookmarkEnd w:id="197"/>
      <w:r>
        <w:t>3) передача запроса на предоставление государственной услуги, входящей в комплексный запрос, и комплекта документов из УМФЦ в Учреждение;</w:t>
      </w:r>
    </w:p>
    <w:p w:rsidR="00000000" w:rsidRDefault="006F67A0">
      <w:bookmarkStart w:id="199" w:name="sub_198"/>
      <w:bookmarkEnd w:id="198"/>
      <w:r>
        <w:t>4) передача результата предоставления госуд</w:t>
      </w:r>
      <w:r>
        <w:t>арственной услуги, входящей в комплексный запрос, и комплекта документов из Учреждения в УМФЦ;</w:t>
      </w:r>
    </w:p>
    <w:p w:rsidR="00000000" w:rsidRDefault="006F67A0">
      <w:bookmarkStart w:id="200" w:name="sub_199"/>
      <w:bookmarkEnd w:id="199"/>
      <w:r>
        <w:t>5) выдача заявителю результата предоставления государственной услуги, входящей в комплексный запрос, в УМФЦ.</w:t>
      </w:r>
    </w:p>
    <w:bookmarkEnd w:id="200"/>
    <w:p w:rsidR="00000000" w:rsidRDefault="006F67A0"/>
    <w:p w:rsidR="00000000" w:rsidRDefault="006F67A0">
      <w:pPr>
        <w:pStyle w:val="1"/>
      </w:pPr>
      <w:bookmarkStart w:id="201" w:name="sub_200"/>
      <w:r>
        <w:t>50. Информирование заяв</w:t>
      </w:r>
      <w:r>
        <w:t>ителей о порядке предоставления государственной услуги в УМФЦ,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</w:t>
      </w:r>
      <w:r>
        <w:t>ения государственной услуги в УМФЦ посредством комплексного запроса</w:t>
      </w:r>
    </w:p>
    <w:bookmarkEnd w:id="201"/>
    <w:p w:rsidR="00000000" w:rsidRDefault="006F67A0"/>
    <w:p w:rsidR="00000000" w:rsidRDefault="006F67A0">
      <w:bookmarkStart w:id="202" w:name="sub_201"/>
      <w:r>
        <w:t>106. Основанием для начала административной процедуры является обращение заявителя в УМФЦ (личное посещение, по телефону, в электронном виде). Информирование осуществляет со</w:t>
      </w:r>
      <w:r>
        <w:t>трудник УМФЦ.</w:t>
      </w:r>
    </w:p>
    <w:p w:rsidR="00000000" w:rsidRDefault="006F67A0">
      <w:bookmarkStart w:id="203" w:name="sub_202"/>
      <w:bookmarkEnd w:id="202"/>
      <w:r>
        <w:t>107. Заявителю предоставляется информация:</w:t>
      </w:r>
    </w:p>
    <w:p w:rsidR="00000000" w:rsidRDefault="006F67A0">
      <w:bookmarkStart w:id="204" w:name="sub_203"/>
      <w:bookmarkEnd w:id="203"/>
      <w:r>
        <w:t>1) о порядке и сроке предоставления государственной услуги, входящей в комплексный запрос;</w:t>
      </w:r>
    </w:p>
    <w:p w:rsidR="00000000" w:rsidRDefault="006F67A0">
      <w:bookmarkStart w:id="205" w:name="sub_204"/>
      <w:bookmarkEnd w:id="204"/>
      <w:r>
        <w:t xml:space="preserve">2) о </w:t>
      </w:r>
      <w:r>
        <w:t>перечне документов, необходимых для получения государственной услуги;</w:t>
      </w:r>
    </w:p>
    <w:p w:rsidR="00000000" w:rsidRDefault="006F67A0">
      <w:bookmarkStart w:id="206" w:name="sub_205"/>
      <w:bookmarkEnd w:id="205"/>
      <w:r>
        <w:t>3) о ходе выполнения запроса о предоставлении государственной услуги;</w:t>
      </w:r>
    </w:p>
    <w:p w:rsidR="00000000" w:rsidRDefault="006F67A0">
      <w:bookmarkStart w:id="207" w:name="sub_206"/>
      <w:bookmarkEnd w:id="206"/>
      <w:r>
        <w:t>4) о порядке досудебного (внесудебного) обжалования решений и действий (бездействия) УМФ</w:t>
      </w:r>
      <w:r>
        <w:t>Ц и их работников;</w:t>
      </w:r>
    </w:p>
    <w:p w:rsidR="00000000" w:rsidRDefault="006F67A0">
      <w:bookmarkStart w:id="208" w:name="sub_207"/>
      <w:bookmarkEnd w:id="207"/>
      <w:r>
        <w:t>5) о графике работы УМФЦ;</w:t>
      </w:r>
    </w:p>
    <w:p w:rsidR="00000000" w:rsidRDefault="006F67A0">
      <w:bookmarkStart w:id="209" w:name="sub_208"/>
      <w:bookmarkEnd w:id="208"/>
      <w:r>
        <w:t>6) по иным вопросам, связанным с предоставлением государственных услуг, входящих в комплексный запрос;</w:t>
      </w:r>
    </w:p>
    <w:p w:rsidR="00000000" w:rsidRDefault="006F67A0">
      <w:bookmarkStart w:id="210" w:name="sub_209"/>
      <w:bookmarkEnd w:id="209"/>
      <w:r>
        <w:t>7) о размере государственной пошлины и иных платежей.</w:t>
      </w:r>
    </w:p>
    <w:p w:rsidR="00000000" w:rsidRDefault="006F67A0">
      <w:bookmarkStart w:id="211" w:name="sub_210"/>
      <w:bookmarkEnd w:id="210"/>
      <w:r>
        <w:t>108. Максимальный срок выполнения действия - 10 минут.</w:t>
      </w:r>
    </w:p>
    <w:p w:rsidR="00000000" w:rsidRDefault="006F67A0">
      <w:bookmarkStart w:id="212" w:name="sub_211"/>
      <w:bookmarkEnd w:id="211"/>
      <w:r>
        <w:t>109. Результат административной процедуры: предоставление необходимой информации и консультации заявителю.</w:t>
      </w:r>
    </w:p>
    <w:p w:rsidR="00000000" w:rsidRDefault="006F67A0">
      <w:bookmarkStart w:id="213" w:name="sub_212"/>
      <w:bookmarkEnd w:id="212"/>
      <w:r>
        <w:t>110. Способ фиксации результата административной процедуры: реги</w:t>
      </w:r>
      <w:r>
        <w:t>страция обращения заявителя в АИС МФЦ.</w:t>
      </w:r>
    </w:p>
    <w:bookmarkEnd w:id="213"/>
    <w:p w:rsidR="00000000" w:rsidRDefault="006F67A0"/>
    <w:p w:rsidR="00000000" w:rsidRDefault="006F67A0">
      <w:pPr>
        <w:pStyle w:val="1"/>
      </w:pPr>
      <w:bookmarkStart w:id="214" w:name="sub_213"/>
      <w:r>
        <w:t>51. Прием в УМФЦ комплексного запроса и документов, необходимых для предоставления государственной услуги, входящей в комплексный запрос</w:t>
      </w:r>
    </w:p>
    <w:bookmarkEnd w:id="214"/>
    <w:p w:rsidR="00000000" w:rsidRDefault="006F67A0"/>
    <w:p w:rsidR="00000000" w:rsidRDefault="006F67A0">
      <w:bookmarkStart w:id="215" w:name="sub_214"/>
      <w:r>
        <w:t>111. Основанием для начала административной процед</w:t>
      </w:r>
      <w:r>
        <w:t>уры является обращение заявителя с заявлением о предоставлении двух и более государственных услуг (далее - комплексный запрос).</w:t>
      </w:r>
    </w:p>
    <w:p w:rsidR="00000000" w:rsidRDefault="006F67A0">
      <w:bookmarkStart w:id="216" w:name="sub_215"/>
      <w:bookmarkEnd w:id="215"/>
      <w:r>
        <w:t>112. Сотрудник УМФЦ выполняет следующие действия:</w:t>
      </w:r>
    </w:p>
    <w:p w:rsidR="00000000" w:rsidRDefault="006F67A0">
      <w:bookmarkStart w:id="217" w:name="sub_216"/>
      <w:bookmarkEnd w:id="216"/>
      <w:r>
        <w:t>1) устанавливает личность заявителя;</w:t>
      </w:r>
    </w:p>
    <w:p w:rsidR="00000000" w:rsidRDefault="006F67A0">
      <w:bookmarkStart w:id="218" w:name="sub_217"/>
      <w:bookmarkEnd w:id="217"/>
      <w:r>
        <w:t xml:space="preserve">2) проверяет представленные документы на наличие оснований для отказа в приеме документов, необходимых для предоставления государственной услуги, в соответствии с </w:t>
      </w:r>
      <w:hyperlink w:anchor="sub_33" w:history="1">
        <w:r>
          <w:rPr>
            <w:rStyle w:val="a4"/>
          </w:rPr>
          <w:t>пунктом 17</w:t>
        </w:r>
      </w:hyperlink>
      <w:r>
        <w:t xml:space="preserve"> административного регламента;</w:t>
      </w:r>
    </w:p>
    <w:p w:rsidR="00000000" w:rsidRDefault="006F67A0">
      <w:bookmarkStart w:id="219" w:name="sub_218"/>
      <w:bookmarkEnd w:id="218"/>
      <w:r>
        <w:t>3) определяет</w:t>
      </w:r>
      <w:r>
        <w:t xml:space="preserve"> последовательность предоставления государственной услуги в отношении остальных государственных и (или) муниципальных услуг, входящих в комплексный запрос, наличие "параллельных" и "последовательных" государственных и (или) муниципальных услуг, </w:t>
      </w:r>
      <w:r>
        <w:lastRenderedPageBreak/>
        <w:t>наличие (от</w:t>
      </w:r>
      <w:r>
        <w:t>сутствие) их взаимосвязи (предоставление государственных и (или) муниципальных услуг осуществляется параллельно, то есть одновременно и независимо друг от друга, или последовательно, когда результат одной услуги необходим для обращения за последующей услуг</w:t>
      </w:r>
      <w:r>
        <w:t>ой);</w:t>
      </w:r>
    </w:p>
    <w:p w:rsidR="00000000" w:rsidRDefault="006F67A0">
      <w:bookmarkStart w:id="220" w:name="sub_219"/>
      <w:bookmarkEnd w:id="219"/>
      <w:r>
        <w:t>4) определяет предельный срок предоставления государственной услуги и общий срок выполнения комплексного запроса со дня его приема;</w:t>
      </w:r>
    </w:p>
    <w:p w:rsidR="00000000" w:rsidRDefault="006F67A0">
      <w:bookmarkStart w:id="221" w:name="sub_220"/>
      <w:bookmarkEnd w:id="220"/>
      <w:r>
        <w:t>5) информирует заявителя о том, что результат государственной услуги, входящей в комплексны</w:t>
      </w:r>
      <w:r>
        <w:t>й запрос, возможно получить исключительно в УМФЦ;</w:t>
      </w:r>
    </w:p>
    <w:p w:rsidR="00000000" w:rsidRDefault="006F67A0">
      <w:bookmarkStart w:id="222" w:name="sub_221"/>
      <w:bookmarkEnd w:id="221"/>
      <w:r>
        <w:t>6) информирует заявителя о возможности получить результат государственной услуги, входящей в комплексный запрос, до окончания общего срока его выполнения (по мере поступления результата из Учр</w:t>
      </w:r>
      <w:r>
        <w:t>еждения) или все результаты предоставления государственных и (или) муниципальных услуг, входящих в комплексный запрос, одновременно;</w:t>
      </w:r>
    </w:p>
    <w:p w:rsidR="00000000" w:rsidRDefault="006F67A0">
      <w:bookmarkStart w:id="223" w:name="sub_222"/>
      <w:bookmarkEnd w:id="222"/>
      <w:r>
        <w:t>7) формирует и распечатывает комплексный запрос по форме, установленной УМФЦ;</w:t>
      </w:r>
    </w:p>
    <w:p w:rsidR="00000000" w:rsidRDefault="006F67A0">
      <w:bookmarkStart w:id="224" w:name="sub_223"/>
      <w:bookmarkEnd w:id="223"/>
      <w:r>
        <w:t>8) предлагает зая</w:t>
      </w:r>
      <w:r>
        <w:t>вителю проверить информацию, указанную в комплексном запросе, и поставить подпись, подтвердив, что сведения, указанные в комплексном запросе, достоверны;</w:t>
      </w:r>
    </w:p>
    <w:p w:rsidR="00000000" w:rsidRDefault="006F67A0">
      <w:bookmarkStart w:id="225" w:name="sub_224"/>
      <w:bookmarkEnd w:id="224"/>
      <w:r>
        <w:t>9) выдает заявителю копию подписанного комплексного запроса, заверенную уполномоченным с</w:t>
      </w:r>
      <w:r>
        <w:t>отрудником УМФЦ;</w:t>
      </w:r>
    </w:p>
    <w:p w:rsidR="00000000" w:rsidRDefault="006F67A0">
      <w:bookmarkStart w:id="226" w:name="sub_225"/>
      <w:bookmarkEnd w:id="225"/>
      <w:r>
        <w:t>10) принятые у заявителя комплексный запрос и документы передает уполномоченному сотруднику УМФЦ, ответственному за формирование заявления о предоставлении государственной услуги, входящей в комплексный запрос, на основе свед</w:t>
      </w:r>
      <w:r>
        <w:t>ений, указанных в комплексном запросе и прилагаемых к нему документах.</w:t>
      </w:r>
    </w:p>
    <w:p w:rsidR="00000000" w:rsidRDefault="006F67A0">
      <w:bookmarkStart w:id="227" w:name="sub_226"/>
      <w:bookmarkEnd w:id="226"/>
      <w:r>
        <w:t>113. Уполномоченный сотрудник УМФЦ, ответственный за формирование заявлений о предоставлении государственных услуг, входящих в комплексный запрос, выполняет следующие дейс</w:t>
      </w:r>
      <w:r>
        <w:t>твия:</w:t>
      </w:r>
    </w:p>
    <w:p w:rsidR="00000000" w:rsidRDefault="006F67A0">
      <w:bookmarkStart w:id="228" w:name="sub_227"/>
      <w:bookmarkEnd w:id="227"/>
      <w:r>
        <w:t>1) от имени заявителя заполняет заявление на предоставление государственной услуги, указанной в комплексном запросе, подписывает его и скрепляет печатью УМФЦ;</w:t>
      </w:r>
    </w:p>
    <w:p w:rsidR="00000000" w:rsidRDefault="006F67A0">
      <w:bookmarkStart w:id="229" w:name="sub_228"/>
      <w:bookmarkEnd w:id="228"/>
      <w:r>
        <w:t>2) формирует комплект документов, включая заверенную УМФЦ копию</w:t>
      </w:r>
      <w:r>
        <w:t xml:space="preserve"> комплексного запроса, заявление, документы и (или) информацию, необходимую для предоставления государственной услуги, для его направления в Учреждение.</w:t>
      </w:r>
    </w:p>
    <w:p w:rsidR="00000000" w:rsidRDefault="006F67A0">
      <w:bookmarkStart w:id="230" w:name="sub_229"/>
      <w:bookmarkEnd w:id="229"/>
      <w:r>
        <w:t>114. Критерием принятия решения является отсутствие или наличие оснований для отказа в пр</w:t>
      </w:r>
      <w:r>
        <w:t xml:space="preserve">иеме документов, предусмотренных </w:t>
      </w:r>
      <w:hyperlink w:anchor="sub_33" w:history="1">
        <w:r>
          <w:rPr>
            <w:rStyle w:val="a4"/>
          </w:rPr>
          <w:t>пунктом 17</w:t>
        </w:r>
      </w:hyperlink>
      <w:r>
        <w:t xml:space="preserve"> административного регламента.</w:t>
      </w:r>
    </w:p>
    <w:p w:rsidR="00000000" w:rsidRDefault="006F67A0">
      <w:bookmarkStart w:id="231" w:name="sub_230"/>
      <w:bookmarkEnd w:id="230"/>
      <w:r>
        <w:t>115. Максимальный срок выполнения процедуры - 20 минут.</w:t>
      </w:r>
    </w:p>
    <w:p w:rsidR="00000000" w:rsidRDefault="006F67A0">
      <w:bookmarkStart w:id="232" w:name="sub_231"/>
      <w:bookmarkEnd w:id="231"/>
      <w:r>
        <w:t>116. Результатом административной процедуры является прием комплексного запроса или отказ в приеме документов.</w:t>
      </w:r>
    </w:p>
    <w:p w:rsidR="00000000" w:rsidRDefault="006F67A0">
      <w:bookmarkStart w:id="233" w:name="sub_232"/>
      <w:bookmarkEnd w:id="232"/>
      <w:r>
        <w:t>117. Способ фиксации результата административной процедуры: регистрация запроса в АИС МФЦ по каждой государственной услуге, входяще</w:t>
      </w:r>
      <w:r>
        <w:t>й в комплексный запрос.</w:t>
      </w:r>
    </w:p>
    <w:bookmarkEnd w:id="233"/>
    <w:p w:rsidR="00000000" w:rsidRDefault="006F67A0"/>
    <w:p w:rsidR="00000000" w:rsidRDefault="006F67A0">
      <w:pPr>
        <w:pStyle w:val="1"/>
      </w:pPr>
      <w:bookmarkStart w:id="234" w:name="sub_233"/>
      <w:r>
        <w:t>52. Передача запроса на предоставление государственной услуги, входящей в комплексный запрос, и комплекта документов из УМФЦ в Учреждение</w:t>
      </w:r>
    </w:p>
    <w:bookmarkEnd w:id="234"/>
    <w:p w:rsidR="00000000" w:rsidRDefault="006F67A0"/>
    <w:p w:rsidR="00000000" w:rsidRDefault="006F67A0">
      <w:bookmarkStart w:id="235" w:name="sub_234"/>
      <w:r>
        <w:t>118. Основанием для начала административной процедуры является п</w:t>
      </w:r>
      <w:r>
        <w:t>рием комплексного запроса и комплектов документов, необходимых для предоставления государственной услуги, входящей в комплексный запрос.</w:t>
      </w:r>
    </w:p>
    <w:p w:rsidR="00000000" w:rsidRDefault="006F67A0">
      <w:bookmarkStart w:id="236" w:name="sub_235"/>
      <w:bookmarkEnd w:id="235"/>
      <w:r>
        <w:t>119. Передача заявления и документов осуществляется в электронном виде с использованием АИС МФЦ.</w:t>
      </w:r>
    </w:p>
    <w:bookmarkEnd w:id="236"/>
    <w:p w:rsidR="00000000" w:rsidRDefault="006F67A0">
      <w:r>
        <w:t>П</w:t>
      </w:r>
      <w:r>
        <w:t>ри передаче документов в электронном виде уполномоченный сотрудник УМФЦ, ответственный за формирование заявлений о предоставлении государственных услуг, входящих в комплексный запрос, обязан обеспечивать полноту перечня передаваемых документов, необходимых</w:t>
      </w:r>
      <w:r>
        <w:t xml:space="preserve"> для предоставления государственной услуги, входящей в комплексный запрос.</w:t>
      </w:r>
    </w:p>
    <w:p w:rsidR="00000000" w:rsidRDefault="006F67A0">
      <w:bookmarkStart w:id="237" w:name="sub_236"/>
      <w:r>
        <w:lastRenderedPageBreak/>
        <w:t>120. Максимальный срок выполнения процедуры - не позднее одного рабочего дня со дня приема заявления и документов.</w:t>
      </w:r>
    </w:p>
    <w:p w:rsidR="00000000" w:rsidRDefault="006F67A0">
      <w:bookmarkStart w:id="238" w:name="sub_237"/>
      <w:bookmarkEnd w:id="237"/>
      <w:r>
        <w:t>121. Передача заявления и документов на бумаж</w:t>
      </w:r>
      <w:r>
        <w:t>ном носителе осуществляется курьерской службой УМФЦ.</w:t>
      </w:r>
    </w:p>
    <w:p w:rsidR="00000000" w:rsidRDefault="006F67A0">
      <w:bookmarkStart w:id="239" w:name="sub_238"/>
      <w:bookmarkEnd w:id="238"/>
      <w:r>
        <w:t xml:space="preserve">122. Уполномоченный сотрудник УМФЦ, ответственный за формирование заявлений о предоставлении государственных услуг, входящих в комплексный запрос, формирует опись на передаваемые комплекты </w:t>
      </w:r>
      <w:r>
        <w:t>документов в Учреждение.</w:t>
      </w:r>
    </w:p>
    <w:p w:rsidR="00000000" w:rsidRDefault="006F67A0">
      <w:bookmarkStart w:id="240" w:name="sub_239"/>
      <w:bookmarkEnd w:id="239"/>
      <w:r>
        <w:t>123. Максимальный срок выполнения процедуры - не позднее одного рабочего дня, следующего за днем получения комплексного запроса.</w:t>
      </w:r>
    </w:p>
    <w:p w:rsidR="00000000" w:rsidRDefault="006F67A0">
      <w:bookmarkStart w:id="241" w:name="sub_240"/>
      <w:bookmarkEnd w:id="240"/>
      <w:r>
        <w:t>124. Критерии принятия решения: формирование и подготовка комплектов докум</w:t>
      </w:r>
      <w:r>
        <w:t>ентов для отправки в Учреждение.</w:t>
      </w:r>
    </w:p>
    <w:bookmarkEnd w:id="241"/>
    <w:p w:rsidR="00000000" w:rsidRDefault="006F67A0">
      <w:r>
        <w:t>Результатом административной процедуры является передача комплекта документов в Учреждение.</w:t>
      </w:r>
    </w:p>
    <w:p w:rsidR="00000000" w:rsidRDefault="006F67A0">
      <w:r>
        <w:t>Способ фиксации результата административной процедуры: внесение сведений в АИС МФЦ, подписание описи на передаваемые комплек</w:t>
      </w:r>
      <w:r>
        <w:t>ты документов.</w:t>
      </w:r>
    </w:p>
    <w:p w:rsidR="00000000" w:rsidRDefault="006F67A0"/>
    <w:p w:rsidR="00000000" w:rsidRDefault="006F67A0">
      <w:pPr>
        <w:pStyle w:val="1"/>
      </w:pPr>
      <w:bookmarkStart w:id="242" w:name="sub_241"/>
      <w:r>
        <w:t>53. Передача результата предоставления государственной услуги, входящей в комплексный запрос, и комплекта документов из Учреждения в УМФЦ</w:t>
      </w:r>
    </w:p>
    <w:bookmarkEnd w:id="242"/>
    <w:p w:rsidR="00000000" w:rsidRDefault="006F67A0"/>
    <w:p w:rsidR="00000000" w:rsidRDefault="006F67A0">
      <w:bookmarkStart w:id="243" w:name="sub_242"/>
      <w:r>
        <w:t>125. Основанием для начала административной процедуры является изготовление резу</w:t>
      </w:r>
      <w:r>
        <w:t>льтата предоставления государственной услуги, входящей в комплексный запрос.</w:t>
      </w:r>
    </w:p>
    <w:p w:rsidR="00000000" w:rsidRDefault="006F67A0">
      <w:bookmarkStart w:id="244" w:name="sub_243"/>
      <w:bookmarkEnd w:id="243"/>
      <w:r>
        <w:t>126. Сотрудник Учреждения формирует опись на передаваемый комплект документов в УМФЦ.</w:t>
      </w:r>
    </w:p>
    <w:p w:rsidR="00000000" w:rsidRDefault="006F67A0">
      <w:bookmarkStart w:id="245" w:name="sub_244"/>
      <w:bookmarkEnd w:id="244"/>
      <w:r>
        <w:t xml:space="preserve">127. Передача результата предоставления государственной услуги в </w:t>
      </w:r>
      <w:r>
        <w:t>электронном виде может осуществляться через систему межведомственного электронного взаимодействия.</w:t>
      </w:r>
    </w:p>
    <w:p w:rsidR="00000000" w:rsidRDefault="006F67A0">
      <w:bookmarkStart w:id="246" w:name="sub_245"/>
      <w:bookmarkEnd w:id="245"/>
      <w:r>
        <w:t>128. Максимальный срок выполнения процедуры - не позднее одного рабочего дня, следующего за днем подготовки результата предоставления государст</w:t>
      </w:r>
      <w:r>
        <w:t>венной услуги.</w:t>
      </w:r>
    </w:p>
    <w:p w:rsidR="00000000" w:rsidRDefault="006F67A0">
      <w:bookmarkStart w:id="247" w:name="sub_246"/>
      <w:bookmarkEnd w:id="246"/>
      <w:r>
        <w:t>129. Критерием принятия решения является формирование и подготовка комплектов документов для отправки в УМФЦ.</w:t>
      </w:r>
    </w:p>
    <w:p w:rsidR="00000000" w:rsidRDefault="006F67A0">
      <w:bookmarkStart w:id="248" w:name="sub_247"/>
      <w:bookmarkEnd w:id="247"/>
      <w:r>
        <w:t>130. Результатом административной процедуры является передача комплекта документов в УМФЦ.</w:t>
      </w:r>
    </w:p>
    <w:p w:rsidR="00000000" w:rsidRDefault="006F67A0">
      <w:bookmarkStart w:id="249" w:name="sub_248"/>
      <w:bookmarkEnd w:id="248"/>
      <w:r>
        <w:t>131. Способ фиксации результата административной процедуры: подписание описи комплекта документов, внесение сведений в АИС МФЦ.</w:t>
      </w:r>
    </w:p>
    <w:bookmarkEnd w:id="249"/>
    <w:p w:rsidR="00000000" w:rsidRDefault="006F67A0"/>
    <w:p w:rsidR="00000000" w:rsidRDefault="006F67A0">
      <w:pPr>
        <w:pStyle w:val="1"/>
      </w:pPr>
      <w:bookmarkStart w:id="250" w:name="sub_249"/>
      <w:r>
        <w:t>54. Выдача заявителю результата предоставления государственной услуги, входящей в комплексный запрос</w:t>
      </w:r>
    </w:p>
    <w:bookmarkEnd w:id="250"/>
    <w:p w:rsidR="00000000" w:rsidRDefault="006F67A0"/>
    <w:p w:rsidR="00000000" w:rsidRDefault="006F67A0">
      <w:bookmarkStart w:id="251" w:name="sub_250"/>
      <w:r>
        <w:t>132. Основанием для начала административной процедуры является передача из Учреждения в УМФЦ результата предоставления государственной услуги, входящей в комплексный запрос.</w:t>
      </w:r>
    </w:p>
    <w:p w:rsidR="00000000" w:rsidRDefault="006F67A0">
      <w:bookmarkStart w:id="252" w:name="sub_251"/>
      <w:bookmarkEnd w:id="251"/>
      <w:r>
        <w:t>133. Выдача документов по результату предоставления государст</w:t>
      </w:r>
      <w:r>
        <w:t>венной услуги осуществляется сотрудником УМФЦ при личном обращении заявителя.</w:t>
      </w:r>
    </w:p>
    <w:p w:rsidR="00000000" w:rsidRDefault="006F67A0">
      <w:bookmarkStart w:id="253" w:name="sub_252"/>
      <w:bookmarkEnd w:id="252"/>
      <w:r>
        <w:t>134. Сотрудник УМФЦ:</w:t>
      </w:r>
    </w:p>
    <w:p w:rsidR="00000000" w:rsidRDefault="006F67A0">
      <w:bookmarkStart w:id="254" w:name="sub_253"/>
      <w:bookmarkEnd w:id="253"/>
      <w:r>
        <w:t>1) устанавливает личность заявителя;</w:t>
      </w:r>
    </w:p>
    <w:p w:rsidR="00000000" w:rsidRDefault="006F67A0">
      <w:bookmarkStart w:id="255" w:name="sub_254"/>
      <w:bookmarkEnd w:id="254"/>
      <w:r>
        <w:t>2) проверяет правомочия заявителя, в том числе полномочия представителя заявит</w:t>
      </w:r>
      <w:r>
        <w:t>еля действовать от его имени при получении документов;</w:t>
      </w:r>
    </w:p>
    <w:p w:rsidR="00000000" w:rsidRDefault="006F67A0">
      <w:bookmarkStart w:id="256" w:name="sub_255"/>
      <w:bookmarkEnd w:id="255"/>
      <w:r>
        <w:t xml:space="preserve">3) выдает документы заявителю либо отказывает в выдаче документов в случае, если за выдачей документов обратилось лицо, не являющееся заявителем (его представителем), либо </w:t>
      </w:r>
      <w:r>
        <w:lastRenderedPageBreak/>
        <w:t>обратившееся ли</w:t>
      </w:r>
      <w:r>
        <w:t>цо отказалось предъявить документ, удостоверяющий его личность.</w:t>
      </w:r>
    </w:p>
    <w:p w:rsidR="00000000" w:rsidRDefault="006F67A0">
      <w:bookmarkStart w:id="257" w:name="sub_256"/>
      <w:bookmarkEnd w:id="256"/>
      <w:r>
        <w:t>135. Максимальный срок выполнения процедуры - 10 минут.</w:t>
      </w:r>
    </w:p>
    <w:p w:rsidR="00000000" w:rsidRDefault="006F67A0">
      <w:bookmarkStart w:id="258" w:name="sub_257"/>
      <w:bookmarkEnd w:id="257"/>
      <w:r>
        <w:t>136. Результатом административной процедуры является выдача заявителю (отказ в выдаче) результата предоставл</w:t>
      </w:r>
      <w:r>
        <w:t>ения государственной услуги, входящей в комплексный запрос.</w:t>
      </w:r>
    </w:p>
    <w:p w:rsidR="00000000" w:rsidRDefault="006F67A0">
      <w:bookmarkStart w:id="259" w:name="sub_258"/>
      <w:bookmarkEnd w:id="258"/>
      <w:r>
        <w:t>137. Способ фиксации результата административной процедуры: проставление подписи заявителя в комплексном запросе о получении результата предоставления государственной услуги, входяще</w:t>
      </w:r>
      <w:r>
        <w:t>й в комплексный запрос, а также внесение данных о выдаче в АИС МФЦ.</w:t>
      </w:r>
    </w:p>
    <w:bookmarkEnd w:id="259"/>
    <w:p w:rsidR="00000000" w:rsidRDefault="006F67A0"/>
    <w:p w:rsidR="00000000" w:rsidRDefault="006F67A0">
      <w:pPr>
        <w:pStyle w:val="1"/>
      </w:pPr>
      <w:bookmarkStart w:id="260" w:name="sub_259"/>
      <w:r>
        <w:t>55. Досудебный (внесудебный) порядок обжалования решений и действий (бездействия) УМФЦ, а также их работников</w:t>
      </w:r>
    </w:p>
    <w:bookmarkEnd w:id="260"/>
    <w:p w:rsidR="00000000" w:rsidRDefault="006F67A0"/>
    <w:p w:rsidR="00000000" w:rsidRDefault="006F67A0">
      <w:bookmarkStart w:id="261" w:name="sub_260"/>
      <w:r>
        <w:t>138. Заявитель имеет право на досудебное (внесуд</w:t>
      </w:r>
      <w:r>
        <w:t>ебное) обжалование действий (бездействия) и решений, принятых (осуществляемых) УМФЦ, а также его сотрудников, принятые (осуществляемые) в ходе предоставления государственной услуги.</w:t>
      </w:r>
    </w:p>
    <w:p w:rsidR="00000000" w:rsidRDefault="006F67A0">
      <w:bookmarkStart w:id="262" w:name="sub_261"/>
      <w:bookmarkEnd w:id="261"/>
      <w:r>
        <w:t>139. Заявитель может обратиться с жалобой, в том числе в сле</w:t>
      </w:r>
      <w:r>
        <w:t>дующих случаях:</w:t>
      </w:r>
    </w:p>
    <w:p w:rsidR="00000000" w:rsidRDefault="006F67A0">
      <w:bookmarkStart w:id="263" w:name="sub_262"/>
      <w:bookmarkEnd w:id="262"/>
      <w:r>
        <w:t>1) нарушения срока регистрации заявления о предоставлении государственной услуги;</w:t>
      </w:r>
    </w:p>
    <w:p w:rsidR="00000000" w:rsidRDefault="006F67A0">
      <w:bookmarkStart w:id="264" w:name="sub_263"/>
      <w:bookmarkEnd w:id="263"/>
      <w:r>
        <w:t>2) требования у заявителя документов или информации либо осуществления действий, представление или осуществление которых не предус</w:t>
      </w:r>
      <w:r>
        <w:t>мотрено нормативными правовыми актами Российской Федерации, нормативными правовыми актами Липецкой области, для предоставления государственной услуги;</w:t>
      </w:r>
    </w:p>
    <w:p w:rsidR="00000000" w:rsidRDefault="006F67A0">
      <w:bookmarkStart w:id="265" w:name="sub_264"/>
      <w:bookmarkEnd w:id="264"/>
      <w:r>
        <w:t xml:space="preserve">3) отказа в приеме документов, предоставление которых предусмотрено нормативными правовыми </w:t>
      </w:r>
      <w:r>
        <w:t>актами Российской Федерации, нормативными правовыми актами Липецкой области, для предоставления государственной услуги, у заявителя;</w:t>
      </w:r>
    </w:p>
    <w:p w:rsidR="00000000" w:rsidRDefault="006F67A0">
      <w:bookmarkStart w:id="266" w:name="sub_265"/>
      <w:bookmarkEnd w:id="265"/>
      <w:r>
        <w:t xml:space="preserve">4) затребования с заявителя при предоставлении государственной услуги платы, не предусмотренной нормативными </w:t>
      </w:r>
      <w:r>
        <w:t>правовыми актами Российской Федерации, нормативными правовыми актами Липецкой области.</w:t>
      </w:r>
    </w:p>
    <w:p w:rsidR="00000000" w:rsidRDefault="006F67A0">
      <w:bookmarkStart w:id="267" w:name="sub_266"/>
      <w:bookmarkEnd w:id="266"/>
      <w:r>
        <w:t>5) нарушения срока предоставления государственной услуги.</w:t>
      </w:r>
    </w:p>
    <w:p w:rsidR="00000000" w:rsidRDefault="006F67A0">
      <w:bookmarkStart w:id="268" w:name="sub_267"/>
      <w:bookmarkEnd w:id="267"/>
      <w:r>
        <w:t>140. Жалобы на решения и действия (бездействие) работника УМФЦ подаются его руковод</w:t>
      </w:r>
      <w:r>
        <w:t>ителю. Жалобы на решения и действия (бездействие) УМФЦ подаются учредителю УМФЦ или должностному лицу, уполномоченному нормативным правовым актом Липецкой области.</w:t>
      </w:r>
    </w:p>
    <w:p w:rsidR="00000000" w:rsidRDefault="006F67A0">
      <w:bookmarkStart w:id="269" w:name="sub_268"/>
      <w:bookmarkEnd w:id="268"/>
      <w:r>
        <w:t>141. Жалоба подается в письменной форме на бумажном носителе или в форме элект</w:t>
      </w:r>
      <w:r>
        <w:t>ронного документа.</w:t>
      </w:r>
    </w:p>
    <w:p w:rsidR="00000000" w:rsidRDefault="006F67A0">
      <w:bookmarkStart w:id="270" w:name="sub_269"/>
      <w:bookmarkEnd w:id="269"/>
      <w:r>
        <w:t xml:space="preserve">142. Жалоба на решения и действия (бездействие) УМФЦ, работника УМФЦ может быть направлена по почте, с использованием информационно-телекоммуникационной сети "Интернет", </w:t>
      </w:r>
      <w:hyperlink r:id="rId65" w:history="1">
        <w:r>
          <w:rPr>
            <w:rStyle w:val="a4"/>
          </w:rPr>
          <w:t>официального сайта</w:t>
        </w:r>
      </w:hyperlink>
      <w:r>
        <w:t xml:space="preserve"> УМФЦ, </w:t>
      </w:r>
      <w:hyperlink r:id="rId66" w:history="1">
        <w:r>
          <w:rPr>
            <w:rStyle w:val="a4"/>
          </w:rPr>
          <w:t>ЕПГУ</w:t>
        </w:r>
      </w:hyperlink>
      <w:r>
        <w:t xml:space="preserve"> либо </w:t>
      </w:r>
      <w:hyperlink r:id="rId67" w:history="1">
        <w:r>
          <w:rPr>
            <w:rStyle w:val="a4"/>
          </w:rPr>
          <w:t>РПГУ</w:t>
        </w:r>
      </w:hyperlink>
      <w:r>
        <w:t>, а также может быть принята при личном приеме заявителя</w:t>
      </w:r>
      <w:r>
        <w:t>.</w:t>
      </w:r>
    </w:p>
    <w:p w:rsidR="00000000" w:rsidRDefault="006F67A0">
      <w:bookmarkStart w:id="271" w:name="sub_270"/>
      <w:bookmarkEnd w:id="270"/>
      <w:r>
        <w:t>143. Жалоба должна содержать:</w:t>
      </w:r>
    </w:p>
    <w:p w:rsidR="00000000" w:rsidRDefault="006F67A0">
      <w:bookmarkStart w:id="272" w:name="sub_271"/>
      <w:bookmarkEnd w:id="271"/>
      <w:r>
        <w:t>1) наименование УМФЦ, его руководителя и (или) работника, решения и действия (бездействие) которых обжалуются;</w:t>
      </w:r>
    </w:p>
    <w:p w:rsidR="00000000" w:rsidRDefault="006F67A0">
      <w:bookmarkStart w:id="273" w:name="sub_272"/>
      <w:bookmarkEnd w:id="272"/>
      <w:r>
        <w:t>2) фамилию, имя, отчество (последнее - при наличии), сведения о месте ж</w:t>
      </w:r>
      <w:r>
        <w:t>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00000" w:rsidRDefault="006F67A0">
      <w:bookmarkStart w:id="274" w:name="sub_273"/>
      <w:bookmarkEnd w:id="273"/>
      <w:r>
        <w:t>3) сведения об обжалуемых решениях и действиях (бездействии),</w:t>
      </w:r>
      <w:r>
        <w:t xml:space="preserve"> УМФЦ;</w:t>
      </w:r>
    </w:p>
    <w:p w:rsidR="00000000" w:rsidRDefault="006F67A0">
      <w:bookmarkStart w:id="275" w:name="sub_274"/>
      <w:bookmarkEnd w:id="274"/>
      <w:r>
        <w:t>4) доводы, на основании которых заявитель не согласен с решением и действием (бездействием) УМФЦ. Заявителем могут быть представлены документы (при наличии), подтверждающие доводы заявителя, либо их копии.</w:t>
      </w:r>
    </w:p>
    <w:p w:rsidR="00000000" w:rsidRDefault="006F67A0">
      <w:bookmarkStart w:id="276" w:name="sub_275"/>
      <w:bookmarkEnd w:id="275"/>
      <w:r>
        <w:t>144. Жалоба, по</w:t>
      </w:r>
      <w:r>
        <w:t>ступившая в УМФЦ, подлежит рассмотрению в течение пятнадцати рабочих дней со дня ее регистрации, а в случае обжалования отказа УМФЦ в приеме документов у заявителя - в течение пяти рабочих дней со дня ее регистрации.</w:t>
      </w:r>
    </w:p>
    <w:p w:rsidR="00000000" w:rsidRDefault="006F67A0">
      <w:bookmarkStart w:id="277" w:name="sub_276"/>
      <w:bookmarkEnd w:id="276"/>
      <w:r>
        <w:lastRenderedPageBreak/>
        <w:t>145. Ответ на жалобу не д</w:t>
      </w:r>
      <w:r>
        <w:t>ается в следующих случаях:</w:t>
      </w:r>
    </w:p>
    <w:bookmarkEnd w:id="277"/>
    <w:p w:rsidR="00000000" w:rsidRDefault="006F67A0">
      <w:r>
        <w:t>если текст письменного обращения не поддается прочтению (о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прочтению);</w:t>
      </w:r>
    </w:p>
    <w:p w:rsidR="00000000" w:rsidRDefault="006F67A0">
      <w:r>
        <w:t>если текст письменного обращения не позволяет определить суть предложения, заявления или жалобы (о чем в течение семи дней со дня регистрации обращения сообщается гражданину, направившему обращение);</w:t>
      </w:r>
    </w:p>
    <w:p w:rsidR="00000000" w:rsidRDefault="006F67A0">
      <w:r>
        <w:t>если в письменном обращении не указаны фамилия заявителя</w:t>
      </w:r>
      <w:r>
        <w:t>, направившего обращение, или почтовый адрес, по которому должен быть направлен ответ;</w:t>
      </w:r>
    </w:p>
    <w:p w:rsidR="00000000" w:rsidRDefault="006F67A0">
      <w:r>
        <w:t>если в жалобе, поступившей в форме электронного документа, не указаны фамилия либо имя заявителя и адрес электронной почты.</w:t>
      </w:r>
    </w:p>
    <w:p w:rsidR="00000000" w:rsidRDefault="006F67A0">
      <w:bookmarkStart w:id="278" w:name="sub_277"/>
      <w:r>
        <w:t>146. УМФЦ вправе оставить заявление бе</w:t>
      </w:r>
      <w:r>
        <w:t>з ответа по существу в случаях:</w:t>
      </w:r>
    </w:p>
    <w:bookmarkEnd w:id="278"/>
    <w:p w:rsidR="00000000" w:rsidRDefault="006F67A0">
      <w:r>
        <w:t>получения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семьи. Заявителю сообщается о недопустимости зл</w:t>
      </w:r>
      <w:r>
        <w:t>оупотребления правом;</w:t>
      </w:r>
    </w:p>
    <w:p w:rsidR="00000000" w:rsidRDefault="006F67A0">
      <w:r>
        <w:t xml:space="preserve">если ответ по существу поставленного в обращении вопроса не может быть дан без разглашения сведений, составляющих </w:t>
      </w:r>
      <w:hyperlink r:id="rId68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</w:t>
      </w:r>
      <w:r>
        <w:t>оном тайну. Заявителю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00000" w:rsidRDefault="006F67A0">
      <w:bookmarkStart w:id="279" w:name="sub_278"/>
      <w:r>
        <w:t>147. В случае, если в письменном обращении заявителя содержится вопрос, на который ему неод</w:t>
      </w:r>
      <w:r>
        <w:t>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директор УМФЦ, должностное лицо либо уполномоченное на то лицо вправе принять решение о безосно</w:t>
      </w:r>
      <w:r>
        <w:t>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 или одному и тому же должностному лицу. О данно</w:t>
      </w:r>
      <w:r>
        <w:t>м решении уведомляется заявитель.</w:t>
      </w:r>
    </w:p>
    <w:p w:rsidR="00000000" w:rsidRDefault="006F67A0">
      <w:bookmarkStart w:id="280" w:name="sub_279"/>
      <w:bookmarkEnd w:id="279"/>
      <w:r>
        <w:t>148. Обращение, в котором обжалуется судебное решение, в течение семи дней со дня регистрации возвращается заявителю, направившему обращение, с разъяснением порядка обжалования данного судебного решения.</w:t>
      </w:r>
    </w:p>
    <w:bookmarkEnd w:id="280"/>
    <w:p w:rsidR="00000000" w:rsidRDefault="006F67A0">
      <w:r>
        <w:t>В случае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в УМФЦ либо вышестоящему должностному лицу.</w:t>
      </w:r>
    </w:p>
    <w:p w:rsidR="00000000" w:rsidRDefault="006F67A0">
      <w:bookmarkStart w:id="281" w:name="sub_280"/>
      <w:r>
        <w:t>149. По результатам рассмо</w:t>
      </w:r>
      <w:r>
        <w:t>трения жалобы УМФЦ принимает одно из следующих решений:</w:t>
      </w:r>
    </w:p>
    <w:p w:rsidR="00000000" w:rsidRDefault="006F67A0">
      <w:bookmarkStart w:id="282" w:name="sub_281"/>
      <w:bookmarkEnd w:id="281"/>
      <w:r>
        <w:t>1) жалоба удовлетворяется;</w:t>
      </w:r>
    </w:p>
    <w:p w:rsidR="00000000" w:rsidRDefault="006F67A0">
      <w:bookmarkStart w:id="283" w:name="sub_282"/>
      <w:bookmarkEnd w:id="282"/>
      <w:r>
        <w:t>2) в удовлетворении жалобы отказывается.</w:t>
      </w:r>
    </w:p>
    <w:bookmarkEnd w:id="283"/>
    <w:p w:rsidR="00000000" w:rsidRDefault="006F67A0">
      <w:r>
        <w:t>Не позднее дня, следующего за днем принятия решения, заявителю в письменной форме и по желанию за</w:t>
      </w:r>
      <w:r>
        <w:t>явителя в электронной форме направляется мотивированный ответ о результатах рассмотрения жалобы.</w:t>
      </w:r>
    </w:p>
    <w:p w:rsidR="00000000" w:rsidRDefault="006F67A0">
      <w:bookmarkStart w:id="284" w:name="sub_283"/>
      <w:r>
        <w:t>150. В случае признания жалобы подлежащей удовлетворению в ответе заявителю дается информация о действиях, осуществляемых УМФЦ в целях незамедлительного</w:t>
      </w:r>
      <w:r>
        <w:t xml:space="preserve">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bookmarkEnd w:id="284"/>
    <w:p w:rsidR="00000000" w:rsidRDefault="006F67A0">
      <w:r>
        <w:t>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00000" w:rsidRDefault="006F67A0">
      <w:bookmarkStart w:id="285" w:name="sub_284"/>
      <w:r>
        <w:t>151. В случае установления в ходе или по</w:t>
      </w:r>
      <w:r>
        <w:t xml:space="preserve">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</w:t>
      </w:r>
      <w:r>
        <w:lastRenderedPageBreak/>
        <w:t>материалы в органы прокуратуры.</w:t>
      </w:r>
    </w:p>
    <w:p w:rsidR="00000000" w:rsidRDefault="006F67A0">
      <w:bookmarkStart w:id="286" w:name="sub_285"/>
      <w:bookmarkEnd w:id="285"/>
      <w:r>
        <w:t>152. Заявитель имеет право обжаловать решение по жалобе в судебном порядке.</w:t>
      </w:r>
    </w:p>
    <w:p w:rsidR="00000000" w:rsidRDefault="006F67A0">
      <w:bookmarkStart w:id="287" w:name="sub_286"/>
      <w:bookmarkEnd w:id="286"/>
      <w:r>
        <w:t>153. Заявитель имеет право на:</w:t>
      </w:r>
    </w:p>
    <w:p w:rsidR="00000000" w:rsidRDefault="006F67A0">
      <w:bookmarkStart w:id="288" w:name="sub_287"/>
      <w:bookmarkEnd w:id="287"/>
      <w:r>
        <w:t>1) ознакомление с документами и материалами, необходимыми для обоснования и рассмотрения жалобы, если это не затрагива</w:t>
      </w:r>
      <w:r>
        <w:t xml:space="preserve">ет права, свободы и законные интересы других лиц и если в указанных документах и материалах не содержатся сведения, составляющие </w:t>
      </w:r>
      <w:hyperlink r:id="rId69" w:history="1">
        <w:r>
          <w:rPr>
            <w:rStyle w:val="a4"/>
          </w:rPr>
          <w:t>государственную</w:t>
        </w:r>
      </w:hyperlink>
      <w:r>
        <w:t xml:space="preserve"> или иную охраняемую законом тайну;</w:t>
      </w:r>
    </w:p>
    <w:p w:rsidR="00000000" w:rsidRDefault="006F67A0">
      <w:bookmarkStart w:id="289" w:name="sub_288"/>
      <w:bookmarkEnd w:id="288"/>
      <w:r>
        <w:t>2) получение информации и документов, необходимых для обоснования и рассмотрения жалобы.</w:t>
      </w:r>
    </w:p>
    <w:p w:rsidR="00000000" w:rsidRDefault="006F67A0">
      <w:bookmarkStart w:id="290" w:name="sub_289"/>
      <w:bookmarkEnd w:id="289"/>
      <w:r>
        <w:t xml:space="preserve">154. Информация о порядке подачи и рассмотрения жалобы размещается в информационно-телекоммуникационной сети "Интернет" на </w:t>
      </w:r>
      <w:hyperlink r:id="rId70" w:history="1">
        <w:r>
          <w:rPr>
            <w:rStyle w:val="a4"/>
          </w:rPr>
          <w:t>сайте</w:t>
        </w:r>
      </w:hyperlink>
      <w:r>
        <w:t xml:space="preserve"> УМФЦ, на </w:t>
      </w:r>
      <w:hyperlink r:id="rId71" w:history="1">
        <w:r>
          <w:rPr>
            <w:rStyle w:val="a4"/>
          </w:rPr>
          <w:t>ЕПГУ</w:t>
        </w:r>
      </w:hyperlink>
      <w:r>
        <w:t xml:space="preserve">, </w:t>
      </w:r>
      <w:hyperlink r:id="rId72" w:history="1">
        <w:r>
          <w:rPr>
            <w:rStyle w:val="a4"/>
          </w:rPr>
          <w:t>РПГУ</w:t>
        </w:r>
      </w:hyperlink>
      <w:r>
        <w:t xml:space="preserve">, а также может быть сообщена заявителю </w:t>
      </w:r>
      <w:r>
        <w:t>при личном обращении в УМФЦ.</w:t>
      </w:r>
    </w:p>
    <w:bookmarkEnd w:id="290"/>
    <w:p w:rsidR="006F67A0" w:rsidRDefault="006F67A0"/>
    <w:sectPr w:rsidR="006F67A0">
      <w:headerReference w:type="default" r:id="rId73"/>
      <w:footerReference w:type="default" r:id="rId74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7A0" w:rsidRDefault="006F67A0">
      <w:r>
        <w:separator/>
      </w:r>
    </w:p>
  </w:endnote>
  <w:endnote w:type="continuationSeparator" w:id="0">
    <w:p w:rsidR="006F67A0" w:rsidRDefault="006F6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6F67A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05.07.202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6F67A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6F67A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83679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36796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83679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36796">
            <w:rPr>
              <w:rFonts w:ascii="Times New Roman" w:hAnsi="Times New Roman" w:cs="Times New Roman"/>
              <w:noProof/>
              <w:sz w:val="20"/>
              <w:szCs w:val="20"/>
            </w:rPr>
            <w:t>29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7A0" w:rsidRDefault="006F67A0">
      <w:r>
        <w:separator/>
      </w:r>
    </w:p>
  </w:footnote>
  <w:footnote w:type="continuationSeparator" w:id="0">
    <w:p w:rsidR="006F67A0" w:rsidRDefault="006F67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F67A0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Управления социальной политики Липецкой области от 6 апреля 2022 г. N 52-Н "Об утверждении…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96"/>
    <w:rsid w:val="006F67A0"/>
    <w:rsid w:val="0083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0B1C1D6-0B05-404E-8FFE-3FD358778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29702292/3364" TargetMode="External"/><Relationship Id="rId18" Type="http://schemas.openxmlformats.org/officeDocument/2006/relationships/hyperlink" Target="http://internet.garant.ru/document/redirect/29702292/854" TargetMode="External"/><Relationship Id="rId26" Type="http://schemas.openxmlformats.org/officeDocument/2006/relationships/hyperlink" Target="http://internet.garant.ru/document/redirect/29702292/3200" TargetMode="External"/><Relationship Id="rId39" Type="http://schemas.openxmlformats.org/officeDocument/2006/relationships/hyperlink" Target="http://internet.garant.ru/document/redirect/12177515/706" TargetMode="External"/><Relationship Id="rId21" Type="http://schemas.openxmlformats.org/officeDocument/2006/relationships/hyperlink" Target="http://internet.garant.ru/document/redirect/29702292/3204" TargetMode="External"/><Relationship Id="rId34" Type="http://schemas.openxmlformats.org/officeDocument/2006/relationships/hyperlink" Target="http://internet.garant.ru/document/redirect/29702292/3200" TargetMode="External"/><Relationship Id="rId42" Type="http://schemas.openxmlformats.org/officeDocument/2006/relationships/hyperlink" Target="http://internet.garant.ru/document/redirect/12177515/16172" TargetMode="External"/><Relationship Id="rId47" Type="http://schemas.openxmlformats.org/officeDocument/2006/relationships/hyperlink" Target="http://internet.garant.ru/document/redirect/29702292/3364" TargetMode="External"/><Relationship Id="rId50" Type="http://schemas.openxmlformats.org/officeDocument/2006/relationships/hyperlink" Target="http://internet.garant.ru/document/redirect/29702292/815" TargetMode="External"/><Relationship Id="rId55" Type="http://schemas.openxmlformats.org/officeDocument/2006/relationships/hyperlink" Target="http://internet.garant.ru/document/redirect/29702292/854" TargetMode="External"/><Relationship Id="rId63" Type="http://schemas.openxmlformats.org/officeDocument/2006/relationships/hyperlink" Target="http://internet.garant.ru/document/redirect/10102673/5" TargetMode="External"/><Relationship Id="rId68" Type="http://schemas.openxmlformats.org/officeDocument/2006/relationships/hyperlink" Target="http://internet.garant.ru/document/redirect/10102673/5" TargetMode="External"/><Relationship Id="rId76" Type="http://schemas.openxmlformats.org/officeDocument/2006/relationships/theme" Target="theme/theme1.xml"/><Relationship Id="rId7" Type="http://schemas.openxmlformats.org/officeDocument/2006/relationships/hyperlink" Target="http://internet.garant.ru/document/redirect/12177515/0" TargetMode="External"/><Relationship Id="rId71" Type="http://schemas.openxmlformats.org/officeDocument/2006/relationships/hyperlink" Target="http://internet.garant.ru/document/redirect/29702292/815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29702292/3200" TargetMode="External"/><Relationship Id="rId29" Type="http://schemas.openxmlformats.org/officeDocument/2006/relationships/hyperlink" Target="http://internet.garant.ru/document/redirect/33755368/1000" TargetMode="External"/><Relationship Id="rId11" Type="http://schemas.openxmlformats.org/officeDocument/2006/relationships/hyperlink" Target="http://internet.garant.ru/document/redirect/29702292/815" TargetMode="External"/><Relationship Id="rId24" Type="http://schemas.openxmlformats.org/officeDocument/2006/relationships/hyperlink" Target="http://internet.garant.ru/document/redirect/29702292/854" TargetMode="External"/><Relationship Id="rId32" Type="http://schemas.openxmlformats.org/officeDocument/2006/relationships/hyperlink" Target="http://internet.garant.ru/document/redirect/180687/0" TargetMode="External"/><Relationship Id="rId37" Type="http://schemas.openxmlformats.org/officeDocument/2006/relationships/hyperlink" Target="http://internet.garant.ru/document/redirect/403179761/1000" TargetMode="External"/><Relationship Id="rId40" Type="http://schemas.openxmlformats.org/officeDocument/2006/relationships/hyperlink" Target="http://internet.garant.ru/document/redirect/12177515/91" TargetMode="External"/><Relationship Id="rId45" Type="http://schemas.openxmlformats.org/officeDocument/2006/relationships/hyperlink" Target="http://internet.garant.ru/document/redirect/29702292/815" TargetMode="External"/><Relationship Id="rId53" Type="http://schemas.openxmlformats.org/officeDocument/2006/relationships/hyperlink" Target="http://internet.garant.ru/document/redirect/29702292/3364" TargetMode="External"/><Relationship Id="rId58" Type="http://schemas.openxmlformats.org/officeDocument/2006/relationships/hyperlink" Target="http://internet.garant.ru/document/redirect/12146661/0" TargetMode="External"/><Relationship Id="rId66" Type="http://schemas.openxmlformats.org/officeDocument/2006/relationships/hyperlink" Target="http://internet.garant.ru/document/redirect/29702292/815" TargetMode="External"/><Relationship Id="rId7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29702292/854" TargetMode="External"/><Relationship Id="rId23" Type="http://schemas.openxmlformats.org/officeDocument/2006/relationships/hyperlink" Target="http://internet.garant.ru/document/redirect/29702292/815" TargetMode="External"/><Relationship Id="rId28" Type="http://schemas.openxmlformats.org/officeDocument/2006/relationships/hyperlink" Target="http://internet.garant.ru/document/redirect/12177515/73" TargetMode="External"/><Relationship Id="rId36" Type="http://schemas.openxmlformats.org/officeDocument/2006/relationships/hyperlink" Target="http://internet.garant.ru/document/redirect/403179761/1100" TargetMode="External"/><Relationship Id="rId49" Type="http://schemas.openxmlformats.org/officeDocument/2006/relationships/hyperlink" Target="http://internet.garant.ru/document/redirect/29702292/854" TargetMode="External"/><Relationship Id="rId57" Type="http://schemas.openxmlformats.org/officeDocument/2006/relationships/hyperlink" Target="http://internet.garant.ru/document/redirect/12146661/1004" TargetMode="External"/><Relationship Id="rId61" Type="http://schemas.openxmlformats.org/officeDocument/2006/relationships/hyperlink" Target="http://internet.garant.ru/document/redirect/29702292/815" TargetMode="External"/><Relationship Id="rId10" Type="http://schemas.openxmlformats.org/officeDocument/2006/relationships/hyperlink" Target="http://internet.garant.ru/document/redirect/10135206/8" TargetMode="External"/><Relationship Id="rId19" Type="http://schemas.openxmlformats.org/officeDocument/2006/relationships/hyperlink" Target="http://internet.garant.ru/document/redirect/29702292/3364" TargetMode="External"/><Relationship Id="rId31" Type="http://schemas.openxmlformats.org/officeDocument/2006/relationships/hyperlink" Target="http://internet.garant.ru/document/redirect/12184522/54" TargetMode="External"/><Relationship Id="rId44" Type="http://schemas.openxmlformats.org/officeDocument/2006/relationships/hyperlink" Target="http://internet.garant.ru/document/redirect/29702292/3200" TargetMode="External"/><Relationship Id="rId52" Type="http://schemas.openxmlformats.org/officeDocument/2006/relationships/hyperlink" Target="http://internet.garant.ru/document/redirect/12177515/7014" TargetMode="External"/><Relationship Id="rId60" Type="http://schemas.openxmlformats.org/officeDocument/2006/relationships/hyperlink" Target="http://internet.garant.ru/document/redirect/29702292/3364" TargetMode="External"/><Relationship Id="rId65" Type="http://schemas.openxmlformats.org/officeDocument/2006/relationships/hyperlink" Target="http://internet.garant.ru/document/redirect/29702292/3204" TargetMode="External"/><Relationship Id="rId73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48567/0" TargetMode="External"/><Relationship Id="rId14" Type="http://schemas.openxmlformats.org/officeDocument/2006/relationships/hyperlink" Target="http://internet.garant.ru/document/redirect/29702292/815" TargetMode="External"/><Relationship Id="rId22" Type="http://schemas.openxmlformats.org/officeDocument/2006/relationships/hyperlink" Target="http://internet.garant.ru/document/redirect/29702292/3200" TargetMode="External"/><Relationship Id="rId27" Type="http://schemas.openxmlformats.org/officeDocument/2006/relationships/hyperlink" Target="http://internet.garant.ru/document/redirect/29702292/3364" TargetMode="External"/><Relationship Id="rId30" Type="http://schemas.openxmlformats.org/officeDocument/2006/relationships/hyperlink" Target="http://internet.garant.ru/document/redirect/33755368/0" TargetMode="External"/><Relationship Id="rId35" Type="http://schemas.openxmlformats.org/officeDocument/2006/relationships/hyperlink" Target="http://internet.garant.ru/document/redirect/29702292/815" TargetMode="External"/><Relationship Id="rId43" Type="http://schemas.openxmlformats.org/officeDocument/2006/relationships/hyperlink" Target="http://internet.garant.ru/document/redirect/33712894/0" TargetMode="External"/><Relationship Id="rId48" Type="http://schemas.openxmlformats.org/officeDocument/2006/relationships/hyperlink" Target="http://internet.garant.ru/document/redirect/29702292/815" TargetMode="External"/><Relationship Id="rId56" Type="http://schemas.openxmlformats.org/officeDocument/2006/relationships/hyperlink" Target="http://internet.garant.ru/document/redirect/10102673/5" TargetMode="External"/><Relationship Id="rId64" Type="http://schemas.openxmlformats.org/officeDocument/2006/relationships/hyperlink" Target="http://internet.garant.ru/document/redirect/12148567/0" TargetMode="External"/><Relationship Id="rId69" Type="http://schemas.openxmlformats.org/officeDocument/2006/relationships/hyperlink" Target="http://internet.garant.ru/document/redirect/10102673/5" TargetMode="External"/><Relationship Id="rId8" Type="http://schemas.openxmlformats.org/officeDocument/2006/relationships/hyperlink" Target="http://internet.garant.ru/document/redirect/33752637/0" TargetMode="External"/><Relationship Id="rId51" Type="http://schemas.openxmlformats.org/officeDocument/2006/relationships/hyperlink" Target="http://internet.garant.ru/document/redirect/29702292/854" TargetMode="External"/><Relationship Id="rId72" Type="http://schemas.openxmlformats.org/officeDocument/2006/relationships/hyperlink" Target="http://internet.garant.ru/document/redirect/29702292/854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nternet.garant.ru/document/redirect/29702292/854" TargetMode="External"/><Relationship Id="rId17" Type="http://schemas.openxmlformats.org/officeDocument/2006/relationships/hyperlink" Target="http://internet.garant.ru/document/redirect/29702292/815" TargetMode="External"/><Relationship Id="rId25" Type="http://schemas.openxmlformats.org/officeDocument/2006/relationships/hyperlink" Target="http://internet.garant.ru/document/redirect/29702292/3364" TargetMode="External"/><Relationship Id="rId33" Type="http://schemas.openxmlformats.org/officeDocument/2006/relationships/hyperlink" Target="http://internet.garant.ru/document/redirect/29702292/3364" TargetMode="External"/><Relationship Id="rId38" Type="http://schemas.openxmlformats.org/officeDocument/2006/relationships/hyperlink" Target="http://internet.garant.ru/document/redirect/403179761/0" TargetMode="External"/><Relationship Id="rId46" Type="http://schemas.openxmlformats.org/officeDocument/2006/relationships/hyperlink" Target="http://internet.garant.ru/document/redirect/29702292/854" TargetMode="External"/><Relationship Id="rId59" Type="http://schemas.openxmlformats.org/officeDocument/2006/relationships/hyperlink" Target="http://internet.garant.ru/document/redirect/10102673/5" TargetMode="External"/><Relationship Id="rId67" Type="http://schemas.openxmlformats.org/officeDocument/2006/relationships/hyperlink" Target="http://internet.garant.ru/document/redirect/29702292/854" TargetMode="External"/><Relationship Id="rId20" Type="http://schemas.openxmlformats.org/officeDocument/2006/relationships/hyperlink" Target="http://internet.garant.ru/document/redirect/29702292/3364" TargetMode="External"/><Relationship Id="rId41" Type="http://schemas.openxmlformats.org/officeDocument/2006/relationships/hyperlink" Target="http://internet.garant.ru/document/redirect/12177515/7014" TargetMode="External"/><Relationship Id="rId54" Type="http://schemas.openxmlformats.org/officeDocument/2006/relationships/hyperlink" Target="http://internet.garant.ru/document/redirect/29702292/815" TargetMode="External"/><Relationship Id="rId62" Type="http://schemas.openxmlformats.org/officeDocument/2006/relationships/hyperlink" Target="http://internet.garant.ru/document/redirect/29702292/854" TargetMode="External"/><Relationship Id="rId70" Type="http://schemas.openxmlformats.org/officeDocument/2006/relationships/hyperlink" Target="http://internet.garant.ru/document/redirect/29702292/3204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13496</Words>
  <Characters>76931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90247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Admin_II_71</cp:lastModifiedBy>
  <cp:revision>2</cp:revision>
  <dcterms:created xsi:type="dcterms:W3CDTF">2022-07-05T14:46:00Z</dcterms:created>
  <dcterms:modified xsi:type="dcterms:W3CDTF">2022-07-05T14:46:00Z</dcterms:modified>
</cp:coreProperties>
</file>