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F0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F02C98" w:rsidRDefault="00F02C9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F02C98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F0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F02C98" w:rsidRDefault="00F02C9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02C98">
              <w:rPr>
                <w:sz w:val="48"/>
                <w:szCs w:val="48"/>
              </w:rPr>
              <w:t>Приказ управления социальной политики Липецкой обл. от 31.01.2022 N 96-П</w:t>
            </w:r>
            <w:r w:rsidRPr="00F02C98">
              <w:rPr>
                <w:sz w:val="48"/>
                <w:szCs w:val="48"/>
              </w:rPr>
              <w:br/>
            </w:r>
            <w:r w:rsidRPr="00F02C98">
              <w:rPr>
                <w:sz w:val="48"/>
                <w:szCs w:val="48"/>
              </w:rPr>
              <w:t>"Об утверждении порядка предоставления путевки на санаторно-курортное лечение беременным женщинам в возрасте до 35 лет включительно, нуждающимся в социальной поддержке"</w:t>
            </w:r>
          </w:p>
        </w:tc>
      </w:tr>
      <w:tr w:rsidR="00000000" w:rsidRPr="00F0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F02C98" w:rsidRDefault="00F02C9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02C9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F02C9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02C9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02C9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F02C9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F02C98">
              <w:rPr>
                <w:sz w:val="28"/>
                <w:szCs w:val="28"/>
              </w:rPr>
              <w:br/>
            </w:r>
            <w:r w:rsidRPr="00F02C98">
              <w:rPr>
                <w:sz w:val="28"/>
                <w:szCs w:val="28"/>
              </w:rPr>
              <w:br/>
              <w:t>Дата сохранения: 24.03.2023</w:t>
            </w:r>
            <w:r w:rsidRPr="00F02C98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02C9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02C98">
      <w:pPr>
        <w:pStyle w:val="ConsPlusNormal"/>
        <w:jc w:val="both"/>
        <w:outlineLvl w:val="0"/>
      </w:pPr>
    </w:p>
    <w:p w:rsidR="00000000" w:rsidRDefault="00F02C98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F02C98">
      <w:pPr>
        <w:pStyle w:val="ConsPlusTitle"/>
        <w:jc w:val="both"/>
      </w:pPr>
    </w:p>
    <w:p w:rsidR="00000000" w:rsidRDefault="00F02C98">
      <w:pPr>
        <w:pStyle w:val="ConsPlusTitle"/>
        <w:jc w:val="center"/>
      </w:pPr>
      <w:r>
        <w:t>ПРИКАЗ</w:t>
      </w:r>
    </w:p>
    <w:p w:rsidR="00000000" w:rsidRDefault="00F02C98">
      <w:pPr>
        <w:pStyle w:val="ConsPlusTitle"/>
        <w:jc w:val="center"/>
      </w:pPr>
      <w:r>
        <w:t>от 31 января 2022 г. N 96-П</w:t>
      </w:r>
    </w:p>
    <w:p w:rsidR="00000000" w:rsidRDefault="00F02C98">
      <w:pPr>
        <w:pStyle w:val="ConsPlusTitle"/>
        <w:jc w:val="both"/>
      </w:pPr>
    </w:p>
    <w:p w:rsidR="00000000" w:rsidRDefault="00F02C98">
      <w:pPr>
        <w:pStyle w:val="ConsPlusTitle"/>
        <w:jc w:val="center"/>
      </w:pPr>
      <w:r>
        <w:t>ОБ УТВЕРЖДЕНИИ ПОРЯДКА ПРЕДОСТАВЛЕНИЯ ПУТЕВКИ</w:t>
      </w:r>
    </w:p>
    <w:p w:rsidR="00000000" w:rsidRDefault="00F02C98">
      <w:pPr>
        <w:pStyle w:val="ConsPlusTitle"/>
        <w:jc w:val="center"/>
      </w:pPr>
      <w:r>
        <w:t>НА САНАТОРНО-КУРОРТНОЕ ЛЕЧЕНИЕ БЕРЕМЕННЫМ ЖЕНЩИНАМ</w:t>
      </w:r>
    </w:p>
    <w:p w:rsidR="00000000" w:rsidRDefault="00F02C98">
      <w:pPr>
        <w:pStyle w:val="ConsPlusTitle"/>
        <w:jc w:val="center"/>
      </w:pPr>
      <w:r>
        <w:t>В ВОЗРАСТЕ ДО 35 ЛЕТ ВКЛЮЧИТЕЛЬНО, НУЖДАЮЩИМСЯ В СОЦИАЛЬНОЙ</w:t>
      </w:r>
    </w:p>
    <w:p w:rsidR="00000000" w:rsidRDefault="00F02C98">
      <w:pPr>
        <w:pStyle w:val="ConsPlusTitle"/>
        <w:jc w:val="center"/>
      </w:pPr>
      <w:r>
        <w:t>ПОДДЕРЖКЕ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ind w:firstLine="540"/>
        <w:jc w:val="both"/>
      </w:pPr>
      <w:r>
        <w:t>Приказываю: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путевки на санаторно-курортное лечение беременным женщинам в возрасте до 35 лет включительно, нуждающи</w:t>
      </w:r>
      <w:r>
        <w:t>мся в социальной поддержке (приложение).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2. Отделу демографии, поддержки семьи, материнства и детства (Дроздова Е.Е.) обеспечить опубликование настоящего приказа в газете "Липецкая газета", на официальном интернет-портале правовой информации (www.pravo.gov</w:t>
      </w:r>
      <w:r>
        <w:t>.ru) и размещение на официальном сайте управления социальной политики Липецкой области (http://usp.admlr.lipetsk.ru) в информационно-телекоммуникационной сети "Интернет".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3. Настоящий приказ распрос</w:t>
      </w:r>
      <w:r>
        <w:t>траняется на правоотношения, возникшие с 1 января 2022 года.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right"/>
      </w:pPr>
      <w:r>
        <w:t>Первый заместитель</w:t>
      </w:r>
    </w:p>
    <w:p w:rsidR="00000000" w:rsidRDefault="00F02C98">
      <w:pPr>
        <w:pStyle w:val="ConsPlusNormal"/>
        <w:jc w:val="right"/>
      </w:pPr>
      <w:r>
        <w:t>начальника управления</w:t>
      </w:r>
    </w:p>
    <w:p w:rsidR="00000000" w:rsidRDefault="00F02C98">
      <w:pPr>
        <w:pStyle w:val="ConsPlusNormal"/>
        <w:jc w:val="right"/>
      </w:pPr>
      <w:r>
        <w:t>Т.В.АНДРЕЕВА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right"/>
        <w:outlineLvl w:val="0"/>
      </w:pPr>
      <w:r>
        <w:t>Приложение</w:t>
      </w:r>
    </w:p>
    <w:p w:rsidR="00000000" w:rsidRDefault="00F02C98">
      <w:pPr>
        <w:pStyle w:val="ConsPlusNormal"/>
        <w:jc w:val="right"/>
      </w:pPr>
      <w:r>
        <w:t>к приказу</w:t>
      </w:r>
    </w:p>
    <w:p w:rsidR="00000000" w:rsidRDefault="00F02C98">
      <w:pPr>
        <w:pStyle w:val="ConsPlusNormal"/>
        <w:jc w:val="right"/>
      </w:pPr>
      <w:r>
        <w:t>управления социальной</w:t>
      </w:r>
    </w:p>
    <w:p w:rsidR="00000000" w:rsidRDefault="00F02C98">
      <w:pPr>
        <w:pStyle w:val="ConsPlusNormal"/>
        <w:jc w:val="right"/>
      </w:pPr>
      <w:r>
        <w:t>политики Липецкой области</w:t>
      </w:r>
    </w:p>
    <w:p w:rsidR="00000000" w:rsidRDefault="00F02C98">
      <w:pPr>
        <w:pStyle w:val="ConsPlusNormal"/>
        <w:jc w:val="right"/>
      </w:pPr>
      <w:r>
        <w:t>"Об утверждении порядка</w:t>
      </w:r>
    </w:p>
    <w:p w:rsidR="00000000" w:rsidRDefault="00F02C98">
      <w:pPr>
        <w:pStyle w:val="ConsPlusNormal"/>
        <w:jc w:val="right"/>
      </w:pPr>
      <w:r>
        <w:t>предоставления путевки</w:t>
      </w:r>
    </w:p>
    <w:p w:rsidR="00000000" w:rsidRDefault="00F02C98">
      <w:pPr>
        <w:pStyle w:val="ConsPlusNormal"/>
        <w:jc w:val="right"/>
      </w:pPr>
      <w:r>
        <w:t>на санаторно-курорт</w:t>
      </w:r>
      <w:r>
        <w:t>ное лечение</w:t>
      </w:r>
    </w:p>
    <w:p w:rsidR="00000000" w:rsidRDefault="00F02C98">
      <w:pPr>
        <w:pStyle w:val="ConsPlusNormal"/>
        <w:jc w:val="right"/>
      </w:pPr>
      <w:r>
        <w:t>беременным женщинам в возрасте</w:t>
      </w:r>
    </w:p>
    <w:p w:rsidR="00000000" w:rsidRDefault="00F02C98">
      <w:pPr>
        <w:pStyle w:val="ConsPlusNormal"/>
        <w:jc w:val="right"/>
      </w:pPr>
      <w:r>
        <w:t>до 35 лет включительно, нуждающимся</w:t>
      </w:r>
    </w:p>
    <w:p w:rsidR="00000000" w:rsidRDefault="00F02C98">
      <w:pPr>
        <w:pStyle w:val="ConsPlusNormal"/>
        <w:jc w:val="right"/>
      </w:pPr>
      <w:r>
        <w:t>в социальной поддержке"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F02C98">
      <w:pPr>
        <w:pStyle w:val="ConsPlusTitle"/>
        <w:jc w:val="center"/>
      </w:pPr>
      <w:r>
        <w:t>ПРЕДОСТАВЛЕНИЯ ПУТЕВКИ НА САНАТОРНО-КУРОРТНОЕ ЛЕЧЕНИЕ</w:t>
      </w:r>
    </w:p>
    <w:p w:rsidR="00000000" w:rsidRDefault="00F02C98">
      <w:pPr>
        <w:pStyle w:val="ConsPlusTitle"/>
        <w:jc w:val="center"/>
      </w:pPr>
      <w:r>
        <w:t>БЕРЕМЕННЫМ ЖЕНЩИНАМ В ВОЗРАСТЕ ДО 35 ЛЕТ ВКЛЮЧИТЕЛЬНО,</w:t>
      </w:r>
    </w:p>
    <w:p w:rsidR="00000000" w:rsidRDefault="00F02C98">
      <w:pPr>
        <w:pStyle w:val="ConsPlusTitle"/>
        <w:jc w:val="center"/>
      </w:pPr>
      <w:r>
        <w:lastRenderedPageBreak/>
        <w:t xml:space="preserve">НУЖДАЮЩИМСЯ В СОЦИАЛЬНОЙ </w:t>
      </w:r>
      <w:r>
        <w:t>ПОДДЕРЖКЕ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27 декабря 2021 N 60-ОЗ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(далее - Зак</w:t>
      </w:r>
      <w:r>
        <w:t>он) и устанавливает порядок предоставления путевки на санаторно-курортное лечение беременным женщинам в возрасте до 35 лет включительно, нуждающимся в социальной поддержке.</w:t>
      </w:r>
    </w:p>
    <w:p w:rsidR="00000000" w:rsidRDefault="00F02C98">
      <w:pPr>
        <w:pStyle w:val="ConsPlusNormal"/>
        <w:spacing w:before="240"/>
        <w:ind w:firstLine="540"/>
        <w:jc w:val="both"/>
      </w:pPr>
      <w:bookmarkStart w:id="2" w:name="Par41"/>
      <w:bookmarkEnd w:id="2"/>
      <w:r>
        <w:t>2. Для предоставления путевки на санаторно-курортное лечение беременным ж</w:t>
      </w:r>
      <w:r>
        <w:t>енщинам в возрасте до 35 лет включительно, нуждающимся в социальной поддержке (далее - путевка на санаторно-курортное лечение беременным женщинам, нуждающимся в социальной поддержке), женщина (далее - заявитель) обращается в учреждение социальной защиты на</w:t>
      </w:r>
      <w:r>
        <w:t xml:space="preserve">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</w:t>
      </w:r>
      <w:hyperlink w:anchor="Par11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по форме в соответствии с приложением 1 к настоящему Порядку с предъявлением документа, удостоверяющего личность заявителя, и документов, указанных в </w:t>
      </w:r>
      <w:hyperlink w:anchor="Par42" w:tooltip="3. Одновременно с заявлением представляются справка из медицинской организации для получения путевки на санаторно-курортное лечение по форме, утвержденной Министерством здравоохранения Российской Федерации, а также документы (сведения), предусмотренные статьей 6 Закона Липецкой области от 2 декабря 2004 года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пункте 3</w:t>
        </w:r>
      </w:hyperlink>
      <w:r>
        <w:t xml:space="preserve"> настоящего Порядка, либо в форме электронного документа с использованием федеральной государственной информационной системы "Единый портал государственных и мун</w:t>
      </w:r>
      <w:r>
        <w:t xml:space="preserve">иципальных услуг" или регионального портала государственных и муниципальных услуг (далее - Портал) с предоставлением в течение 7 рабочих дней в Учреждение непосредственно либо через многофункциональный центр документов, указанных в </w:t>
      </w:r>
      <w:hyperlink w:anchor="Par42" w:tooltip="3. Одновременно с заявлением представляются справка из медицинской организации для получения путевки на санаторно-курортное лечение по форме, утвержденной Министерством здравоохранения Российской Федерации, а также документы (сведения), предусмотренные статьей 6 Закона Липецкой области от 2 декабря 2004 года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0000" w:rsidRDefault="00F02C98">
      <w:pPr>
        <w:pStyle w:val="ConsPlusNormal"/>
        <w:spacing w:before="240"/>
        <w:ind w:firstLine="540"/>
        <w:jc w:val="both"/>
      </w:pPr>
      <w:bookmarkStart w:id="3" w:name="Par42"/>
      <w:bookmarkEnd w:id="3"/>
      <w:r>
        <w:t xml:space="preserve">3. Одновременно с заявлением представляются справка из медицинской </w:t>
      </w:r>
      <w:r>
        <w:t xml:space="preserve">организации для получения путевки на санаторно-курортное лечение по форме, утвержденной Министерством здравоохранения Российской Федерации, а также документы (сведения), предусмотренные </w:t>
      </w:r>
      <w:hyperlink r:id="rId10" w:history="1">
        <w:r>
          <w:rPr>
            <w:color w:val="0000FF"/>
          </w:rPr>
          <w:t>статьей 6</w:t>
        </w:r>
      </w:hyperlink>
      <w:r>
        <w:t xml:space="preserve"> Закона Липецкой области от 2 декабря 2004 года N 142-ОЗ "О пособии на ребенка" (далее - Закон Липецкой области "О пособии на ребенка").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4. При подаче заявления непосредственно в Учреждение им обеспечива</w:t>
      </w:r>
      <w:r>
        <w:t>ется изготовление копий представленных заявителем документов. После изготовления копий документов подлинник возвращается заявителю, а также выдается расписка о получении заявления и документов с указанием даты, и времени получения.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Копии документов заверяю</w:t>
      </w:r>
      <w:r>
        <w:t>тся уполномоченным лицом Учреждения в установленном порядке.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При обращении заявителя в электронной форме заявление и документы подписываются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12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3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F02C98">
      <w:pPr>
        <w:pStyle w:val="ConsPlusNormal"/>
        <w:spacing w:before="240"/>
        <w:ind w:firstLine="540"/>
        <w:jc w:val="both"/>
      </w:pPr>
      <w:bookmarkStart w:id="4" w:name="Par46"/>
      <w:bookmarkEnd w:id="4"/>
      <w:r>
        <w:t>5. Заявитель вправе направить заявление и копии документов почтовым отп</w:t>
      </w:r>
      <w:r>
        <w:t>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в установленном порядке.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6. День подачи заявления непосредственно в Учреждение считается датой посту</w:t>
      </w:r>
      <w:r>
        <w:t>пления их в Учреждение.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lastRenderedPageBreak/>
        <w:t>При направлении заявления в форме электронного документа датой приема считается день их поступления в Учреждение.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При направлении заявления почтовым отправлением, датой приема считается день его поступления в Учреждение.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При поступл</w:t>
      </w:r>
      <w:r>
        <w:t>ении заявления в Учреждение в выходной (нерабочий праздничный) день датой приема считается следующий за ним рабочий день.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7. На основании полученного заявления и документов Учреждение формирует учетное дело в электронном виде.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Учреждением проводится рассмо</w:t>
      </w:r>
      <w:r>
        <w:t>трение и проверка представленных заявителем документов (сведений).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В случае если заявление и (или) документы, поданные в Учреждение непосредственно или через многофункциональный центр, направленные в Учреждение в форме электронного документа или в виде поч</w:t>
      </w:r>
      <w:r>
        <w:t xml:space="preserve">тового отправления, оформлены с нарушением требований, установленных в </w:t>
      </w:r>
      <w:hyperlink w:anchor="Par41" w:tooltip="2. Для предоставления путевки на санаторно-курортное лечение беременным женщинам в возрасте до 35 лет включительно, нуждающимся в социальной поддержке (далее - путевка на санаторно-курортное лечение беременным женщинам, нуждающимся в социальной поддержке), женщина (далее - заявитель)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...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42" w:tooltip="3. Одновременно с заявлением представляются справка из медицинской организации для получения путевки на санаторно-курортное лечение по форме, утвержденной Министерством здравоохранения Российской Федерации, а также документы (сведения), предусмотренные статьей 6 Закона Липецкой области от 2 декабря 2004 года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3</w:t>
        </w:r>
      </w:hyperlink>
      <w:r>
        <w:t xml:space="preserve">, </w:t>
      </w:r>
      <w:hyperlink w:anchor="Par46" w:tooltip="5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в установленном порядке." w:history="1">
        <w:r>
          <w:rPr>
            <w:color w:val="0000FF"/>
          </w:rPr>
          <w:t>5</w:t>
        </w:r>
      </w:hyperlink>
      <w:r>
        <w:t xml:space="preserve"> настоящего Порядка, и (или) документы представлены не в полном объеме, Учреждение в течение 2 рабочих дней со дня, следующего за днем приема заявления, направляет заявителю уведомление об отказе в при</w:t>
      </w:r>
      <w:r>
        <w:t>еме заявления с указанием причин способом, указанным в заявлении, позволяющим достоверно установить дату направления уведомления.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После устранения причин, послуживших основанием для отказа в приеме заявления и документов, заявитель вправе повторно обратить</w:t>
      </w:r>
      <w:r>
        <w:t>ся с заявлением в соответствии с требованиями настоящего Порядка.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8. Основанием для отказа в приеме заявления для предоставления путевки на санаторно-курортное лечение беременным женщинам, нуждающимся в социальной поддержке, являются: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представление </w:t>
      </w:r>
      <w:hyperlink w:anchor="Par114" w:tooltip="                                 ЗАЯВЛЕНИЕ" w:history="1">
        <w:r>
          <w:rPr>
            <w:color w:val="0000FF"/>
          </w:rPr>
          <w:t>заявления</w:t>
        </w:r>
      </w:hyperlink>
      <w:r>
        <w:t>, не соответствующего форме приложения 1 к настоящему Порядку;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представление документов, форма или содержание которых не соответствует требованиям, предъявляемым к их оформлению, а та</w:t>
      </w:r>
      <w:r>
        <w:t>кже при представлении документов с повреждениями, не позволяющими однозначно истолковать их содержание;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наличие в заявлении и документах приписок, зачеркнутых слов, исправлений, а также документов, исполненных карандашом, документов с повреждениями, не поз</w:t>
      </w:r>
      <w:r>
        <w:t>воляющими однозначно истолковать их содержание.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При представлении заявления в электронной форме: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подписание заявления несоответствующими электронными подписями;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недействительный статус сертификатов электронных подписей;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неподлинность электронных подписей;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lastRenderedPageBreak/>
        <w:t>отсутствие электронной подписи;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наличие в электронных документах повреждений, которые не позволяют однозначно и</w:t>
      </w:r>
      <w:r>
        <w:t>столковать их содержание.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9. Учреждение не позднее 1 рабочего дня, следующего за днем регистрации заявления, запрашивает в порядке межведомственного информационного взаимодействия документы (сведения), необходимые для предоставления путевки на санаторно-курортное лечение беременным</w:t>
      </w:r>
      <w:r>
        <w:t xml:space="preserve"> женщинам, нуждающимся в социальной поддержке: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1) сведения о рождении, о смерти члена семьи, о родителях ребенка, о заключении (расторжении) брака, содержащиеся в Едином государственном реестре записей актов гражданского состояния, от Федеральной налоговой</w:t>
      </w:r>
      <w:r>
        <w:t xml:space="preserve"> службы;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2) сведения, содержащиеся в решении органов опеки и попечительства об установлении опеки над ребенком, об опекуне ребенка (детей), в отношении которого подано заявление о назначении пособия на ребенка, о лишении (ограничении, восстановлении) родит</w:t>
      </w:r>
      <w:r>
        <w:t xml:space="preserve">ельских прав, об отмене ограничения родительских прав, об отобрании ребенка при непосредственной угрозе его жизни и здоровью, об ограничении дееспособности или признании родителя либо иного законного представителя ребенка недееспособным, о смерти ребенка, </w:t>
      </w:r>
      <w:r>
        <w:t>содержащиеся в Единой государственной информационной системе социального обеспечения, от Пенсионного фонда Российской Федерации;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3) сведения о регистрации по месту жительства и месту пребывания граждан Российской Федерации в пределах Российской Федерации, </w:t>
      </w:r>
      <w:r>
        <w:t>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Федерации, от Министерства внутренних дел Российской Федерации;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4) сведения для определения величины среднедушевого</w:t>
      </w:r>
      <w:r>
        <w:t xml:space="preserve"> дохода семьи и условий, дающих право на предоставление путевки на санаторно-курортное лечение беременным женщинам, нуждающимся в социальной поддержке, в соответствии с </w:t>
      </w:r>
      <w:hyperlink r:id="rId14" w:history="1">
        <w:r>
          <w:rPr>
            <w:color w:val="0000FF"/>
          </w:rPr>
          <w:t>частью 7 статьи 6</w:t>
        </w:r>
      </w:hyperlink>
      <w:r>
        <w:t xml:space="preserve"> Закона Липецкой области "О пособии на ребенка".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В случае отсутствия сведений в Единой государственной информационной системе социальног</w:t>
      </w:r>
      <w:r>
        <w:t xml:space="preserve">о обеспечения и Едином государственном реестре записей актов гражданского состояния либо расхождения сведений, полученных из указанных информационных систем, со сведениями, указанными в заявлении, учреждение социальной защиты населения в течение 2 рабочих </w:t>
      </w:r>
      <w:r>
        <w:t>дней, следующих за днем получения сведений, уведомляет заявителя способом, указанным в заявлении, позволяющим достоверно установить факт и дату отправки уведомления, о необходимости представления документов, подтверждающих запрашиваемые сведения, в течение</w:t>
      </w:r>
      <w:r>
        <w:t xml:space="preserve"> 3 рабочих дней, следующих за днем получения уведомления.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10. В случае, если необходимые для предоставления путевки на санаторно-курортное </w:t>
      </w:r>
      <w:r>
        <w:lastRenderedPageBreak/>
        <w:t>лечение беременным женщинам, нуждающимся в социальной поддержке в рамках межведомственного информационного взаимодейс</w:t>
      </w:r>
      <w:r>
        <w:t>твия документы (сведения) не поступили в течение 5 рабочих дней, следующих за днем направления межведомственного запроса, или для принятия решения необходимо проведение дополнительной проверки представленных заявителем документов (сведений), сроки рассмотр</w:t>
      </w:r>
      <w:r>
        <w:t>ения заявления продляются Учреждением на 10 рабочих дней со дня регистрации заявления, о чем заявитель уведомляется в течение 2 рабочих дней со дня принятия такого решения способом, указанным в заявлении, позволяющим достоверно установить факт и дату отпра</w:t>
      </w:r>
      <w:r>
        <w:t>вки уведомления.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 xml:space="preserve">11. Среднедушевой доход семьи для предоставления путевки на санаторно-курортное лечение беременным женщинам, нуждающимся в социальной поддержке, определяется в соответствии с требованиями </w:t>
      </w:r>
      <w:hyperlink r:id="rId15" w:history="1">
        <w:r>
          <w:rPr>
            <w:color w:val="0000FF"/>
          </w:rPr>
          <w:t>статьи 3</w:t>
        </w:r>
      </w:hyperlink>
      <w:r>
        <w:t xml:space="preserve"> Закона Липецкой области "О пособии на ребенка".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12. Учреждение в течение 5 рабочих дней, следующих за днем поступления в порядке межведомственного информационного взаимодействия докуме</w:t>
      </w:r>
      <w:r>
        <w:t>нтов (содержащихся в них сведений), и передает его в исполнительный орган государственной власти области в сфере социальной защиты населения (далее - Управление) для принятия решения.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13. Управление в течение 3 рабочих дней, следующих за днем поступления у</w:t>
      </w:r>
      <w:r>
        <w:t>четного дела в электронном виде, рассматривает заявление и принимает решение.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14. В течение 3 рабочих дней, следующих за днем принятия решения, Управление направляет уведомление о принятом решении заявителю способом, указанным в заявлении и позволяющим дос</w:t>
      </w:r>
      <w:r>
        <w:t>товерно определить факт и дату направления уведомления.</w:t>
      </w:r>
    </w:p>
    <w:p w:rsidR="00000000" w:rsidRDefault="00F02C98">
      <w:pPr>
        <w:pStyle w:val="ConsPlusNormal"/>
        <w:spacing w:before="240"/>
        <w:ind w:firstLine="540"/>
        <w:jc w:val="both"/>
      </w:pPr>
      <w:r>
        <w:t>15. Путевка на санаторно-курортное лечение беременным женщинам, нуждающимся в социальной поддержке, предоставляется Управлением в течение 10 рабочих дней со дня принятия решения.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right"/>
        <w:outlineLvl w:val="1"/>
      </w:pPr>
      <w:r>
        <w:t>Приложение 1</w:t>
      </w:r>
    </w:p>
    <w:p w:rsidR="00000000" w:rsidRDefault="00F02C98">
      <w:pPr>
        <w:pStyle w:val="ConsPlusNormal"/>
        <w:jc w:val="right"/>
      </w:pPr>
      <w:r>
        <w:t>к П</w:t>
      </w:r>
      <w:r>
        <w:t>орядку предоставления</w:t>
      </w:r>
    </w:p>
    <w:p w:rsidR="00000000" w:rsidRDefault="00F02C98">
      <w:pPr>
        <w:pStyle w:val="ConsPlusNormal"/>
        <w:jc w:val="right"/>
      </w:pPr>
      <w:r>
        <w:t>путевки на санаторно-курортное</w:t>
      </w:r>
    </w:p>
    <w:p w:rsidR="00000000" w:rsidRDefault="00F02C98">
      <w:pPr>
        <w:pStyle w:val="ConsPlusNormal"/>
        <w:jc w:val="right"/>
      </w:pPr>
      <w:r>
        <w:t>лечение беременным женщинам</w:t>
      </w:r>
    </w:p>
    <w:p w:rsidR="00000000" w:rsidRDefault="00F02C98">
      <w:pPr>
        <w:pStyle w:val="ConsPlusNormal"/>
        <w:jc w:val="right"/>
      </w:pPr>
      <w:r>
        <w:t>в возрасте до 35 лет</w:t>
      </w:r>
    </w:p>
    <w:p w:rsidR="00000000" w:rsidRDefault="00F02C98">
      <w:pPr>
        <w:pStyle w:val="ConsPlusNormal"/>
        <w:jc w:val="right"/>
      </w:pPr>
      <w:r>
        <w:t>включительно, нуждающимся</w:t>
      </w:r>
    </w:p>
    <w:p w:rsidR="00000000" w:rsidRDefault="00F02C98">
      <w:pPr>
        <w:pStyle w:val="ConsPlusNormal"/>
        <w:jc w:val="right"/>
      </w:pPr>
      <w:r>
        <w:t>в социальной поддержке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        В ОБУ "Центр социальной защиты населения</w:t>
      </w:r>
    </w:p>
    <w:p w:rsidR="00000000" w:rsidRDefault="00F02C98">
      <w:pPr>
        <w:pStyle w:val="ConsPlusNonformat"/>
        <w:jc w:val="both"/>
      </w:pPr>
      <w:r>
        <w:t xml:space="preserve">       </w:t>
      </w:r>
      <w:r>
        <w:t xml:space="preserve">                                            Липецкой области" филиал</w:t>
      </w:r>
    </w:p>
    <w:p w:rsidR="00000000" w:rsidRDefault="00F02C9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  (наименование филиала)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     от</w:t>
      </w:r>
      <w:r>
        <w:t xml:space="preserve"> _______________________________________,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000000" w:rsidRDefault="00F02C9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F02C98">
      <w:pPr>
        <w:pStyle w:val="ConsPlusNonformat"/>
        <w:jc w:val="both"/>
      </w:pPr>
      <w:r>
        <w:lastRenderedPageBreak/>
        <w:t xml:space="preserve">                                ______________________________</w:t>
      </w:r>
      <w:r>
        <w:t>____________,</w:t>
      </w:r>
    </w:p>
    <w:p w:rsidR="00000000" w:rsidRDefault="00F02C98">
      <w:pPr>
        <w:pStyle w:val="ConsPlusNonformat"/>
        <w:jc w:val="both"/>
      </w:pPr>
      <w:r>
        <w:t xml:space="preserve">                                  (серия, номер, документа, удостоверяющего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               личность)</w:t>
      </w:r>
    </w:p>
    <w:p w:rsidR="00000000" w:rsidRDefault="00F02C98">
      <w:pPr>
        <w:pStyle w:val="ConsPlusNonformat"/>
        <w:jc w:val="both"/>
      </w:pPr>
      <w:r>
        <w:t xml:space="preserve">                                __________________________________________,</w:t>
      </w:r>
    </w:p>
    <w:p w:rsidR="00000000" w:rsidRDefault="00F02C98">
      <w:pPr>
        <w:pStyle w:val="ConsPlusNonformat"/>
        <w:jc w:val="both"/>
      </w:pPr>
      <w:r>
        <w:t xml:space="preserve">              </w:t>
      </w:r>
      <w:r>
        <w:t xml:space="preserve">                  (когда и кем выдан документ, удостоверяющий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               личность)</w:t>
      </w:r>
    </w:p>
    <w:p w:rsidR="00000000" w:rsidRDefault="00F02C98">
      <w:pPr>
        <w:pStyle w:val="ConsPlusNonformat"/>
        <w:jc w:val="both"/>
      </w:pPr>
      <w:r>
        <w:t xml:space="preserve">                                СНИЛС ____________________________________,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     _________</w:t>
      </w:r>
      <w:r>
        <w:t>__________________________________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 (адрес места жительства</w:t>
      </w:r>
    </w:p>
    <w:p w:rsidR="00000000" w:rsidRDefault="00F02C9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на территории Липецкой об</w:t>
      </w:r>
      <w:r>
        <w:t>ласти)</w:t>
      </w:r>
    </w:p>
    <w:p w:rsidR="00000000" w:rsidRDefault="00F02C98">
      <w:pPr>
        <w:pStyle w:val="ConsPlusNonformat"/>
        <w:jc w:val="both"/>
      </w:pPr>
      <w:r>
        <w:t xml:space="preserve">                                конт. телефон _____________________________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bookmarkStart w:id="5" w:name="Par114"/>
      <w:bookmarkEnd w:id="5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F02C98">
      <w:pPr>
        <w:pStyle w:val="ConsPlusNonformat"/>
        <w:jc w:val="both"/>
      </w:pPr>
      <w:r>
        <w:t xml:space="preserve">          о предоставлении путевки на санаторно-курортное лечение</w:t>
      </w:r>
    </w:p>
    <w:p w:rsidR="00000000" w:rsidRDefault="00F02C98">
      <w:pPr>
        <w:pStyle w:val="ConsPlusNonformat"/>
        <w:jc w:val="both"/>
      </w:pPr>
      <w:r>
        <w:t xml:space="preserve">          беременным женщинам, нуждающимся в социал</w:t>
      </w:r>
      <w:r>
        <w:t>ьной поддержке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В  соответствии  с  </w:t>
      </w:r>
      <w:hyperlink r:id="rId16" w:history="1">
        <w:r>
          <w:rPr>
            <w:color w:val="0000FF"/>
          </w:rPr>
          <w:t>Законом</w:t>
        </w:r>
      </w:hyperlink>
      <w:r>
        <w:t xml:space="preserve">  Липецкой  области  от 27 декабря 2021 года</w:t>
      </w:r>
    </w:p>
    <w:p w:rsidR="00000000" w:rsidRDefault="00F02C98">
      <w:pPr>
        <w:pStyle w:val="ConsPlusNonformat"/>
        <w:jc w:val="both"/>
      </w:pPr>
      <w:r>
        <w:t>N  60-ОЗ "О социальных, поощрительных выплатах и мерах социальной подде</w:t>
      </w:r>
      <w:r>
        <w:t>ржки</w:t>
      </w:r>
    </w:p>
    <w:p w:rsidR="00000000" w:rsidRDefault="00F02C98">
      <w:pPr>
        <w:pStyle w:val="ConsPlusNonformat"/>
        <w:jc w:val="both"/>
      </w:pPr>
      <w:r>
        <w:t>в  сфере семейной и демографической политики, а также лицам, имеющим особые</w:t>
      </w:r>
    </w:p>
    <w:p w:rsidR="00000000" w:rsidRDefault="00F02C98">
      <w:pPr>
        <w:pStyle w:val="ConsPlusNonformat"/>
        <w:jc w:val="both"/>
      </w:pPr>
      <w:r>
        <w:t>заслуги перед Российской Федерацией и Липецкой областью"</w:t>
      </w:r>
    </w:p>
    <w:p w:rsidR="00000000" w:rsidRDefault="00F02C98">
      <w:pPr>
        <w:pStyle w:val="ConsPlusNonformat"/>
        <w:jc w:val="both"/>
      </w:pPr>
      <w:r>
        <w:t>я, ________________________________________________________________________</w:t>
      </w:r>
    </w:p>
    <w:p w:rsidR="00000000" w:rsidRDefault="00F02C98">
      <w:pPr>
        <w:pStyle w:val="ConsPlusNonformat"/>
        <w:jc w:val="both"/>
      </w:pPr>
      <w:r>
        <w:t>прошу   предоставить  путевку  на  санаторно-курортное  лечение  беременным</w:t>
      </w:r>
    </w:p>
    <w:p w:rsidR="00000000" w:rsidRDefault="00F02C98">
      <w:pPr>
        <w:pStyle w:val="ConsPlusNonformat"/>
        <w:jc w:val="both"/>
      </w:pPr>
      <w:r>
        <w:t>женщинам, нуждающимся в социальной поддержке.</w:t>
      </w:r>
    </w:p>
    <w:p w:rsidR="00000000" w:rsidRDefault="00F02C98">
      <w:pPr>
        <w:pStyle w:val="ConsPlusNonformat"/>
        <w:jc w:val="both"/>
      </w:pPr>
      <w:r>
        <w:t xml:space="preserve">    Сообщаю сведения о составе семьи:</w:t>
      </w:r>
    </w:p>
    <w:p w:rsidR="00000000" w:rsidRDefault="00F02C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1871"/>
        <w:gridCol w:w="1304"/>
        <w:gridCol w:w="1644"/>
        <w:gridCol w:w="1134"/>
      </w:tblGrid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  <w:jc w:val="center"/>
            </w:pPr>
            <w:r w:rsidRPr="00F02C98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nformat"/>
              <w:jc w:val="both"/>
            </w:pPr>
            <w:r w:rsidRPr="00F02C98">
              <w:t xml:space="preserve"> Степень</w:t>
            </w:r>
          </w:p>
          <w:p w:rsidR="00000000" w:rsidRPr="00F02C98" w:rsidRDefault="00F02C98">
            <w:pPr>
              <w:pStyle w:val="ConsPlusNonformat"/>
              <w:jc w:val="both"/>
            </w:pPr>
            <w:r w:rsidRPr="00F02C98">
              <w:t xml:space="preserve">       &lt;1&gt;</w:t>
            </w:r>
          </w:p>
          <w:p w:rsidR="00000000" w:rsidRPr="00F02C98" w:rsidRDefault="00F02C98">
            <w:pPr>
              <w:pStyle w:val="ConsPlusNonformat"/>
              <w:jc w:val="both"/>
            </w:pPr>
            <w:r w:rsidRPr="00F02C98">
              <w:t>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  <w:jc w:val="center"/>
            </w:pPr>
            <w:r w:rsidRPr="00F02C98">
              <w:t>Документ, удостоверяющий личность</w:t>
            </w:r>
          </w:p>
          <w:p w:rsidR="00000000" w:rsidRPr="00F02C98" w:rsidRDefault="00F02C98">
            <w:pPr>
              <w:pStyle w:val="ConsPlusNormal"/>
              <w:jc w:val="center"/>
            </w:pPr>
            <w:r w:rsidRPr="00F02C98">
              <w:t>(серия, но</w:t>
            </w:r>
            <w:r w:rsidRPr="00F02C98">
              <w:t>мер, дата и наименование органа, выдавшего документ), на детей до 14 лет - реквизиты актовой записи о регистрации рождения (номер, дата и наименование органа, составившего запись)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  <w:jc w:val="center"/>
            </w:pPr>
            <w:r w:rsidRPr="00F02C98">
              <w:t>Число, месяц, 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  <w:jc w:val="center"/>
            </w:pPr>
            <w:r w:rsidRPr="00F02C98">
              <w:t>Адрес регистрации по месту жительства (по месту п</w:t>
            </w:r>
            <w:r w:rsidRPr="00F02C98">
              <w:t>ребывания)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  <w:jc w:val="center"/>
            </w:pPr>
            <w:r w:rsidRPr="00F02C98">
              <w:t>СНИЛС</w:t>
            </w:r>
          </w:p>
        </w:tc>
      </w:tr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  <w:r w:rsidRPr="00F02C98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  <w:r w:rsidRPr="00F02C98"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  <w:tr w:rsidR="00000000" w:rsidRPr="00F02C9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</w:tbl>
    <w:p w:rsidR="00000000" w:rsidRDefault="00F02C98">
      <w:pPr>
        <w:pStyle w:val="ConsPlusNormal"/>
        <w:jc w:val="both"/>
      </w:pPr>
    </w:p>
    <w:p w:rsidR="00000000" w:rsidRDefault="00F02C98">
      <w:pPr>
        <w:pStyle w:val="ConsPlusNonformat"/>
        <w:jc w:val="both"/>
      </w:pPr>
      <w:r>
        <w:t>&lt;1&gt;</w:t>
      </w:r>
    </w:p>
    <w:p w:rsidR="00000000" w:rsidRDefault="00F02C98">
      <w:pPr>
        <w:pStyle w:val="ConsPlusNonformat"/>
        <w:jc w:val="both"/>
      </w:pPr>
      <w:r>
        <w:t xml:space="preserve">   Указывается  одна  из  следующих  категорий: заявитель, супруг, ребенок,</w:t>
      </w:r>
    </w:p>
    <w:p w:rsidR="00000000" w:rsidRDefault="00F02C98">
      <w:pPr>
        <w:pStyle w:val="ConsPlusNonformat"/>
        <w:jc w:val="both"/>
      </w:pPr>
      <w:r>
        <w:t>ребенок  под  опекой/попечительством,  дети,  обучающиеся  по  очной  форме</w:t>
      </w:r>
    </w:p>
    <w:p w:rsidR="00000000" w:rsidRDefault="00F02C98">
      <w:pPr>
        <w:pStyle w:val="ConsPlusNonformat"/>
        <w:jc w:val="both"/>
      </w:pPr>
      <w:r>
        <w:t>обучения до 23 лет.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Сообщаю  сведения  об  иных  доходах, в том числе алиментах (при отсутствии</w:t>
      </w:r>
    </w:p>
    <w:p w:rsidR="00000000" w:rsidRDefault="00F02C98">
      <w:pPr>
        <w:pStyle w:val="ConsPlusNonformat"/>
        <w:jc w:val="both"/>
      </w:pPr>
      <w:r>
        <w:t>алиментов указываем</w:t>
      </w:r>
    </w:p>
    <w:p w:rsidR="00000000" w:rsidRDefault="00F02C98">
      <w:pPr>
        <w:pStyle w:val="ConsPlusNonformat"/>
        <w:jc w:val="both"/>
      </w:pPr>
      <w:r>
        <w:t>"0" или "не получал(а)":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02C98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Прилагаю: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медицинскую справку для получения путевки.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При наличии прилагаются следующие документы (нужно отметить V):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факте обучения заявителя, его супруга до 24 лет, а также члена семьи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заявителя в возрасте от 16 до 23 лет в общеобразовательной организации либо</w:t>
      </w:r>
    </w:p>
    <w:p w:rsidR="00000000" w:rsidRDefault="00F02C98">
      <w:pPr>
        <w:pStyle w:val="ConsPlusNonformat"/>
        <w:jc w:val="both"/>
      </w:pPr>
      <w:r>
        <w:t>образовательной организации среднего профессионального образования по очной</w:t>
      </w:r>
    </w:p>
    <w:p w:rsidR="00000000" w:rsidRDefault="00F02C98">
      <w:pPr>
        <w:pStyle w:val="ConsPlusNonformat"/>
        <w:jc w:val="both"/>
      </w:pPr>
      <w:r>
        <w:t>форме  обучения  за  пределами  области  или  в  образовательном учреждении</w:t>
      </w:r>
    </w:p>
    <w:p w:rsidR="00000000" w:rsidRDefault="00F02C98">
      <w:pPr>
        <w:pStyle w:val="ConsPlusNonformat"/>
        <w:jc w:val="both"/>
      </w:pPr>
      <w:r>
        <w:t>высшего образования по очной</w:t>
      </w:r>
      <w:r>
        <w:t xml:space="preserve"> форме обучения;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факте неполучения стипендии в случае обучения заявителя, его супруга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до  24  лет,  а  также  члена  семьи заявителя в возрасте от 16 до 23 лет в</w:t>
      </w:r>
    </w:p>
    <w:p w:rsidR="00000000" w:rsidRDefault="00F02C98">
      <w:pPr>
        <w:pStyle w:val="ConsPlusNonformat"/>
        <w:jc w:val="both"/>
      </w:pPr>
      <w:r>
        <w:t>общеобразовательной организации либо в образовательной организации среднего</w:t>
      </w:r>
    </w:p>
    <w:p w:rsidR="00000000" w:rsidRDefault="00F02C98">
      <w:pPr>
        <w:pStyle w:val="ConsPlusNonformat"/>
        <w:jc w:val="both"/>
      </w:pPr>
      <w:r>
        <w:t>про</w:t>
      </w:r>
      <w:r>
        <w:t>фессионального  образования по очной форме обучения за пределами области</w:t>
      </w:r>
    </w:p>
    <w:p w:rsidR="00000000" w:rsidRDefault="00F02C98">
      <w:pPr>
        <w:pStyle w:val="ConsPlusNonformat"/>
        <w:jc w:val="both"/>
      </w:pPr>
      <w:r>
        <w:t>или  в  образовательном  учреждении  высшего  образования  по  очной  форме</w:t>
      </w:r>
    </w:p>
    <w:p w:rsidR="00000000" w:rsidRDefault="00F02C98">
      <w:pPr>
        <w:pStyle w:val="ConsPlusNonformat"/>
        <w:jc w:val="both"/>
      </w:pPr>
      <w:r>
        <w:t>обучения;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факте   прохождения   заявителем  или  членами  его  семьи  лечения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длительностью</w:t>
      </w:r>
      <w:r>
        <w:t xml:space="preserve">  свыше  3  месяцев,  вследствие  чего  временно  они не могут</w:t>
      </w:r>
    </w:p>
    <w:p w:rsidR="00000000" w:rsidRDefault="00F02C98">
      <w:pPr>
        <w:pStyle w:val="ConsPlusNonformat"/>
        <w:jc w:val="both"/>
      </w:pPr>
      <w:r>
        <w:t>осуществлять трудовую деятельность;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нахождении  заявителя или членов его семьи на полном государственном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обеспечении (за исключением детей, находящихся под опекой);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статусе  военнослужащего,  обучающегося  в  военной профессиональной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организации  и военной образовательной организации высшего образования и не</w:t>
      </w:r>
    </w:p>
    <w:p w:rsidR="00000000" w:rsidRDefault="00F02C98">
      <w:pPr>
        <w:pStyle w:val="ConsPlusNonformat"/>
        <w:jc w:val="both"/>
      </w:pPr>
      <w:r>
        <w:t>заключившего контракт о прохождении военной службы;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прохождении  заявителем  или  членами  е</w:t>
      </w:r>
      <w:r>
        <w:t>го  семьи  военной службы по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lastRenderedPageBreak/>
        <w:t>призыву;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нахождении  заявителя или членов его семьи на принудительном лечении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по решению суда;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применении  в  отношении  заявителя  и  (или)  членов его семьи меры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 xml:space="preserve">пресечения в виде заключения </w:t>
      </w:r>
      <w:r>
        <w:t>под стражу;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 размере    стипендии,    выплачиваемой    лицам,   обучающимся   в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профессиональных    образовательных    организациях    и    образовательных</w:t>
      </w:r>
    </w:p>
    <w:p w:rsidR="00000000" w:rsidRDefault="00F02C98">
      <w:pPr>
        <w:pStyle w:val="ConsPlusNonformat"/>
        <w:jc w:val="both"/>
      </w:pPr>
      <w:r>
        <w:t>организациях высшего образования, аспирантам, обучающимся по очной форме по</w:t>
      </w:r>
    </w:p>
    <w:p w:rsidR="00000000" w:rsidRDefault="00F02C98">
      <w:pPr>
        <w:pStyle w:val="ConsPlusNonformat"/>
        <w:jc w:val="both"/>
      </w:pPr>
      <w:r>
        <w:t>программ</w:t>
      </w:r>
      <w:r>
        <w:t>ам   подготовки  научных  и  научно-педагогических  кадров,  лицам,</w:t>
      </w:r>
    </w:p>
    <w:p w:rsidR="00000000" w:rsidRDefault="00F02C98">
      <w:pPr>
        <w:pStyle w:val="ConsPlusNonformat"/>
        <w:jc w:val="both"/>
      </w:pPr>
      <w:r>
        <w:t>обучающимся    в    духовных    образовательных   организациях,   а   также</w:t>
      </w:r>
    </w:p>
    <w:p w:rsidR="00000000" w:rsidRDefault="00F02C98">
      <w:pPr>
        <w:pStyle w:val="ConsPlusNonformat"/>
        <w:jc w:val="both"/>
      </w:pPr>
      <w:r>
        <w:t>компенсационных  выплат указанным категориям граждан в период их нахождения</w:t>
      </w:r>
    </w:p>
    <w:p w:rsidR="00000000" w:rsidRDefault="00F02C98">
      <w:pPr>
        <w:pStyle w:val="ConsPlusNonformat"/>
        <w:jc w:val="both"/>
      </w:pPr>
      <w:r>
        <w:t>в академическом отпуске по медицинск</w:t>
      </w:r>
      <w:r>
        <w:t>им показаниям;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ежемесячного  пожизненного  содержания  судей,  вышедших  в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отставку;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единовременного  пособия  при  увольнении с военной службы,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службы  в  учреждениях и органах уголовно-исполнительной системы Российской</w:t>
      </w:r>
    </w:p>
    <w:p w:rsidR="00000000" w:rsidRDefault="00F02C98">
      <w:pPr>
        <w:pStyle w:val="ConsPlusNonformat"/>
        <w:jc w:val="both"/>
      </w:pPr>
      <w:r>
        <w:t>Федерации, органах федеральной службы безопасности, органах государственной</w:t>
      </w:r>
    </w:p>
    <w:p w:rsidR="00000000" w:rsidRDefault="00F02C98">
      <w:pPr>
        <w:pStyle w:val="ConsPlusNonformat"/>
        <w:jc w:val="both"/>
      </w:pPr>
      <w:r>
        <w:t>охраны,  органах  внутренних  дел  Российской Федерации, таможенных органах</w:t>
      </w:r>
    </w:p>
    <w:p w:rsidR="00000000" w:rsidRDefault="00F02C98">
      <w:pPr>
        <w:pStyle w:val="ConsPlusNonformat"/>
        <w:jc w:val="both"/>
      </w:pPr>
      <w:r>
        <w:t>Российской  Федерации,  войс</w:t>
      </w:r>
      <w:r>
        <w:t>ках  национальной гвардии Российской Федерации,</w:t>
      </w:r>
    </w:p>
    <w:p w:rsidR="00000000" w:rsidRDefault="00F02C98">
      <w:pPr>
        <w:pStyle w:val="ConsPlusNonformat"/>
        <w:jc w:val="both"/>
      </w:pPr>
      <w:r>
        <w:t>органах принудительного исполнения Российской Федерации, Главном управлении</w:t>
      </w:r>
    </w:p>
    <w:p w:rsidR="00000000" w:rsidRDefault="00F02C98">
      <w:pPr>
        <w:pStyle w:val="ConsPlusNonformat"/>
        <w:jc w:val="both"/>
      </w:pPr>
      <w:r>
        <w:t>специальных  программ  Президента  Российской  Федерации,  а  также из иных</w:t>
      </w:r>
    </w:p>
    <w:p w:rsidR="00000000" w:rsidRDefault="00F02C98">
      <w:pPr>
        <w:pStyle w:val="ConsPlusNonformat"/>
        <w:jc w:val="both"/>
      </w:pPr>
      <w:r>
        <w:t>органов,  в  которых  законодательством  Российской Феде</w:t>
      </w:r>
      <w:r>
        <w:t>рации предусмотрено</w:t>
      </w:r>
    </w:p>
    <w:p w:rsidR="00000000" w:rsidRDefault="00F02C98">
      <w:pPr>
        <w:pStyle w:val="ConsPlusNonformat"/>
        <w:jc w:val="both"/>
      </w:pPr>
      <w:r>
        <w:t>прохождение     федеральной    государственной    службы,    связанной    с</w:t>
      </w:r>
    </w:p>
    <w:p w:rsidR="00000000" w:rsidRDefault="00F02C98">
      <w:pPr>
        <w:pStyle w:val="ConsPlusNonformat"/>
        <w:jc w:val="both"/>
      </w:pPr>
      <w:r>
        <w:t>правоохранительной деятельностью;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размере пенсии, получаемой лицами, проходящими (проходившими) военную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службу,  службу  в  учреждениях  и  органа</w:t>
      </w:r>
      <w:r>
        <w:t>х уголовно-исполнительной системы</w:t>
      </w:r>
    </w:p>
    <w:p w:rsidR="00000000" w:rsidRDefault="00F02C98">
      <w:pPr>
        <w:pStyle w:val="ConsPlusNonformat"/>
        <w:jc w:val="both"/>
      </w:pPr>
      <w:r>
        <w:t>Российской  Федерации,  органах  федеральной  службы  безопасности, органах</w:t>
      </w:r>
    </w:p>
    <w:p w:rsidR="00000000" w:rsidRDefault="00F02C98">
      <w:pPr>
        <w:pStyle w:val="ConsPlusNonformat"/>
        <w:jc w:val="both"/>
      </w:pPr>
      <w:r>
        <w:t>государственной   охраны,  органах  внутренних  дел  Российской  Федерации,</w:t>
      </w:r>
    </w:p>
    <w:p w:rsidR="00000000" w:rsidRDefault="00F02C98">
      <w:pPr>
        <w:pStyle w:val="ConsPlusNonformat"/>
        <w:jc w:val="both"/>
      </w:pPr>
      <w:r>
        <w:t>таможенных  органах  Российской  Федерации,  войсках  национальной  гв</w:t>
      </w:r>
      <w:r>
        <w:t>ардии</w:t>
      </w:r>
    </w:p>
    <w:p w:rsidR="00000000" w:rsidRDefault="00F02C98">
      <w:pPr>
        <w:pStyle w:val="ConsPlusNonformat"/>
        <w:jc w:val="both"/>
      </w:pPr>
      <w:r>
        <w:t>Российской   Федерации,   органах   принудительного  исполнения  Российской</w:t>
      </w:r>
    </w:p>
    <w:p w:rsidR="00000000" w:rsidRDefault="00F02C98">
      <w:pPr>
        <w:pStyle w:val="ConsPlusNonformat"/>
        <w:jc w:val="both"/>
      </w:pPr>
      <w:r>
        <w:t>Федерации,  Главном  управлении  специальных программ Президента Российской</w:t>
      </w:r>
    </w:p>
    <w:p w:rsidR="00000000" w:rsidRDefault="00F02C98">
      <w:pPr>
        <w:pStyle w:val="ConsPlusNonformat"/>
        <w:jc w:val="both"/>
      </w:pPr>
      <w:r>
        <w:t>Федерации,  а  также в иных органах, в которых законодательством Российской</w:t>
      </w:r>
    </w:p>
    <w:p w:rsidR="00000000" w:rsidRDefault="00F02C98">
      <w:pPr>
        <w:pStyle w:val="ConsPlusNonformat"/>
        <w:jc w:val="both"/>
      </w:pPr>
      <w:r>
        <w:t>Федерации  предусмотре</w:t>
      </w:r>
      <w:r>
        <w:t>но  прохождение  федеральной  государственной службы,</w:t>
      </w:r>
    </w:p>
    <w:p w:rsidR="00000000" w:rsidRDefault="00F02C98">
      <w:pPr>
        <w:pStyle w:val="ConsPlusNonformat"/>
        <w:jc w:val="both"/>
      </w:pPr>
      <w:r>
        <w:t>связанной с правоохранительной деятельностью;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размере доходов в виде вознаграждения за выполнение трудовых или иных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обязанностей,  включая  выплаты стимулирующего характера, вознаграждение за</w:t>
      </w:r>
    </w:p>
    <w:p w:rsidR="00000000" w:rsidRDefault="00F02C98">
      <w:pPr>
        <w:pStyle w:val="ConsPlusNonformat"/>
        <w:jc w:val="both"/>
      </w:pPr>
      <w:r>
        <w:t>выполненную   работу,   оказанную  услугу,  совершение  действия  в  рамках</w:t>
      </w:r>
    </w:p>
    <w:p w:rsidR="00000000" w:rsidRDefault="00F02C98">
      <w:pPr>
        <w:pStyle w:val="ConsPlusNonformat"/>
        <w:jc w:val="both"/>
      </w:pPr>
      <w:r>
        <w:t>гражданско-правового  договора,  при  этом вознаграждение директоров и иные</w:t>
      </w:r>
    </w:p>
    <w:p w:rsidR="00000000" w:rsidRDefault="00F02C98">
      <w:pPr>
        <w:pStyle w:val="ConsPlusNonformat"/>
        <w:jc w:val="both"/>
      </w:pPr>
      <w:r>
        <w:t>аналогичные  выплаты,  получ</w:t>
      </w:r>
      <w:r>
        <w:t>аемые  членами  органа  управления  организации</w:t>
      </w:r>
    </w:p>
    <w:p w:rsidR="00000000" w:rsidRDefault="00F02C98">
      <w:pPr>
        <w:pStyle w:val="ConsPlusNonformat"/>
        <w:jc w:val="both"/>
      </w:pPr>
      <w:r>
        <w:t>(совета  директоров  или  иного  подобного  органа)  - налогового резидента</w:t>
      </w:r>
    </w:p>
    <w:p w:rsidR="00000000" w:rsidRDefault="00F02C98">
      <w:pPr>
        <w:pStyle w:val="ConsPlusNonformat"/>
        <w:jc w:val="both"/>
      </w:pPr>
      <w:r>
        <w:t>Российской  Федерации,  местом  нахождения  (управления)  которой  является</w:t>
      </w:r>
    </w:p>
    <w:p w:rsidR="00000000" w:rsidRDefault="00F02C98">
      <w:pPr>
        <w:pStyle w:val="ConsPlusNonformat"/>
        <w:jc w:val="both"/>
      </w:pPr>
      <w:r>
        <w:t>Российская  Федерация, рассматриваются как доходы, получ</w:t>
      </w:r>
      <w:r>
        <w:t>енные от источников</w:t>
      </w:r>
    </w:p>
    <w:p w:rsidR="00000000" w:rsidRDefault="00F02C98">
      <w:pPr>
        <w:pStyle w:val="ConsPlusNonformat"/>
        <w:jc w:val="both"/>
      </w:pPr>
      <w:r>
        <w:t>в  Российской  Федерации,  независимо  от места, где фактически исполнялись</w:t>
      </w:r>
    </w:p>
    <w:p w:rsidR="00000000" w:rsidRDefault="00F02C98">
      <w:pPr>
        <w:pStyle w:val="ConsPlusNonformat"/>
        <w:jc w:val="both"/>
      </w:pPr>
      <w:r>
        <w:lastRenderedPageBreak/>
        <w:t>возложенные на этих лиц управленческие обязанности или откуда производилась</w:t>
      </w:r>
    </w:p>
    <w:p w:rsidR="00000000" w:rsidRDefault="00F02C98">
      <w:pPr>
        <w:pStyle w:val="ConsPlusNonformat"/>
        <w:jc w:val="both"/>
      </w:pPr>
      <w:r>
        <w:t>выплата  указанного  вознаграждения  (в случае если заявитель или члены его</w:t>
      </w:r>
    </w:p>
    <w:p w:rsidR="00000000" w:rsidRDefault="00F02C98">
      <w:pPr>
        <w:pStyle w:val="ConsPlusNonformat"/>
        <w:jc w:val="both"/>
      </w:pPr>
      <w:r>
        <w:t xml:space="preserve">семьи   </w:t>
      </w:r>
      <w:r>
        <w:t xml:space="preserve"> являются    (являлись)    сотрудниками    учреждений   и   органов</w:t>
      </w:r>
    </w:p>
    <w:p w:rsidR="00000000" w:rsidRDefault="00F02C98">
      <w:pPr>
        <w:pStyle w:val="ConsPlusNonformat"/>
        <w:jc w:val="both"/>
      </w:pPr>
      <w:r>
        <w:t>уголовно-исполнительной  системы  Российской Федерации, органов федеральной</w:t>
      </w:r>
    </w:p>
    <w:p w:rsidR="00000000" w:rsidRDefault="00F02C98">
      <w:pPr>
        <w:pStyle w:val="ConsPlusNonformat"/>
        <w:jc w:val="both"/>
      </w:pPr>
      <w:r>
        <w:t>службы безопасности, органов государственной охраны, органов внутренних дел</w:t>
      </w:r>
    </w:p>
    <w:p w:rsidR="00000000" w:rsidRDefault="00F02C98">
      <w:pPr>
        <w:pStyle w:val="ConsPlusNonformat"/>
        <w:jc w:val="both"/>
      </w:pPr>
      <w:r>
        <w:t>Российской Федерации);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</w:t>
      </w:r>
      <w:r>
        <w:t>змере  доходов в виде денежного довольствия (денежного содержания)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военнослужащих,  сотрудников  органов  внутренних дел Российской Федерации,</w:t>
      </w:r>
    </w:p>
    <w:p w:rsidR="00000000" w:rsidRDefault="00F02C98">
      <w:pPr>
        <w:pStyle w:val="ConsPlusNonformat"/>
        <w:jc w:val="both"/>
      </w:pPr>
      <w:r>
        <w:t>учреждений    и    органов    уголовно-исполнительной    системы,   органов</w:t>
      </w:r>
    </w:p>
    <w:p w:rsidR="00000000" w:rsidRDefault="00F02C98">
      <w:pPr>
        <w:pStyle w:val="ConsPlusNonformat"/>
        <w:jc w:val="both"/>
      </w:pPr>
      <w:r>
        <w:t>принудительного   исполнения   Ро</w:t>
      </w:r>
      <w:r>
        <w:t>ссийской   Федерации,  таможенных  органов</w:t>
      </w:r>
    </w:p>
    <w:p w:rsidR="00000000" w:rsidRDefault="00F02C98">
      <w:pPr>
        <w:pStyle w:val="ConsPlusNonformat"/>
        <w:jc w:val="both"/>
      </w:pPr>
      <w:r>
        <w:t>Российской   Федерации   и  других  органов,  в  которых  законодательством</w:t>
      </w:r>
    </w:p>
    <w:p w:rsidR="00000000" w:rsidRDefault="00F02C98">
      <w:pPr>
        <w:pStyle w:val="ConsPlusNonformat"/>
        <w:jc w:val="both"/>
      </w:pPr>
      <w:r>
        <w:t>Российской  Федерации  предусмотрено  прохождение  государственной  службы,</w:t>
      </w:r>
    </w:p>
    <w:p w:rsidR="00000000" w:rsidRDefault="00F02C98">
      <w:pPr>
        <w:pStyle w:val="ConsPlusNonformat"/>
        <w:jc w:val="both"/>
      </w:pPr>
      <w:r>
        <w:t xml:space="preserve">связанной   с  правоохранительной  деятельностью,  а  также  </w:t>
      </w:r>
      <w:r>
        <w:t>дополнительные</w:t>
      </w:r>
    </w:p>
    <w:p w:rsidR="00000000" w:rsidRDefault="00F02C98">
      <w:pPr>
        <w:pStyle w:val="ConsPlusNonformat"/>
        <w:jc w:val="both"/>
      </w:pPr>
      <w:r>
        <w:t>выплаты,  имеющие  постоянный  характер,  и  продовольственное  обеспечение</w:t>
      </w:r>
    </w:p>
    <w:p w:rsidR="00000000" w:rsidRDefault="00F02C98">
      <w:pPr>
        <w:pStyle w:val="ConsPlusNonformat"/>
        <w:jc w:val="both"/>
      </w:pPr>
      <w:r>
        <w:t>(денежная   компенсация  взамен  продовольственного  пайка),  установленные</w:t>
      </w:r>
    </w:p>
    <w:p w:rsidR="00000000" w:rsidRDefault="00F02C98">
      <w:pPr>
        <w:pStyle w:val="ConsPlusNonformat"/>
        <w:jc w:val="both"/>
      </w:pPr>
      <w:r>
        <w:t>законодательством Российской Федерации (при наличии);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размере полученной компен</w:t>
      </w:r>
      <w:r>
        <w:t>сации, выплачиваемой государственным органом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или  общественным  объединением  за  время  исполнения  государственных или</w:t>
      </w:r>
    </w:p>
    <w:p w:rsidR="00000000" w:rsidRDefault="00F02C98">
      <w:pPr>
        <w:pStyle w:val="ConsPlusNonformat"/>
        <w:jc w:val="both"/>
      </w:pPr>
      <w:r>
        <w:t>общественных обязанностей;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доходов,  полученных  заявителем  или  членами его семьи за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пределами Российской Федерации;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размере доходов от занятий предпринимательской деятельностью, включая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доходы,  полученные  в  результате деятельности крестьянского (фермерского)</w:t>
      </w:r>
    </w:p>
    <w:p w:rsidR="00000000" w:rsidRDefault="00F02C98">
      <w:pPr>
        <w:pStyle w:val="ConsPlusNonformat"/>
        <w:jc w:val="both"/>
      </w:pPr>
      <w:r>
        <w:t>хозяйства,  в  том  числе  созданного  без образования юридическ</w:t>
      </w:r>
      <w:r>
        <w:t>ого лица, и</w:t>
      </w:r>
    </w:p>
    <w:p w:rsidR="00000000" w:rsidRDefault="00F02C98">
      <w:pPr>
        <w:pStyle w:val="ConsPlusNonformat"/>
        <w:jc w:val="both"/>
      </w:pPr>
      <w:r>
        <w:t>доходов от осуществления частной практики;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размере   доходов,  полученных  в  рамках  применения  специального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налогового режима "Налог на профессиональный доход";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размере  доходов  по  договорам  авторского  заказа,</w:t>
      </w:r>
      <w:r>
        <w:t xml:space="preserve">  договорам  об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отчуждении    исключительного    права   на   результаты   интеллектуальной</w:t>
      </w:r>
    </w:p>
    <w:p w:rsidR="00000000" w:rsidRDefault="00F02C98">
      <w:pPr>
        <w:pStyle w:val="ConsPlusNonformat"/>
        <w:jc w:val="both"/>
      </w:pPr>
      <w:r>
        <w:t>деятельности;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в  собственности  у  заявителя  и членов его семьи зданий с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назначением  "жилое"  и "жилое строение", помещений с назначен</w:t>
      </w:r>
      <w:r>
        <w:t>ием "жилое" и</w:t>
      </w:r>
    </w:p>
    <w:p w:rsidR="00000000" w:rsidRDefault="00F02C98">
      <w:pPr>
        <w:pStyle w:val="ConsPlusNonformat"/>
        <w:jc w:val="both"/>
      </w:pPr>
      <w:r>
        <w:t>"жилое  помещение",  зданий  с назначением "жилой дом", земельных участков,</w:t>
      </w:r>
    </w:p>
    <w:p w:rsidR="00000000" w:rsidRDefault="00F02C98">
      <w:pPr>
        <w:pStyle w:val="ConsPlusNonformat"/>
        <w:jc w:val="both"/>
      </w:pPr>
      <w:r>
        <w:t>предоставленных   уполномоченным   органом   области   или   муниципального</w:t>
      </w:r>
    </w:p>
    <w:p w:rsidR="00000000" w:rsidRDefault="00F02C98">
      <w:pPr>
        <w:pStyle w:val="ConsPlusNonformat"/>
        <w:jc w:val="both"/>
      </w:pPr>
      <w:r>
        <w:t>образования  в  рамках  социальной  поддержки многодетной семьи, признанной</w:t>
      </w:r>
    </w:p>
    <w:p w:rsidR="00000000" w:rsidRDefault="00F02C98">
      <w:pPr>
        <w:pStyle w:val="ConsPlusNonformat"/>
        <w:jc w:val="both"/>
      </w:pPr>
      <w:r>
        <w:t>таковой  в  со</w:t>
      </w:r>
      <w:r>
        <w:t>ответствии  с  законодательством области (далее - многодетная</w:t>
      </w:r>
    </w:p>
    <w:p w:rsidR="00000000" w:rsidRDefault="00F02C98">
      <w:pPr>
        <w:pStyle w:val="ConsPlusNonformat"/>
        <w:jc w:val="both"/>
      </w:pPr>
      <w:r>
        <w:t>семья),  а  также  земельных  участков,  предоставленных  в  соответствии с</w:t>
      </w:r>
    </w:p>
    <w:p w:rsidR="00000000" w:rsidRDefault="00F02C98">
      <w:pPr>
        <w:pStyle w:val="ConsPlusNonformat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 мая 2016 года N 119-ФЗ;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в  собственности  у  заявителя  и  членов  его семьи жилого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помещения   (части  жилого  дома;  части  квартиры;  комнаты),  занимаемого</w:t>
      </w:r>
    </w:p>
    <w:p w:rsidR="00000000" w:rsidRDefault="00F02C98">
      <w:pPr>
        <w:pStyle w:val="ConsPlusNonformat"/>
        <w:jc w:val="both"/>
      </w:pPr>
      <w:r>
        <w:t>заявителем и (или) членом его семьи, страдающим тяжелой формой хро</w:t>
      </w:r>
      <w:r>
        <w:t>нического</w:t>
      </w:r>
    </w:p>
    <w:p w:rsidR="00000000" w:rsidRDefault="00F02C98">
      <w:pPr>
        <w:pStyle w:val="ConsPlusNonformat"/>
        <w:jc w:val="both"/>
      </w:pPr>
      <w:r>
        <w:lastRenderedPageBreak/>
        <w:t>заболевания,    предусмотренного    перечнем   тяжелых   форм   хронических</w:t>
      </w:r>
    </w:p>
    <w:p w:rsidR="00000000" w:rsidRDefault="00F02C98">
      <w:pPr>
        <w:pStyle w:val="ConsPlusNonformat"/>
        <w:jc w:val="both"/>
      </w:pPr>
      <w:r>
        <w:t>заболеваний,  при  которых невозможно совместное проживание граждан в одной</w:t>
      </w:r>
    </w:p>
    <w:p w:rsidR="00000000" w:rsidRDefault="00F02C98">
      <w:pPr>
        <w:pStyle w:val="ConsPlusNonformat"/>
        <w:jc w:val="both"/>
      </w:pPr>
      <w:r>
        <w:t xml:space="preserve">квартире,  установленным  в  соответствии  с  </w:t>
      </w:r>
      <w:hyperlink r:id="rId18" w:history="1">
        <w:r>
          <w:rPr>
            <w:color w:val="0000FF"/>
          </w:rPr>
          <w:t>пунктом  4  части 1 статьи 51</w:t>
        </w:r>
      </w:hyperlink>
    </w:p>
    <w:p w:rsidR="00000000" w:rsidRDefault="00F02C98">
      <w:pPr>
        <w:pStyle w:val="ConsPlusNonformat"/>
        <w:jc w:val="both"/>
      </w:pPr>
      <w:r>
        <w:t>Жилищного   кодекса   Российской  Федерации  уполномоченным  Правительством</w:t>
      </w:r>
    </w:p>
    <w:p w:rsidR="00000000" w:rsidRDefault="00F02C98">
      <w:pPr>
        <w:pStyle w:val="ConsPlusNonformat"/>
        <w:jc w:val="both"/>
      </w:pPr>
      <w:r>
        <w:t>Российской  Федерации  федеральным  органом  исполнительной  власти, жилого</w:t>
      </w:r>
    </w:p>
    <w:p w:rsidR="00000000" w:rsidRDefault="00F02C98">
      <w:pPr>
        <w:pStyle w:val="ConsPlusNonformat"/>
        <w:jc w:val="both"/>
      </w:pPr>
      <w:r>
        <w:t>помещения, признанного в установленном порядке непригодным для проживания;</w:t>
      </w:r>
    </w:p>
    <w:p w:rsidR="00000000" w:rsidRDefault="00F02C98">
      <w:pPr>
        <w:pStyle w:val="ConsPlusNonformat"/>
        <w:jc w:val="both"/>
      </w:pPr>
      <w:r>
        <w:t>┌─┐</w:t>
      </w:r>
    </w:p>
    <w:p w:rsidR="00000000" w:rsidRDefault="00F02C98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зарегистрированного  на  заявителя  или  членов  его  семьи</w:t>
      </w:r>
    </w:p>
    <w:p w:rsidR="00000000" w:rsidRDefault="00F02C98">
      <w:pPr>
        <w:pStyle w:val="ConsPlusNonformat"/>
        <w:jc w:val="both"/>
      </w:pPr>
      <w:r>
        <w:t>└─┘</w:t>
      </w:r>
    </w:p>
    <w:p w:rsidR="00000000" w:rsidRDefault="00F02C98">
      <w:pPr>
        <w:pStyle w:val="ConsPlusNonformat"/>
        <w:jc w:val="both"/>
      </w:pPr>
      <w:r>
        <w:t>автотранспортного   (мототранспортного)   средства,   выданного   в  рамках</w:t>
      </w:r>
    </w:p>
    <w:p w:rsidR="00000000" w:rsidRDefault="00F02C98">
      <w:pPr>
        <w:pStyle w:val="ConsPlusNonformat"/>
        <w:jc w:val="both"/>
      </w:pPr>
      <w:r>
        <w:t>социальной  поддержки</w:t>
      </w:r>
      <w:r>
        <w:t xml:space="preserve">  многодетной семьи уполномоченным органом области или</w:t>
      </w:r>
    </w:p>
    <w:p w:rsidR="00000000" w:rsidRDefault="00F02C98">
      <w:pPr>
        <w:pStyle w:val="ConsPlusNonformat"/>
        <w:jc w:val="both"/>
      </w:pPr>
      <w:r>
        <w:t>муниципального образования.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О принятом решении прошу проинформировать меня следующим способом:</w:t>
      </w:r>
    </w:p>
    <w:p w:rsidR="00000000" w:rsidRDefault="00F02C98">
      <w:pPr>
        <w:pStyle w:val="ConsPlusNonformat"/>
        <w:jc w:val="both"/>
      </w:pPr>
      <w:r>
        <w:t xml:space="preserve">    в письменной форме по адресу: _________________________________________</w:t>
      </w:r>
    </w:p>
    <w:p w:rsidR="00000000" w:rsidRDefault="00F02C98">
      <w:pPr>
        <w:pStyle w:val="ConsPlusNonformat"/>
        <w:jc w:val="both"/>
      </w:pPr>
      <w:r>
        <w:t xml:space="preserve">    в форме электронного </w:t>
      </w:r>
      <w:r>
        <w:t>документа по адресу электронной почты: ___________</w:t>
      </w:r>
    </w:p>
    <w:p w:rsidR="00000000" w:rsidRDefault="00F02C98">
      <w:pPr>
        <w:pStyle w:val="ConsPlusNonformat"/>
        <w:jc w:val="both"/>
      </w:pPr>
      <w:r>
        <w:t xml:space="preserve">    по номеру контактного телефона: _______________________________________</w:t>
      </w:r>
    </w:p>
    <w:p w:rsidR="00000000" w:rsidRDefault="00F02C98">
      <w:pPr>
        <w:pStyle w:val="ConsPlusNonformat"/>
        <w:jc w:val="both"/>
      </w:pPr>
      <w:r>
        <w:t xml:space="preserve">    в МФЦ _________________________________________________________________</w:t>
      </w:r>
    </w:p>
    <w:p w:rsidR="00000000" w:rsidRDefault="00F02C98">
      <w:pPr>
        <w:pStyle w:val="ConsPlusNonformat"/>
        <w:jc w:val="both"/>
      </w:pPr>
      <w:r>
        <w:t xml:space="preserve">    Указанная информация может быть предоставлена с п</w:t>
      </w:r>
      <w:r>
        <w:t>рименением неголосовых</w:t>
      </w:r>
    </w:p>
    <w:p w:rsidR="00000000" w:rsidRDefault="00F02C98">
      <w:pPr>
        <w:pStyle w:val="ConsPlusNonformat"/>
        <w:jc w:val="both"/>
      </w:pPr>
      <w:r>
        <w:t>коммуникаций   путем  рассылки  по  сети  подвижной  радиотелефонной  связи</w:t>
      </w:r>
    </w:p>
    <w:p w:rsidR="00000000" w:rsidRDefault="00F02C98">
      <w:pPr>
        <w:pStyle w:val="ConsPlusNonformat"/>
        <w:jc w:val="both"/>
      </w:pPr>
      <w:r>
        <w:t>коротких  текстовых  СМС-сообщений и др.), посредством направления сведений</w:t>
      </w:r>
    </w:p>
    <w:p w:rsidR="00000000" w:rsidRDefault="00F02C98">
      <w:pPr>
        <w:pStyle w:val="ConsPlusNonformat"/>
        <w:jc w:val="both"/>
      </w:pPr>
      <w:r>
        <w:t>по информационно-телекоммуникационной сети Интернет на предоставленные мною</w:t>
      </w:r>
    </w:p>
    <w:p w:rsidR="00000000" w:rsidRDefault="00F02C98">
      <w:pPr>
        <w:pStyle w:val="ConsPlusNonformat"/>
        <w:jc w:val="both"/>
      </w:pPr>
      <w:r>
        <w:t>номер телефона и (или) адрес электронной почты.</w:t>
      </w:r>
    </w:p>
    <w:p w:rsidR="00000000" w:rsidRDefault="00F02C98">
      <w:pPr>
        <w:pStyle w:val="ConsPlusNonformat"/>
        <w:jc w:val="both"/>
      </w:pPr>
      <w:r>
        <w:t xml:space="preserve">    В  соответствии  со  </w:t>
      </w:r>
      <w:hyperlink r:id="rId19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F02C98">
      <w:pPr>
        <w:pStyle w:val="ConsPlusNonformat"/>
        <w:jc w:val="both"/>
      </w:pPr>
      <w:r>
        <w:t>N  152-ФЗ  "О  персона</w:t>
      </w:r>
      <w:r>
        <w:t>льных  данных" даю добровольное согласие на обработку</w:t>
      </w:r>
    </w:p>
    <w:p w:rsidR="00000000" w:rsidRDefault="00F02C98">
      <w:pPr>
        <w:pStyle w:val="ConsPlusNonformat"/>
        <w:jc w:val="both"/>
      </w:pPr>
      <w:r>
        <w:t>моих  персональных  данных  и  персональных  данных  лица (лиц) в отношении</w:t>
      </w:r>
    </w:p>
    <w:p w:rsidR="00000000" w:rsidRDefault="00F02C98">
      <w:pPr>
        <w:pStyle w:val="ConsPlusNonformat"/>
        <w:jc w:val="both"/>
      </w:pPr>
      <w:r>
        <w:t>которого  (которых)  я являюсь родителем (законным представителем), то есть</w:t>
      </w:r>
    </w:p>
    <w:p w:rsidR="00000000" w:rsidRDefault="00F02C98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20" w:history="1">
        <w:r>
          <w:rPr>
            <w:color w:val="0000FF"/>
          </w:rPr>
          <w:t>частью  3 статьи 3</w:t>
        </w:r>
      </w:hyperlink>
      <w:r>
        <w:t xml:space="preserve"> Федерального</w:t>
      </w:r>
    </w:p>
    <w:p w:rsidR="00000000" w:rsidRDefault="00F02C98">
      <w:pPr>
        <w:pStyle w:val="ConsPlusNonformat"/>
        <w:jc w:val="both"/>
      </w:pPr>
      <w:r>
        <w:t>закона   от   27   июля   2006   года   N  152-ФЗ  "О персональных данных",</w:t>
      </w:r>
    </w:p>
    <w:p w:rsidR="00000000" w:rsidRDefault="00F02C98">
      <w:pPr>
        <w:pStyle w:val="ConsPlusNonformat"/>
        <w:jc w:val="both"/>
      </w:pPr>
      <w:r>
        <w:t>исполнительному  органу  государственной  вл</w:t>
      </w:r>
      <w:r>
        <w:t>асти области в сфере социальной</w:t>
      </w:r>
    </w:p>
    <w:p w:rsidR="00000000" w:rsidRDefault="00F02C98">
      <w:pPr>
        <w:pStyle w:val="ConsPlusNonformat"/>
        <w:jc w:val="both"/>
      </w:pPr>
      <w:r>
        <w:t>защиты    населения,    учреждению    социальной    защиты    населения   и</w:t>
      </w:r>
    </w:p>
    <w:p w:rsidR="00000000" w:rsidRDefault="00F02C98">
      <w:pPr>
        <w:pStyle w:val="ConsPlusNonformat"/>
        <w:jc w:val="both"/>
      </w:pPr>
      <w:r>
        <w:t>многофункциональному  центру  указанных  в  представленном мною сведениях в</w:t>
      </w:r>
    </w:p>
    <w:p w:rsidR="00000000" w:rsidRDefault="00F02C98">
      <w:pPr>
        <w:pStyle w:val="ConsPlusNonformat"/>
        <w:jc w:val="both"/>
      </w:pPr>
      <w:r>
        <w:t xml:space="preserve">заявлении   и   документах,   необходимых  для  предоставления  путевки </w:t>
      </w:r>
      <w:r>
        <w:t xml:space="preserve"> на</w:t>
      </w:r>
    </w:p>
    <w:p w:rsidR="00000000" w:rsidRDefault="00F02C98">
      <w:pPr>
        <w:pStyle w:val="ConsPlusNonformat"/>
        <w:jc w:val="both"/>
      </w:pPr>
      <w:r>
        <w:t>санаторно-курортное  лечение  беременным  женщинам  в  возрасте  до  35 лет</w:t>
      </w:r>
    </w:p>
    <w:p w:rsidR="00000000" w:rsidRDefault="00F02C98">
      <w:pPr>
        <w:pStyle w:val="ConsPlusNonformat"/>
        <w:jc w:val="both"/>
      </w:pPr>
      <w:r>
        <w:t>включительно, нуждающимся в социальной поддержке.</w:t>
      </w:r>
    </w:p>
    <w:p w:rsidR="00000000" w:rsidRDefault="00F02C98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F02C98">
      <w:pPr>
        <w:pStyle w:val="ConsPlusNonformat"/>
        <w:jc w:val="both"/>
      </w:pPr>
      <w:r>
        <w:t>предоставления  путевки на санаторно-курортное леч</w:t>
      </w:r>
      <w:r>
        <w:t>ение беременным женщинам,</w:t>
      </w:r>
    </w:p>
    <w:p w:rsidR="00000000" w:rsidRDefault="00F02C98">
      <w:pPr>
        <w:pStyle w:val="ConsPlusNonformat"/>
        <w:jc w:val="both"/>
      </w:pPr>
      <w:r>
        <w:t>нуждающимся в социальной поддержке.</w:t>
      </w:r>
    </w:p>
    <w:p w:rsidR="00000000" w:rsidRDefault="00F02C98">
      <w:pPr>
        <w:pStyle w:val="ConsPlusNonformat"/>
        <w:jc w:val="both"/>
      </w:pPr>
      <w:r>
        <w:t xml:space="preserve">    В  соответствии с </w:t>
      </w:r>
      <w:hyperlink r:id="rId21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F02C98">
      <w:pPr>
        <w:pStyle w:val="ConsPlusNonformat"/>
        <w:jc w:val="both"/>
      </w:pPr>
      <w:r>
        <w:t xml:space="preserve">года  N </w:t>
      </w:r>
      <w:r>
        <w:t xml:space="preserve"> 152-ФЗ  "О  персональных  данных"  настоящее согласие на обработку</w:t>
      </w:r>
    </w:p>
    <w:p w:rsidR="00000000" w:rsidRDefault="00F02C98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F02C98">
      <w:pPr>
        <w:pStyle w:val="ConsPlusNonformat"/>
        <w:jc w:val="both"/>
      </w:pPr>
      <w:r>
        <w:t xml:space="preserve">    Согласие   на   обработку  персональных  данных  совершеннолетних  лиц,</w:t>
      </w:r>
    </w:p>
    <w:p w:rsidR="00000000" w:rsidRDefault="00F02C98">
      <w:pPr>
        <w:pStyle w:val="ConsPlusNonformat"/>
        <w:jc w:val="both"/>
      </w:pPr>
      <w:r>
        <w:t xml:space="preserve">указанных  в  качестве  членов  семьи субъекта </w:t>
      </w:r>
      <w:r>
        <w:t>персональных данных, и (или)</w:t>
      </w:r>
    </w:p>
    <w:p w:rsidR="00000000" w:rsidRDefault="00F02C98">
      <w:pPr>
        <w:pStyle w:val="ConsPlusNonformat"/>
        <w:jc w:val="both"/>
      </w:pPr>
      <w:r>
        <w:t>представителя субъекта персональных данных (при их наличии) прилагаю.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"__" ____________ 20__ г.      _____________________</w:t>
      </w:r>
    </w:p>
    <w:p w:rsidR="00000000" w:rsidRDefault="00F02C98">
      <w:pPr>
        <w:pStyle w:val="ConsPlusNonformat"/>
        <w:jc w:val="both"/>
      </w:pPr>
      <w:r>
        <w:t xml:space="preserve">                                (подпись заявителя)</w:t>
      </w:r>
    </w:p>
    <w:p w:rsidR="00000000" w:rsidRDefault="00F02C98">
      <w:pPr>
        <w:pStyle w:val="ConsPlusNonformat"/>
        <w:jc w:val="both"/>
      </w:pPr>
      <w:r>
        <w:t>Заявление с приложением документов принято "__" ___</w:t>
      </w:r>
      <w:r>
        <w:t>_________ 20__ г.</w:t>
      </w:r>
    </w:p>
    <w:p w:rsidR="00000000" w:rsidRDefault="00F02C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F02C98">
        <w:tc>
          <w:tcPr>
            <w:tcW w:w="9071" w:type="dxa"/>
            <w:tcBorders>
              <w:bottom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  <w:r w:rsidRPr="00F02C98">
              <w:t>специалистом (И.О. Фамилия)</w:t>
            </w:r>
          </w:p>
        </w:tc>
      </w:tr>
      <w:tr w:rsidR="00000000" w:rsidRPr="00F02C98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F02C98" w:rsidRDefault="00F02C98">
            <w:pPr>
              <w:pStyle w:val="ConsPlusNormal"/>
            </w:pPr>
          </w:p>
        </w:tc>
      </w:tr>
    </w:tbl>
    <w:p w:rsidR="00000000" w:rsidRDefault="00F02C98">
      <w:pPr>
        <w:pStyle w:val="ConsPlusNormal"/>
        <w:jc w:val="both"/>
      </w:pPr>
    </w:p>
    <w:p w:rsidR="00000000" w:rsidRDefault="00F02C98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Дата приема заявления: "__" ________ 20__ г.  Подпись специалиста 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F02C98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      РАСПИСКА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000000" w:rsidRDefault="00F02C98">
      <w:pPr>
        <w:pStyle w:val="ConsPlusNonformat"/>
        <w:jc w:val="both"/>
      </w:pPr>
      <w:r>
        <w:t xml:space="preserve">                            (фамилия,</w:t>
      </w:r>
      <w:r>
        <w:t xml:space="preserve"> имя, отчество)</w:t>
      </w:r>
    </w:p>
    <w:p w:rsidR="00000000" w:rsidRDefault="00F02C98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F02C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Регистрационный номер заявления:</w:t>
      </w:r>
    </w:p>
    <w:p w:rsidR="00000000" w:rsidRDefault="00F02C98">
      <w:pPr>
        <w:pStyle w:val="ConsPlusNonformat"/>
        <w:jc w:val="both"/>
      </w:pPr>
      <w:r>
        <w:t>Дата приема заявления: "__" _________ 20__ г. Подпись специалиста 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Информацию  о  рассмотрении  Вашего  заявления  Вы  можете  получить по</w:t>
      </w:r>
    </w:p>
    <w:p w:rsidR="00000000" w:rsidRDefault="00F02C98">
      <w:pPr>
        <w:pStyle w:val="ConsPlusNonformat"/>
        <w:jc w:val="both"/>
      </w:pPr>
      <w:r>
        <w:t>телефону  Единой  диспетчерской  службы  8  800 450 48 48, доб. 2. В рамках</w:t>
      </w:r>
    </w:p>
    <w:p w:rsidR="00000000" w:rsidRDefault="00F02C98">
      <w:pPr>
        <w:pStyle w:val="ConsPlusNonformat"/>
        <w:jc w:val="both"/>
      </w:pPr>
      <w:r>
        <w:t>законодательства  максимальный  срок  рассмотрения  заявления составляет 20</w:t>
      </w:r>
    </w:p>
    <w:p w:rsidR="00000000" w:rsidRDefault="00F02C98">
      <w:pPr>
        <w:pStyle w:val="ConsPlusNonformat"/>
        <w:jc w:val="both"/>
      </w:pPr>
      <w:r>
        <w:t>рабочих дней.</w:t>
      </w:r>
    </w:p>
    <w:p w:rsidR="00000000" w:rsidRDefault="00F02C98">
      <w:pPr>
        <w:pStyle w:val="ConsPlusNonformat"/>
        <w:jc w:val="both"/>
      </w:pPr>
      <w:r>
        <w:t xml:space="preserve">    Для  вруче</w:t>
      </w:r>
      <w:r>
        <w:t>ния  путевки с Вами свяжется специалист управления социальной</w:t>
      </w:r>
    </w:p>
    <w:p w:rsidR="00000000" w:rsidRDefault="00F02C98">
      <w:pPr>
        <w:pStyle w:val="ConsPlusNonformat"/>
        <w:jc w:val="both"/>
      </w:pPr>
      <w:r>
        <w:t>политики Липецкой области.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Тел. 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место для печати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right"/>
        <w:outlineLvl w:val="1"/>
      </w:pPr>
      <w:r>
        <w:t>Приложение 2</w:t>
      </w:r>
    </w:p>
    <w:p w:rsidR="00000000" w:rsidRDefault="00F02C98">
      <w:pPr>
        <w:pStyle w:val="ConsPlusNormal"/>
        <w:jc w:val="right"/>
      </w:pPr>
      <w:r>
        <w:t>к Порядку предоставления</w:t>
      </w:r>
    </w:p>
    <w:p w:rsidR="00000000" w:rsidRDefault="00F02C98">
      <w:pPr>
        <w:pStyle w:val="ConsPlusNormal"/>
        <w:jc w:val="right"/>
      </w:pPr>
      <w:r>
        <w:t>путевки на санаторно-курортное</w:t>
      </w:r>
    </w:p>
    <w:p w:rsidR="00000000" w:rsidRDefault="00F02C98">
      <w:pPr>
        <w:pStyle w:val="ConsPlusNormal"/>
        <w:jc w:val="right"/>
      </w:pPr>
      <w:r>
        <w:t>лечение беременным женщинам</w:t>
      </w:r>
    </w:p>
    <w:p w:rsidR="00000000" w:rsidRDefault="00F02C98">
      <w:pPr>
        <w:pStyle w:val="ConsPlusNormal"/>
        <w:jc w:val="right"/>
      </w:pPr>
      <w:r>
        <w:t>в возрасте до 35 лет</w:t>
      </w:r>
    </w:p>
    <w:p w:rsidR="00000000" w:rsidRDefault="00F02C98">
      <w:pPr>
        <w:pStyle w:val="ConsPlusNormal"/>
        <w:jc w:val="right"/>
      </w:pPr>
      <w:r>
        <w:t>включи</w:t>
      </w:r>
      <w:r>
        <w:t>тельно, нуждающимся</w:t>
      </w:r>
    </w:p>
    <w:p w:rsidR="00000000" w:rsidRDefault="00F02C98">
      <w:pPr>
        <w:pStyle w:val="ConsPlusNormal"/>
        <w:jc w:val="right"/>
      </w:pPr>
      <w:r>
        <w:t>в социальной поддержке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Решение N __________</w:t>
      </w:r>
    </w:p>
    <w:p w:rsidR="00000000" w:rsidRDefault="00F02C98">
      <w:pPr>
        <w:pStyle w:val="ConsPlusNonformat"/>
        <w:jc w:val="both"/>
      </w:pPr>
      <w:r>
        <w:t xml:space="preserve">                           Дата 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      о предоставлении путевки на санаторно-курортное лечение</w:t>
      </w:r>
    </w:p>
    <w:p w:rsidR="00000000" w:rsidRDefault="00F02C98">
      <w:pPr>
        <w:pStyle w:val="ConsPlusNonformat"/>
        <w:jc w:val="both"/>
      </w:pPr>
      <w:r>
        <w:t xml:space="preserve">          беременным женщинам, нуждающимся в социальной поддержке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Управление социальной политики Липецкой области рассмотрело заявление</w:t>
      </w:r>
    </w:p>
    <w:p w:rsidR="00000000" w:rsidRDefault="00F02C98">
      <w:pPr>
        <w:pStyle w:val="ConsPlusNonformat"/>
        <w:jc w:val="both"/>
      </w:pPr>
      <w:r>
        <w:t>___________________________ от ____________________________________________</w:t>
      </w:r>
    </w:p>
    <w:p w:rsidR="00000000" w:rsidRDefault="00F02C98">
      <w:pPr>
        <w:pStyle w:val="ConsPlusNonformat"/>
        <w:jc w:val="both"/>
      </w:pPr>
      <w:r>
        <w:t xml:space="preserve"> (номер и дата заявления)              </w:t>
      </w:r>
      <w:r>
        <w:t xml:space="preserve">     (ФИО заявителя)</w:t>
      </w:r>
    </w:p>
    <w:p w:rsidR="00000000" w:rsidRDefault="00F02C98">
      <w:pPr>
        <w:pStyle w:val="ConsPlusNonformat"/>
        <w:jc w:val="both"/>
      </w:pPr>
      <w:r>
        <w:t>и  приняло  решение о предоставлении путевки на санаторно-курортное лечение</w:t>
      </w:r>
    </w:p>
    <w:p w:rsidR="00000000" w:rsidRDefault="00F02C98">
      <w:pPr>
        <w:pStyle w:val="ConsPlusNonformat"/>
        <w:jc w:val="both"/>
      </w:pPr>
      <w:r>
        <w:t>беременным женщинам, нуждающимся в социальной поддержке</w:t>
      </w:r>
    </w:p>
    <w:p w:rsidR="00000000" w:rsidRDefault="00F02C98">
      <w:pPr>
        <w:pStyle w:val="ConsPlusNonformat"/>
        <w:jc w:val="both"/>
      </w:pPr>
      <w:r>
        <w:t>в _______________________________________________ с "__" __________ 20__ г.</w:t>
      </w:r>
    </w:p>
    <w:p w:rsidR="00000000" w:rsidRDefault="00F02C98">
      <w:pPr>
        <w:pStyle w:val="ConsPlusNonformat"/>
        <w:jc w:val="both"/>
      </w:pPr>
      <w:r>
        <w:t xml:space="preserve">           (наименование ор</w:t>
      </w:r>
      <w:r>
        <w:t>ганизации)                  (дата заезда)</w:t>
      </w:r>
    </w:p>
    <w:p w:rsidR="00000000" w:rsidRDefault="00F02C98">
      <w:pPr>
        <w:pStyle w:val="ConsPlusNonformat"/>
        <w:jc w:val="both"/>
      </w:pPr>
      <w:r>
        <w:t>__________________________________          _______________________________</w:t>
      </w:r>
    </w:p>
    <w:p w:rsidR="00000000" w:rsidRDefault="00F02C98">
      <w:pPr>
        <w:pStyle w:val="ConsPlusNonformat"/>
        <w:jc w:val="both"/>
      </w:pPr>
      <w:r>
        <w:t xml:space="preserve"> (должность уполномоченного лица)            (ФИО лица, уполномоченного на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принятие реш</w:t>
      </w:r>
      <w:r>
        <w:t>ения)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lastRenderedPageBreak/>
        <w:t>Печать либо сведения об электронной подписи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right"/>
        <w:outlineLvl w:val="1"/>
      </w:pPr>
      <w:r>
        <w:t>Приложение 3</w:t>
      </w:r>
    </w:p>
    <w:p w:rsidR="00000000" w:rsidRDefault="00F02C98">
      <w:pPr>
        <w:pStyle w:val="ConsPlusNormal"/>
        <w:jc w:val="right"/>
      </w:pPr>
      <w:r>
        <w:t>к Порядку предоставления</w:t>
      </w:r>
    </w:p>
    <w:p w:rsidR="00000000" w:rsidRDefault="00F02C98">
      <w:pPr>
        <w:pStyle w:val="ConsPlusNormal"/>
        <w:jc w:val="right"/>
      </w:pPr>
      <w:r>
        <w:t>путевки на санаторно-курортное</w:t>
      </w:r>
    </w:p>
    <w:p w:rsidR="00000000" w:rsidRDefault="00F02C98">
      <w:pPr>
        <w:pStyle w:val="ConsPlusNormal"/>
        <w:jc w:val="right"/>
      </w:pPr>
      <w:r>
        <w:t>лечение беременным женщинам</w:t>
      </w:r>
    </w:p>
    <w:p w:rsidR="00000000" w:rsidRDefault="00F02C98">
      <w:pPr>
        <w:pStyle w:val="ConsPlusNormal"/>
        <w:jc w:val="right"/>
      </w:pPr>
      <w:r>
        <w:t>в возрасте до 35 лет</w:t>
      </w:r>
    </w:p>
    <w:p w:rsidR="00000000" w:rsidRDefault="00F02C98">
      <w:pPr>
        <w:pStyle w:val="ConsPlusNormal"/>
        <w:jc w:val="right"/>
      </w:pPr>
      <w:r>
        <w:t>включительно, нуждающимся</w:t>
      </w:r>
    </w:p>
    <w:p w:rsidR="00000000" w:rsidRDefault="00F02C98">
      <w:pPr>
        <w:pStyle w:val="ConsPlusNormal"/>
        <w:jc w:val="right"/>
      </w:pPr>
      <w:r>
        <w:t>в социальной поддержке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nformat"/>
        <w:jc w:val="both"/>
      </w:pPr>
      <w:r>
        <w:t xml:space="preserve">                           Решение N ___________</w:t>
      </w:r>
    </w:p>
    <w:p w:rsidR="00000000" w:rsidRDefault="00F02C98">
      <w:pPr>
        <w:pStyle w:val="ConsPlusNonformat"/>
        <w:jc w:val="both"/>
      </w:pPr>
      <w:r>
        <w:t xml:space="preserve">                           Дата 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 xml:space="preserve">    Управление социальной политики Липецкой области рассмотрело заявление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___________________________ от ____________________________________________</w:t>
      </w:r>
    </w:p>
    <w:p w:rsidR="00000000" w:rsidRDefault="00F02C98">
      <w:pPr>
        <w:pStyle w:val="ConsPlusNonformat"/>
        <w:jc w:val="both"/>
      </w:pPr>
      <w:r>
        <w:t xml:space="preserve"> (номе</w:t>
      </w:r>
      <w:r>
        <w:t>р и дата заявления)                    (ФИО заявителя)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и приняло решение об отказе в предоставлении путевки на санаторно-курортное</w:t>
      </w:r>
    </w:p>
    <w:p w:rsidR="00000000" w:rsidRDefault="00F02C98">
      <w:pPr>
        <w:pStyle w:val="ConsPlusNonformat"/>
        <w:jc w:val="both"/>
      </w:pPr>
      <w:r>
        <w:t>лечение  беременным женщинам в возрасте до 35 лет включительно, нуждающимся</w:t>
      </w:r>
    </w:p>
    <w:p w:rsidR="00000000" w:rsidRDefault="00F02C98">
      <w:pPr>
        <w:pStyle w:val="ConsPlusNonformat"/>
        <w:jc w:val="both"/>
      </w:pPr>
      <w:r>
        <w:t>в социальной поддержке по следующим основаниям _</w:t>
      </w:r>
      <w:r>
        <w:t>___________________________</w:t>
      </w:r>
    </w:p>
    <w:p w:rsidR="00000000" w:rsidRDefault="00F02C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__________________________________          _______________________________</w:t>
      </w:r>
    </w:p>
    <w:p w:rsidR="00000000" w:rsidRDefault="00F02C98">
      <w:pPr>
        <w:pStyle w:val="ConsPlusNonformat"/>
        <w:jc w:val="both"/>
      </w:pPr>
      <w:r>
        <w:t xml:space="preserve"> (должность уполномоченного лица)            (ФИО лица, уполномоченного на</w:t>
      </w:r>
    </w:p>
    <w:p w:rsidR="00000000" w:rsidRDefault="00F02C98">
      <w:pPr>
        <w:pStyle w:val="ConsPlusNonformat"/>
        <w:jc w:val="both"/>
      </w:pPr>
      <w:r>
        <w:t xml:space="preserve">                                                   принятие решения)</w:t>
      </w: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</w:p>
    <w:p w:rsidR="00000000" w:rsidRDefault="00F02C98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F02C98">
      <w:pPr>
        <w:pStyle w:val="ConsPlusNormal"/>
        <w:jc w:val="both"/>
      </w:pPr>
    </w:p>
    <w:p w:rsidR="00000000" w:rsidRDefault="00F02C98">
      <w:pPr>
        <w:pStyle w:val="ConsPlusNormal"/>
        <w:jc w:val="both"/>
      </w:pPr>
    </w:p>
    <w:p w:rsidR="00F02C98" w:rsidRDefault="00F02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2C98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98" w:rsidRDefault="00F02C98">
      <w:pPr>
        <w:spacing w:after="0" w:line="240" w:lineRule="auto"/>
      </w:pPr>
      <w:r>
        <w:separator/>
      </w:r>
    </w:p>
  </w:endnote>
  <w:endnote w:type="continuationSeparator" w:id="0">
    <w:p w:rsidR="00F02C98" w:rsidRDefault="00F0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2C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F02C9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02C98" w:rsidRDefault="00F02C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02C9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02C9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02C98" w:rsidRDefault="00F02C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02C9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02C98" w:rsidRDefault="00F02C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02C9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02C98">
            <w:rPr>
              <w:rFonts w:ascii="Tahoma" w:hAnsi="Tahoma" w:cs="Tahoma"/>
              <w:sz w:val="20"/>
              <w:szCs w:val="20"/>
            </w:rPr>
            <w:fldChar w:fldCharType="begin"/>
          </w:r>
          <w:r w:rsidRPr="00F02C98">
            <w:rPr>
              <w:rFonts w:ascii="Tahoma" w:hAnsi="Tahoma" w:cs="Tahoma"/>
              <w:sz w:val="20"/>
              <w:szCs w:val="20"/>
            </w:rPr>
            <w:instrText>\PAGE</w:instrText>
          </w:r>
          <w:r w:rsidR="001D508B" w:rsidRPr="00F02C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508B" w:rsidRPr="00F02C9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02C98">
            <w:rPr>
              <w:rFonts w:ascii="Tahoma" w:hAnsi="Tahoma" w:cs="Tahoma"/>
              <w:sz w:val="20"/>
              <w:szCs w:val="20"/>
            </w:rPr>
            <w:fldChar w:fldCharType="end"/>
          </w:r>
          <w:r w:rsidRPr="00F02C9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02C98">
            <w:rPr>
              <w:rFonts w:ascii="Tahoma" w:hAnsi="Tahoma" w:cs="Tahoma"/>
              <w:sz w:val="20"/>
              <w:szCs w:val="20"/>
            </w:rPr>
            <w:fldChar w:fldCharType="begin"/>
          </w:r>
          <w:r w:rsidRPr="00F02C98">
            <w:rPr>
              <w:rFonts w:ascii="Tahoma" w:hAnsi="Tahoma" w:cs="Tahoma"/>
              <w:sz w:val="20"/>
              <w:szCs w:val="20"/>
            </w:rPr>
            <w:instrText>\NUMPAGES</w:instrText>
          </w:r>
          <w:r w:rsidR="001D508B" w:rsidRPr="00F02C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508B" w:rsidRPr="00F02C98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F02C9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02C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98" w:rsidRDefault="00F02C98">
      <w:pPr>
        <w:spacing w:after="0" w:line="240" w:lineRule="auto"/>
      </w:pPr>
      <w:r>
        <w:separator/>
      </w:r>
    </w:p>
  </w:footnote>
  <w:footnote w:type="continuationSeparator" w:id="0">
    <w:p w:rsidR="00F02C98" w:rsidRDefault="00F0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F02C9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02C98" w:rsidRDefault="00F02C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02C98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31.01.2022 N 96-П</w:t>
          </w:r>
          <w:r w:rsidRPr="00F02C98"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путевки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02C98" w:rsidRDefault="00F02C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02C9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02C9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02C98">
            <w:rPr>
              <w:rFonts w:ascii="Tahoma" w:hAnsi="Tahoma" w:cs="Tahoma"/>
              <w:sz w:val="18"/>
              <w:szCs w:val="18"/>
            </w:rPr>
            <w:br/>
          </w:r>
          <w:r w:rsidRPr="00F02C98">
            <w:rPr>
              <w:rFonts w:ascii="Tahoma" w:hAnsi="Tahoma" w:cs="Tahoma"/>
              <w:sz w:val="16"/>
              <w:szCs w:val="16"/>
            </w:rPr>
            <w:t>Дата сохранения: 24.03.2023</w:t>
          </w:r>
        </w:p>
      </w:tc>
    </w:tr>
  </w:tbl>
  <w:p w:rsidR="00000000" w:rsidRDefault="00F02C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02C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8B"/>
    <w:rsid w:val="001D508B"/>
    <w:rsid w:val="00F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0C10D-A37E-4354-9DA2-A828029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0635&amp;date=24.03.2023&amp;dst=4&amp;field=134" TargetMode="External"/><Relationship Id="rId18" Type="http://schemas.openxmlformats.org/officeDocument/2006/relationships/hyperlink" Target="https://login.consultant.ru/link/?req=doc&amp;base=LAW&amp;n=425471&amp;date=24.03.2023&amp;dst=10128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875&amp;date=24.03.2023&amp;dst=10028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0635&amp;date=24.03.2023&amp;dst=1&amp;field=134" TargetMode="External"/><Relationship Id="rId17" Type="http://schemas.openxmlformats.org/officeDocument/2006/relationships/hyperlink" Target="https://login.consultant.ru/link/?req=doc&amp;base=LAW&amp;n=422196&amp;date=24.03.20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4122&amp;date=24.03.2023" TargetMode="External"/><Relationship Id="rId20" Type="http://schemas.openxmlformats.org/officeDocument/2006/relationships/hyperlink" Target="https://login.consultant.ru/link/?req=doc&amp;base=LAW&amp;n=422875&amp;date=24.03.2023&amp;dst=10023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5887&amp;date=24.03.202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7191&amp;date=24.03.2023&amp;dst=100301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0&amp;n=127191&amp;date=24.03.2023&amp;dst=100380&amp;field=134" TargetMode="External"/><Relationship Id="rId19" Type="http://schemas.openxmlformats.org/officeDocument/2006/relationships/hyperlink" Target="https://login.consultant.ru/link/?req=doc&amp;base=LAW&amp;n=422875&amp;date=24.03.2023&amp;dst=10027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4122&amp;date=24.03.2023&amp;dst=100192&amp;field=134" TargetMode="External"/><Relationship Id="rId14" Type="http://schemas.openxmlformats.org/officeDocument/2006/relationships/hyperlink" Target="https://login.consultant.ru/link/?req=doc&amp;base=RLAW220&amp;n=127191&amp;date=24.03.2023&amp;dst=100411&amp;field=134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4833</Words>
  <Characters>27552</Characters>
  <Application>Microsoft Office Word</Application>
  <DocSecurity>2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31.01.2022 N 96-П"Об утверждении порядка предоставления путевки на санаторно-курортное лечение беременным женщинам в возрасте до 35 лет включительно, нуждающимся в социальной поддержке"</vt:lpstr>
    </vt:vector>
  </TitlesOfParts>
  <Company>КонсультантПлюс Версия 4022.00.55</Company>
  <LinksUpToDate>false</LinksUpToDate>
  <CharactersWithSpaces>32321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31.01.2022 N 96-П"Об утверждении порядка предоставления путевки на санаторно-курортное лечение беременным женщинам в возрасте до 35 лет включительно, нуждающимся в социальной поддержке"</dc:title>
  <dc:subject/>
  <dc:creator>Admin_II_71</dc:creator>
  <cp:keywords/>
  <dc:description/>
  <cp:lastModifiedBy>Admin_II_71</cp:lastModifiedBy>
  <cp:revision>2</cp:revision>
  <dcterms:created xsi:type="dcterms:W3CDTF">2023-03-24T12:29:00Z</dcterms:created>
  <dcterms:modified xsi:type="dcterms:W3CDTF">2023-03-24T12:29:00Z</dcterms:modified>
</cp:coreProperties>
</file>