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00000" w:rsidRDefault="000A3201">
      <w:pPr>
        <w:pStyle w:val="1"/>
      </w:pPr>
      <w:r>
        <w:fldChar w:fldCharType="begin"/>
      </w:r>
      <w:r>
        <w:instrText>HYPERLINK "http://internet.garant.ru/document/redirect/400727641/0"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28 апреля 2021 г.</w:t>
      </w:r>
      <w:r>
        <w:rPr>
          <w:rStyle w:val="a4"/>
          <w:b w:val="0"/>
          <w:bCs w:val="0"/>
        </w:rPr>
        <w:t xml:space="preserve"> N 10-Н "Об утверждении административного регламента предоставления государственной услуги по предоставлению ежемесячной денежной выплаты на проезд на автомобильном транспорте общего пользования (кроме такси) на городских и пригородных маршрутах, а также г</w:t>
      </w:r>
      <w:r>
        <w:rPr>
          <w:rStyle w:val="a4"/>
          <w:b w:val="0"/>
          <w:bCs w:val="0"/>
        </w:rPr>
        <w:t>ородском электрическом пассажирском транспорте лицам, награжденным орденом "Родительская слава" и признании утратившими силу некоторых приказов управления социальной защиты населения Липецкой области"</w:t>
      </w:r>
      <w:r>
        <w:fldChar w:fldCharType="end"/>
      </w:r>
    </w:p>
    <w:bookmarkEnd w:id="0"/>
    <w:p w:rsidR="00000000" w:rsidRDefault="000A3201"/>
    <w:p w:rsidR="00000000" w:rsidRDefault="000A3201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</w:t>
      </w:r>
      <w:r>
        <w:t>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</w:t>
      </w:r>
      <w:r>
        <w:t xml:space="preserve">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сентября 2020 года N 511 "О преобразовании и упразднении исполнительных органов</w:t>
      </w:r>
      <w:r>
        <w:t xml:space="preserve">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0A3201">
      <w:bookmarkStart w:id="1" w:name="sub_1"/>
      <w:r>
        <w:t>1. Утвердить административный регламент предоставления государственной услуги по предоставлению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</w:t>
      </w:r>
      <w:r>
        <w:t>трическом пассажирском транспорте лицам, награжденным орденом "Родительская слава"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0A3201">
      <w:bookmarkStart w:id="2" w:name="sub_2"/>
      <w:bookmarkEnd w:id="1"/>
      <w:r>
        <w:t>2. Признать утратившими силу:</w:t>
      </w:r>
    </w:p>
    <w:bookmarkStart w:id="3" w:name="sub_1201"/>
    <w:bookmarkEnd w:id="2"/>
    <w:p w:rsidR="00000000" w:rsidRDefault="000A3201">
      <w:r>
        <w:fldChar w:fldCharType="begin"/>
      </w:r>
      <w:r>
        <w:instrText>HYPERLINK "http://internet.garant.ru/document/redirect/29716893/0"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</w:t>
      </w:r>
      <w:r>
        <w:t xml:space="preserve">вления социальной защиты населения Липецкой области от 24 июня 2015 года N 567-П "Об утверждении административного регламента предоставления государственной услуги по предоставлению ежемесячной денежной выплаты на проезд на автомобильном транспорте общего </w:t>
      </w:r>
      <w:r>
        <w:t>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"Родительская слава";</w:t>
      </w:r>
    </w:p>
    <w:bookmarkStart w:id="4" w:name="sub_1202"/>
    <w:bookmarkEnd w:id="3"/>
    <w:p w:rsidR="00000000" w:rsidRDefault="000A3201">
      <w:r>
        <w:fldChar w:fldCharType="begin"/>
      </w:r>
      <w:r>
        <w:instrText>HYPERLINK "http://internet.garant.ru/document/redirect/29719424/0"</w:instrText>
      </w:r>
      <w:r>
        <w:fldChar w:fldCharType="separate"/>
      </w:r>
      <w:r>
        <w:rPr>
          <w:rStyle w:val="a4"/>
        </w:rPr>
        <w:t>прик</w:t>
      </w:r>
      <w:r>
        <w:rPr>
          <w:rStyle w:val="a4"/>
        </w:rPr>
        <w:t>аз</w:t>
      </w:r>
      <w:r>
        <w:fldChar w:fldCharType="end"/>
      </w:r>
      <w:r>
        <w:t xml:space="preserve"> управления социальной защиты населения Липецкой области от 30 декабря 2015 года N 1204-П "О внесении изменений в некоторые приказы управления социальной защиты населения Липецкой области";</w:t>
      </w:r>
    </w:p>
    <w:bookmarkStart w:id="5" w:name="sub_1203"/>
    <w:bookmarkEnd w:id="4"/>
    <w:p w:rsidR="00000000" w:rsidRDefault="000A3201">
      <w:r>
        <w:fldChar w:fldCharType="begin"/>
      </w:r>
      <w:r>
        <w:instrText>HYPERLINK "http://internet.garant.ru/document</w:instrText>
      </w:r>
      <w:r>
        <w:instrText>/redirect/46019368/0"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сентября 2017 года N 1048-П "О внесении изменений в приказ управления социальной защиты населения Липецкой области от 24 июня 2015 года N 567-П "Об утверждении адм</w:t>
      </w:r>
      <w:r>
        <w:t>инистративного регламента предоставления государственной услуги по предоставлению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</w:t>
      </w:r>
      <w:r>
        <w:t>ажирском транспорте лицам, награжденным орденом "Родительская слава";</w:t>
      </w:r>
    </w:p>
    <w:bookmarkStart w:id="6" w:name="sub_1204"/>
    <w:bookmarkEnd w:id="5"/>
    <w:p w:rsidR="00000000" w:rsidRDefault="000A3201">
      <w:r>
        <w:fldChar w:fldCharType="begin"/>
      </w:r>
      <w:r>
        <w:instrText>HYPERLINK "http://internet.garant.ru/document/redirect/46028056/0"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июня 2018 года N 641-П "О внесен</w:t>
      </w:r>
      <w:r>
        <w:t>ии изменений в приказ управления социальной защиты населения Липецкой области от 24 июня 2015 года N 567-П "Об утверждении административного регламента предоставления государственной услуги по предоставлению ежемесячной денежной выплаты на проезд на автомо</w:t>
      </w:r>
      <w:r>
        <w:t>бильном 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"Родительская слава";</w:t>
      </w:r>
    </w:p>
    <w:bookmarkStart w:id="7" w:name="sub_1205"/>
    <w:bookmarkEnd w:id="6"/>
    <w:p w:rsidR="00000000" w:rsidRDefault="000A3201">
      <w:r>
        <w:fldChar w:fldCharType="begin"/>
      </w:r>
      <w:r>
        <w:instrText>HYPERLINK "http://internet.garant.ru/documen</w:instrText>
      </w:r>
      <w:r>
        <w:instrText>t/redirect/46029242/0"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июля 2018 года N 795-П "О внесении изменений в приказ управления социальной защиты населения Липецкой области от 24 июня 2015 года N 567-П "Об утверждении админис</w:t>
      </w:r>
      <w:r>
        <w:t xml:space="preserve">тративного регламента </w:t>
      </w:r>
      <w:r>
        <w:lastRenderedPageBreak/>
        <w:t>предоставления государственной услуги по предоставлению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пассажир</w:t>
      </w:r>
      <w:r>
        <w:t>ском транспорте лицам, награжденным орденом "Родительская слава";</w:t>
      </w:r>
    </w:p>
    <w:bookmarkStart w:id="8" w:name="sub_1206"/>
    <w:bookmarkEnd w:id="7"/>
    <w:p w:rsidR="00000000" w:rsidRDefault="000A3201">
      <w:r>
        <w:fldChar w:fldCharType="begin"/>
      </w:r>
      <w:r>
        <w:instrText>HYPERLINK "http://internet.garant.ru/document/redirect/72795700/0"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сентября 2019 года N 902-П "О внесен</w:t>
      </w:r>
      <w:r>
        <w:t>ии изменения в приказ управления социальной защиты населения Липецкой области от 24 июня 2015 года N 567-П "Об утверждении административного регламента предоставления государственной услуги по предоставлению ежемесячной денежной выплаты на проезд на автомо</w:t>
      </w:r>
      <w:r>
        <w:t>бильном 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"Родительская слава";</w:t>
      </w:r>
    </w:p>
    <w:bookmarkStart w:id="9" w:name="sub_1207"/>
    <w:bookmarkEnd w:id="8"/>
    <w:p w:rsidR="00000000" w:rsidRDefault="000A3201">
      <w:r>
        <w:fldChar w:fldCharType="begin"/>
      </w:r>
      <w:r>
        <w:instrText>HYPERLINK "http://internet.garant.ru/documen</w:instrText>
      </w:r>
      <w:r>
        <w:instrText>t/redirect/73158944/0"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ноября 2019 года N 1181-П "О внесении изменений в приказ управления социальной защиты населения Липецкой области от 24 июня 2015 года N 567-П "Об утверждении адми</w:t>
      </w:r>
      <w:r>
        <w:t>нистративного регламента предоставления государственной услуги по предоставлению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</w:t>
      </w:r>
      <w:r>
        <w:t>жирском транспорте лицам, награжденным орденом "Родительская слава".</w:t>
      </w:r>
    </w:p>
    <w:bookmarkEnd w:id="9"/>
    <w:p w:rsidR="00000000" w:rsidRDefault="000A320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3201">
            <w:pPr>
              <w:pStyle w:val="a8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A3201">
            <w:pPr>
              <w:pStyle w:val="a7"/>
              <w:jc w:val="right"/>
            </w:pPr>
            <w:r>
              <w:t>О.Н. Белоглазова</w:t>
            </w:r>
          </w:p>
        </w:tc>
      </w:tr>
    </w:tbl>
    <w:p w:rsidR="00000000" w:rsidRDefault="000A3201"/>
    <w:p w:rsidR="00000000" w:rsidRDefault="000A3201">
      <w:pPr>
        <w:jc w:val="right"/>
        <w:rPr>
          <w:rStyle w:val="a3"/>
          <w:rFonts w:ascii="Arial" w:hAnsi="Arial" w:cs="Arial"/>
        </w:rPr>
      </w:pPr>
      <w:bookmarkStart w:id="10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 политики</w:t>
      </w:r>
      <w:r>
        <w:rPr>
          <w:rStyle w:val="a3"/>
          <w:rFonts w:ascii="Arial" w:hAnsi="Arial" w:cs="Arial"/>
        </w:rPr>
        <w:br/>
        <w:t>Липецкой области "Об утверждении</w:t>
      </w:r>
      <w:r>
        <w:rPr>
          <w:rStyle w:val="a3"/>
          <w:rFonts w:ascii="Arial" w:hAnsi="Arial" w:cs="Arial"/>
        </w:rPr>
        <w:br/>
        <w:t>административного регл</w:t>
      </w:r>
      <w:r>
        <w:rPr>
          <w:rStyle w:val="a3"/>
          <w:rFonts w:ascii="Arial" w:hAnsi="Arial" w:cs="Arial"/>
        </w:rPr>
        <w:t>амента</w:t>
      </w:r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ежемесячной</w:t>
      </w:r>
      <w:r>
        <w:rPr>
          <w:rStyle w:val="a3"/>
          <w:rFonts w:ascii="Arial" w:hAnsi="Arial" w:cs="Arial"/>
        </w:rPr>
        <w:br/>
        <w:t>денежной выплаты на проезд</w:t>
      </w:r>
      <w:r>
        <w:rPr>
          <w:rStyle w:val="a3"/>
          <w:rFonts w:ascii="Arial" w:hAnsi="Arial" w:cs="Arial"/>
        </w:rPr>
        <w:br/>
        <w:t>на автомобильном транспорте общего</w:t>
      </w:r>
      <w:r>
        <w:rPr>
          <w:rStyle w:val="a3"/>
          <w:rFonts w:ascii="Arial" w:hAnsi="Arial" w:cs="Arial"/>
        </w:rPr>
        <w:br/>
        <w:t>пользования (кроме такси)</w:t>
      </w:r>
      <w:r>
        <w:rPr>
          <w:rStyle w:val="a3"/>
          <w:rFonts w:ascii="Arial" w:hAnsi="Arial" w:cs="Arial"/>
        </w:rPr>
        <w:br/>
        <w:t>на городских и пригородных маршрутах,</w:t>
      </w:r>
      <w:r>
        <w:rPr>
          <w:rStyle w:val="a3"/>
          <w:rFonts w:ascii="Arial" w:hAnsi="Arial" w:cs="Arial"/>
        </w:rPr>
        <w:br/>
        <w:t>а также городском электрическом</w:t>
      </w:r>
      <w:r>
        <w:rPr>
          <w:rStyle w:val="a3"/>
          <w:rFonts w:ascii="Arial" w:hAnsi="Arial" w:cs="Arial"/>
        </w:rPr>
        <w:br/>
        <w:t>пассажирском транспорте</w:t>
      </w:r>
      <w:r>
        <w:rPr>
          <w:rStyle w:val="a3"/>
          <w:rFonts w:ascii="Arial" w:hAnsi="Arial" w:cs="Arial"/>
        </w:rPr>
        <w:t xml:space="preserve"> лицам,</w:t>
      </w:r>
      <w:r>
        <w:rPr>
          <w:rStyle w:val="a3"/>
          <w:rFonts w:ascii="Arial" w:hAnsi="Arial" w:cs="Arial"/>
        </w:rPr>
        <w:br/>
        <w:t>награжденным орденом "Родительская</w:t>
      </w:r>
      <w:r>
        <w:rPr>
          <w:rStyle w:val="a3"/>
          <w:rFonts w:ascii="Arial" w:hAnsi="Arial" w:cs="Arial"/>
        </w:rPr>
        <w:br/>
        <w:t>слава" и признании утратившими 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10"/>
    <w:p w:rsidR="00000000" w:rsidRDefault="000A3201"/>
    <w:p w:rsidR="00000000" w:rsidRDefault="000A3201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по предоставлению ежемесяч</w:t>
      </w:r>
      <w:r>
        <w:t>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"Родительская слава"</w:t>
      </w:r>
    </w:p>
    <w:p w:rsidR="00000000" w:rsidRDefault="000A3201"/>
    <w:p w:rsidR="00000000" w:rsidRDefault="000A3201">
      <w:pPr>
        <w:pStyle w:val="1"/>
      </w:pPr>
      <w:bookmarkStart w:id="11" w:name="sub_4"/>
      <w:r>
        <w:t>Раздел I. Общие</w:t>
      </w:r>
      <w:r>
        <w:t xml:space="preserve"> положения</w:t>
      </w:r>
    </w:p>
    <w:bookmarkEnd w:id="11"/>
    <w:p w:rsidR="00000000" w:rsidRDefault="000A3201"/>
    <w:p w:rsidR="00000000" w:rsidRDefault="000A3201">
      <w:pPr>
        <w:pStyle w:val="1"/>
      </w:pPr>
      <w:bookmarkStart w:id="12" w:name="sub_5"/>
      <w:r>
        <w:lastRenderedPageBreak/>
        <w:t>1. Предмет регулирования регламента</w:t>
      </w:r>
    </w:p>
    <w:bookmarkEnd w:id="12"/>
    <w:p w:rsidR="00000000" w:rsidRDefault="000A3201"/>
    <w:p w:rsidR="00000000" w:rsidRDefault="000A3201">
      <w:bookmarkStart w:id="13" w:name="sub_6"/>
      <w:r>
        <w:t>1. Административный регламент предоставления государствен</w:t>
      </w:r>
      <w:r>
        <w:t>ной услуги по предоставлению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</w:t>
      </w:r>
      <w:r>
        <w:t xml:space="preserve">тельская слава" (далее - административный регламент),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</w:t>
      </w:r>
      <w:r>
        <w:t>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3"/>
    <w:p w:rsidR="00000000" w:rsidRDefault="000A3201"/>
    <w:p w:rsidR="00000000" w:rsidRDefault="000A3201">
      <w:pPr>
        <w:pStyle w:val="1"/>
      </w:pPr>
      <w:bookmarkStart w:id="14" w:name="sub_7"/>
      <w:r>
        <w:t>2. Круг заявителей</w:t>
      </w:r>
    </w:p>
    <w:bookmarkEnd w:id="14"/>
    <w:p w:rsidR="00000000" w:rsidRDefault="000A3201"/>
    <w:p w:rsidR="00000000" w:rsidRDefault="000A3201">
      <w:bookmarkStart w:id="15" w:name="sub_8"/>
      <w:r>
        <w:t>2. Заявит</w:t>
      </w:r>
      <w:r>
        <w:t>елями на предоставление государственной услуги (далее - заявители) являются лица, награжденные орденом "Родительская слава", постоянно проживающие на территории Липецкой области.</w:t>
      </w:r>
    </w:p>
    <w:bookmarkEnd w:id="15"/>
    <w:p w:rsidR="00000000" w:rsidRDefault="000A3201"/>
    <w:p w:rsidR="00000000" w:rsidRDefault="000A3201">
      <w:pPr>
        <w:pStyle w:val="1"/>
      </w:pPr>
      <w:bookmarkStart w:id="16" w:name="sub_9"/>
      <w:r>
        <w:t>3. Требования к порядку информирования о предоставлении государств</w:t>
      </w:r>
      <w:r>
        <w:t>енной услуги</w:t>
      </w:r>
    </w:p>
    <w:bookmarkEnd w:id="16"/>
    <w:p w:rsidR="00000000" w:rsidRDefault="000A3201"/>
    <w:p w:rsidR="00000000" w:rsidRDefault="000A3201">
      <w:bookmarkStart w:id="17" w:name="sub_10"/>
      <w:r>
        <w:t xml:space="preserve"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</w:t>
      </w:r>
      <w:r>
        <w:t>жительства (далее - Учреждение),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</w:t>
      </w:r>
      <w:r>
        <w:t xml:space="preserve">ионно-телекоммуникационной сети "Интернет", 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</w:t>
      </w:r>
      <w:r>
        <w:t>ении, в Учреждениях или УМФЦ.</w:t>
      </w:r>
    </w:p>
    <w:bookmarkEnd w:id="17"/>
    <w:p w:rsidR="00000000" w:rsidRDefault="000A3201">
      <w:r>
        <w:t xml:space="preserve">На официальном сайте Управления </w:t>
      </w:r>
      <w:hyperlink r:id="rId13" w:history="1">
        <w:r>
          <w:rPr>
            <w:rStyle w:val="a4"/>
          </w:rPr>
          <w:t>http://szn.lipetsk.ru/</w:t>
        </w:r>
      </w:hyperlink>
      <w:r>
        <w:t xml:space="preserve">, на Портале </w:t>
      </w:r>
      <w:hyperlink r:id="rId14" w:history="1">
        <w:r>
          <w:rPr>
            <w:rStyle w:val="a4"/>
          </w:rPr>
          <w:t>http://www.go</w:t>
        </w:r>
        <w:r>
          <w:rPr>
            <w:rStyle w:val="a4"/>
          </w:rPr>
          <w:t>suslugi.ru/</w:t>
        </w:r>
      </w:hyperlink>
      <w:r>
        <w:t xml:space="preserve">, на региональном портале государственных и муниципальных услуг </w:t>
      </w:r>
      <w:hyperlink r:id="rId15" w:history="1">
        <w:r>
          <w:rPr>
            <w:rStyle w:val="a4"/>
          </w:rPr>
          <w:t xml:space="preserve">https://pgu.admlr.lipetsk.ru/ </w:t>
        </w:r>
      </w:hyperlink>
      <w:r>
        <w:t xml:space="preserve">(далее - Региональный портал), в информационной системе "Региональный реестр </w:t>
      </w:r>
      <w:r>
        <w:t xml:space="preserve">государственных и муниципальных услуг" </w:t>
      </w:r>
      <w:hyperlink r:id="rId16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предоставлении государственной у</w:t>
      </w:r>
      <w:r>
        <w:t>слуги следующего содержания:</w:t>
      </w:r>
    </w:p>
    <w:p w:rsidR="00000000" w:rsidRDefault="000A3201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</w:t>
      </w:r>
      <w:r>
        <w:t>;</w:t>
      </w:r>
    </w:p>
    <w:p w:rsidR="00000000" w:rsidRDefault="000A3201">
      <w:r>
        <w:t>круг заявителей;</w:t>
      </w:r>
    </w:p>
    <w:p w:rsidR="00000000" w:rsidRDefault="000A3201">
      <w:r>
        <w:t>срок предоставления государственной услуги;</w:t>
      </w:r>
    </w:p>
    <w:p w:rsidR="00000000" w:rsidRDefault="000A3201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0A3201">
      <w:r>
        <w:t>размер государственной пошлины, взимаемой за пр</w:t>
      </w:r>
      <w:r>
        <w:t>едоставление государственной услуги;</w:t>
      </w:r>
    </w:p>
    <w:p w:rsidR="00000000" w:rsidRDefault="000A3201">
      <w:r>
        <w:t xml:space="preserve">исчерпывающий перечень оснований для приостановления или отказа в предоставлении </w:t>
      </w:r>
      <w:r>
        <w:lastRenderedPageBreak/>
        <w:t>государственной услуги;</w:t>
      </w:r>
    </w:p>
    <w:p w:rsidR="00000000" w:rsidRDefault="000A3201">
      <w:r>
        <w:t>право заявителя на досудебное (внесудебное) обжалование действий (бездействия) и решений, принятых (осуществляемых</w:t>
      </w:r>
      <w:r>
        <w:t>) в ходе предоставления государственной услуги;</w:t>
      </w:r>
    </w:p>
    <w:p w:rsidR="00000000" w:rsidRDefault="000A3201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0A3201">
      <w:r>
        <w:t xml:space="preserve">Информация на </w:t>
      </w:r>
      <w:hyperlink r:id="rId17" w:history="1">
        <w:r>
          <w:rPr>
            <w:rStyle w:val="a4"/>
          </w:rPr>
          <w:t>Портале</w:t>
        </w:r>
      </w:hyperlink>
      <w:r>
        <w:t xml:space="preserve"> и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0A3201">
      <w:bookmarkStart w:id="18" w:name="sub_11"/>
      <w:r>
        <w:t>4. Сведения о местах нахождения, о номерах телефонов для справок, адре</w:t>
      </w:r>
      <w:r>
        <w:t xml:space="preserve">сах интернет-сайтов и электронной почты, графике (режиме) работы Учреждений, УМФЦ, оказывающих государственную услугу, размещаются на информационных стендах в Учреждениях, а также на </w:t>
      </w:r>
      <w:hyperlink r:id="rId19" w:history="1">
        <w:r>
          <w:rPr>
            <w:rStyle w:val="a4"/>
          </w:rPr>
          <w:t>офиц</w:t>
        </w:r>
        <w:r>
          <w:rPr>
            <w:rStyle w:val="a4"/>
          </w:rPr>
          <w:t>иальном сайте</w:t>
        </w:r>
      </w:hyperlink>
      <w:r>
        <w:t xml:space="preserve"> Управления, в </w:t>
      </w:r>
      <w:hyperlink r:id="rId2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1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0A3201">
      <w:bookmarkStart w:id="19" w:name="sub_12"/>
      <w:bookmarkEnd w:id="18"/>
      <w:r>
        <w:t>5. Учреждения или УМФЦ</w:t>
      </w:r>
      <w:r>
        <w:t xml:space="preserve">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0A3201">
      <w:bookmarkStart w:id="20" w:name="sub_13"/>
      <w:bookmarkEnd w:id="19"/>
      <w:r>
        <w:t>6. При ответах на телефонные звонки и устные обращения специалисты Учреждений подробно и в вежли</w:t>
      </w:r>
      <w:r>
        <w:t>вой (корректной)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</w:t>
      </w:r>
      <w:r>
        <w:t xml:space="preserve"> телефонный звонок.</w:t>
      </w:r>
    </w:p>
    <w:bookmarkEnd w:id="20"/>
    <w:p w:rsidR="00000000" w:rsidRDefault="000A3201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</w:t>
      </w:r>
      <w:r>
        <w:t>, по которому можно получить информацию.</w:t>
      </w:r>
    </w:p>
    <w:p w:rsidR="00000000" w:rsidRDefault="000A3201">
      <w:bookmarkStart w:id="21" w:name="sub_14"/>
      <w:r>
        <w:t>7. Письменные обращения о порядке предоставления государственной услуги рассматриваются должностными лицами Управления, специалистами Учреждений с учетом времени подготовки ответа заявителю. Ответ на письменно</w:t>
      </w:r>
      <w:r>
        <w:t>е обращение дается в простой, четкой и понятной форме, с указанием фамилии и инициалов, номера телефона исполнителя в срок, не превышающий 30 календарных дней с момента регистрации обращения.</w:t>
      </w:r>
    </w:p>
    <w:bookmarkEnd w:id="21"/>
    <w:p w:rsidR="00000000" w:rsidRDefault="000A3201">
      <w:r>
        <w:t>При консультировании по электронной почте ответ на обращен</w:t>
      </w:r>
      <w:r>
        <w:t>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0A3201">
      <w:r>
        <w:t>Консультации предоставляются по вопросам:</w:t>
      </w:r>
    </w:p>
    <w:p w:rsidR="00000000" w:rsidRDefault="000A3201">
      <w:r>
        <w:t>графика работы;</w:t>
      </w:r>
    </w:p>
    <w:p w:rsidR="00000000" w:rsidRDefault="000A3201">
      <w:r>
        <w:t>перечня документов, необходимых для предоставления заявителям государственной услуги;</w:t>
      </w:r>
    </w:p>
    <w:p w:rsidR="00000000" w:rsidRDefault="000A3201">
      <w:r>
        <w:t>порядка заполнения реквизитов заявления о предоставлении заявителю государственной услуги;</w:t>
      </w:r>
    </w:p>
    <w:p w:rsidR="00000000" w:rsidRDefault="000A3201">
      <w:r>
        <w:t>порядка и условий предоставления государственной услуги;</w:t>
      </w:r>
    </w:p>
    <w:p w:rsidR="00000000" w:rsidRDefault="000A3201">
      <w:r>
        <w:t xml:space="preserve">сроков предоставления </w:t>
      </w:r>
      <w:r>
        <w:t>государственной услуги;</w:t>
      </w:r>
    </w:p>
    <w:p w:rsidR="00000000" w:rsidRDefault="000A3201">
      <w:r>
        <w:t>оснований для отказа в предоставлении государственной услуги;</w:t>
      </w:r>
    </w:p>
    <w:p w:rsidR="00000000" w:rsidRDefault="000A3201">
      <w:r>
        <w:t>порядка обжалования решений, действий (бездействия) должностных лиц.</w:t>
      </w:r>
    </w:p>
    <w:p w:rsidR="00000000" w:rsidRDefault="000A3201">
      <w:r>
        <w:t xml:space="preserve">Если заявитель подавал заявку на предоставление государственной услуги через </w:t>
      </w:r>
      <w:hyperlink r:id="rId22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p w:rsidR="00000000" w:rsidRDefault="000A3201"/>
    <w:p w:rsidR="00000000" w:rsidRDefault="000A3201">
      <w:pPr>
        <w:pStyle w:val="1"/>
      </w:pPr>
      <w:bookmarkStart w:id="22" w:name="sub_15"/>
      <w:r>
        <w:t>Раздел II. Стандарт предоставления государственной услуги</w:t>
      </w:r>
    </w:p>
    <w:bookmarkEnd w:id="22"/>
    <w:p w:rsidR="00000000" w:rsidRDefault="000A3201"/>
    <w:p w:rsidR="00000000" w:rsidRDefault="000A3201">
      <w:pPr>
        <w:pStyle w:val="1"/>
      </w:pPr>
      <w:bookmarkStart w:id="23" w:name="sub_16"/>
      <w:r>
        <w:t>4. Наименование государстве</w:t>
      </w:r>
      <w:r>
        <w:t>нной услуги</w:t>
      </w:r>
    </w:p>
    <w:bookmarkEnd w:id="23"/>
    <w:p w:rsidR="00000000" w:rsidRDefault="000A3201"/>
    <w:p w:rsidR="00000000" w:rsidRDefault="000A3201">
      <w:bookmarkStart w:id="24" w:name="sub_17"/>
      <w:r>
        <w:t>8. Предоставление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</w:t>
      </w:r>
      <w:r>
        <w:t xml:space="preserve"> орденом "Родительская слава" (далее - предоставление ежемесячной денежной выплаты на проезд).</w:t>
      </w:r>
    </w:p>
    <w:bookmarkEnd w:id="24"/>
    <w:p w:rsidR="00000000" w:rsidRDefault="000A3201"/>
    <w:p w:rsidR="00000000" w:rsidRDefault="000A3201">
      <w:pPr>
        <w:pStyle w:val="1"/>
      </w:pPr>
      <w:bookmarkStart w:id="25" w:name="sub_18"/>
      <w:r>
        <w:t>5. Наименование органа, предоставляющего государственную услугу</w:t>
      </w:r>
    </w:p>
    <w:bookmarkEnd w:id="25"/>
    <w:p w:rsidR="00000000" w:rsidRDefault="000A3201"/>
    <w:p w:rsidR="00000000" w:rsidRDefault="000A3201">
      <w:bookmarkStart w:id="26" w:name="sub_19"/>
      <w:r>
        <w:t>9. Предоставление государственной услуги осуществляется Учреждениями во</w:t>
      </w:r>
      <w:r>
        <w:t xml:space="preserve"> взаимодействии с УМФЦ.</w:t>
      </w:r>
    </w:p>
    <w:bookmarkEnd w:id="26"/>
    <w:p w:rsidR="00000000" w:rsidRDefault="000A3201">
      <w:r>
        <w:t xml:space="preserve">Согласно </w:t>
      </w:r>
      <w:hyperlink r:id="rId23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</w:t>
      </w:r>
      <w:r>
        <w:t>далее - Федеральный закон)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</w:t>
      </w:r>
      <w:r>
        <w:t xml:space="preserve">олучения услуг и получения документов и информации, включенных в </w:t>
      </w:r>
      <w:hyperlink r:id="rId24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</w:t>
      </w:r>
      <w:r>
        <w:t>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0A3201"/>
    <w:p w:rsidR="00000000" w:rsidRDefault="000A3201">
      <w:pPr>
        <w:pStyle w:val="1"/>
      </w:pPr>
      <w:bookmarkStart w:id="27" w:name="sub_20"/>
      <w:r>
        <w:t>6. Описание результата предоставления государственной услуги</w:t>
      </w:r>
    </w:p>
    <w:bookmarkEnd w:id="27"/>
    <w:p w:rsidR="00000000" w:rsidRDefault="000A3201"/>
    <w:p w:rsidR="00000000" w:rsidRDefault="000A3201">
      <w:bookmarkStart w:id="28" w:name="sub_21"/>
      <w:r>
        <w:t>10. Результатом пре</w:t>
      </w:r>
      <w:r>
        <w:t>доставления государственной услуги является решение о предоставлении ежемесячной денежной выплаты на проезд либо отказ в предоставлении ежемесячной денежной выплаты на проезд.</w:t>
      </w:r>
    </w:p>
    <w:bookmarkEnd w:id="28"/>
    <w:p w:rsidR="00000000" w:rsidRDefault="000A3201">
      <w:r>
        <w:t xml:space="preserve">Результат предоставления государственной услуги по выбору заявителя может </w:t>
      </w:r>
      <w:r>
        <w:t xml:space="preserve">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лицом Учреждения с использованием усиленной </w:t>
      </w:r>
      <w:hyperlink r:id="rId26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0A3201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</w:t>
      </w:r>
      <w:r>
        <w:t xml:space="preserve">нной информации осуществляется в соответствии с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0A3201"/>
    <w:p w:rsidR="00000000" w:rsidRDefault="000A3201">
      <w:pPr>
        <w:pStyle w:val="1"/>
      </w:pPr>
      <w:bookmarkStart w:id="29" w:name="sub_22"/>
      <w:r>
        <w:t>7. Срок предоставления государственной услуги</w:t>
      </w:r>
    </w:p>
    <w:bookmarkEnd w:id="29"/>
    <w:p w:rsidR="00000000" w:rsidRDefault="000A3201"/>
    <w:p w:rsidR="00000000" w:rsidRDefault="000A3201">
      <w:bookmarkStart w:id="30" w:name="sub_23"/>
      <w:r>
        <w:t>11. Срок предоставления государственной услуги составляет 10 рабочих дней.</w:t>
      </w:r>
    </w:p>
    <w:bookmarkEnd w:id="30"/>
    <w:p w:rsidR="00000000" w:rsidRDefault="000A3201">
      <w:r>
        <w:t>Ежемесячная денежная выплата на проезд предоставляется с месяца обращения за ее назначением и выплачивается в срок не позднее 15 числа каждого месяца, следующего</w:t>
      </w:r>
      <w:r>
        <w:t xml:space="preserve"> за месяцем обращения, путем перечисления на лицевой счет получателя, открытый в кредитной организации, или в отделении почтовой связи по выбору получателя.</w:t>
      </w:r>
    </w:p>
    <w:p w:rsidR="00000000" w:rsidRDefault="000A3201">
      <w:r>
        <w:t>Учреждение направляет (вручает) заявителю уведомление о предоставлении либо об отказе в предоставлении ежемесячной выплаты на проезд в течение 3 рабочих дней со дня принятия решения.</w:t>
      </w:r>
    </w:p>
    <w:p w:rsidR="00000000" w:rsidRDefault="000A3201"/>
    <w:p w:rsidR="00000000" w:rsidRDefault="000A3201">
      <w:pPr>
        <w:pStyle w:val="1"/>
      </w:pPr>
      <w:bookmarkStart w:id="31" w:name="sub_24"/>
      <w:r>
        <w:t>8. Нормативные правовые акты, регулирующие предоставление государс</w:t>
      </w:r>
      <w:r>
        <w:t>твенной услуги</w:t>
      </w:r>
    </w:p>
    <w:bookmarkEnd w:id="31"/>
    <w:p w:rsidR="00000000" w:rsidRDefault="000A3201"/>
    <w:p w:rsidR="00000000" w:rsidRDefault="000A3201">
      <w:bookmarkStart w:id="32" w:name="sub_25"/>
      <w:r>
        <w:t>12.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Управления (</w:t>
      </w:r>
      <w:hyperlink r:id="rId28" w:history="1">
        <w:r>
          <w:rPr>
            <w:rStyle w:val="a4"/>
          </w:rPr>
          <w:t>http://szn.lipetsk.ru/documents</w:t>
        </w:r>
      </w:hyperlink>
      <w:r>
        <w:t>/), в сети "Интернет", на Портале, в Региональном реестре (</w:t>
      </w:r>
      <w:hyperlink r:id="rId29" w:history="1">
        <w:r>
          <w:rPr>
            <w:rStyle w:val="a4"/>
          </w:rPr>
          <w:t>https://pgu.admlr.lipetsk.ru</w:t>
        </w:r>
      </w:hyperlink>
      <w:r>
        <w:t>/) и на Региональном</w:t>
      </w:r>
      <w:r>
        <w:t xml:space="preserve"> портале (</w:t>
      </w:r>
      <w:hyperlink r:id="rId30" w:history="1">
        <w:r>
          <w:rPr>
            <w:rStyle w:val="a4"/>
          </w:rPr>
          <w:t>https://www.admlip.ru/activities/gos_uslugi/reestr-uslug</w:t>
        </w:r>
      </w:hyperlink>
      <w:r>
        <w:t>/).</w:t>
      </w:r>
    </w:p>
    <w:bookmarkEnd w:id="32"/>
    <w:p w:rsidR="00000000" w:rsidRDefault="000A3201"/>
    <w:p w:rsidR="00000000" w:rsidRDefault="000A3201">
      <w:pPr>
        <w:pStyle w:val="1"/>
      </w:pPr>
      <w:bookmarkStart w:id="33" w:name="sub_26"/>
      <w:r>
        <w:t xml:space="preserve">9. Исчерпывающий перечень документов, необходимых в соответствии с нормативными правовыми актами для </w:t>
      </w:r>
      <w:r>
        <w:t>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</w:t>
      </w:r>
      <w:r>
        <w:t>авления</w:t>
      </w:r>
    </w:p>
    <w:bookmarkEnd w:id="33"/>
    <w:p w:rsidR="00000000" w:rsidRDefault="000A3201"/>
    <w:p w:rsidR="00000000" w:rsidRDefault="000A3201">
      <w:bookmarkStart w:id="34" w:name="sub_27"/>
      <w:r>
        <w:t xml:space="preserve">13. Для предоставления государственной услуги заявитель представляет в Учреждение по месту жительства или в УМФЦ заявление, составленное по форме, предусмотренной </w:t>
      </w:r>
      <w:hyperlink w:anchor="sub_1100" w:history="1">
        <w:r>
          <w:rPr>
            <w:rStyle w:val="a4"/>
          </w:rPr>
          <w:t xml:space="preserve">приложением 1 </w:t>
        </w:r>
      </w:hyperlink>
      <w:r>
        <w:t xml:space="preserve">к административному регламенту, </w:t>
      </w:r>
      <w:r>
        <w:t>с предъявлением следующих документов:</w:t>
      </w:r>
    </w:p>
    <w:bookmarkEnd w:id="34"/>
    <w:p w:rsidR="00000000" w:rsidRDefault="000A3201">
      <w:r>
        <w:t>документа, удостоверяющего личность,</w:t>
      </w:r>
    </w:p>
    <w:p w:rsidR="00000000" w:rsidRDefault="000A3201">
      <w:r>
        <w:t>удостоверения к государственной награде.</w:t>
      </w:r>
    </w:p>
    <w:p w:rsidR="00000000" w:rsidRDefault="000A3201">
      <w:r>
        <w:t xml:space="preserve">Заявитель вправе подать заявление и документы в электронном виде через </w:t>
      </w:r>
      <w:hyperlink r:id="rId31" w:history="1">
        <w:r>
          <w:rPr>
            <w:rStyle w:val="a4"/>
          </w:rPr>
          <w:t>Портал</w:t>
        </w:r>
      </w:hyperlink>
      <w:r>
        <w:t>.</w:t>
      </w:r>
    </w:p>
    <w:p w:rsidR="00000000" w:rsidRDefault="000A3201"/>
    <w:p w:rsidR="00000000" w:rsidRDefault="000A3201">
      <w:pPr>
        <w:pStyle w:val="1"/>
      </w:pPr>
      <w:bookmarkStart w:id="35" w:name="sub_28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</w:t>
      </w:r>
      <w:r>
        <w:t>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5"/>
    <w:p w:rsidR="00000000" w:rsidRDefault="000A3201"/>
    <w:p w:rsidR="00000000" w:rsidRDefault="000A3201">
      <w:bookmarkStart w:id="36" w:name="sub_29"/>
      <w:r>
        <w:t>14. Исчерпывающий перечень документов, необходимых в соответствии с нор</w:t>
      </w:r>
      <w:r>
        <w:t>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организаций, отсутствует.</w:t>
      </w:r>
    </w:p>
    <w:bookmarkEnd w:id="36"/>
    <w:p w:rsidR="00000000" w:rsidRDefault="000A3201"/>
    <w:p w:rsidR="00000000" w:rsidRDefault="000A3201">
      <w:pPr>
        <w:pStyle w:val="1"/>
      </w:pPr>
      <w:bookmarkStart w:id="37" w:name="sub_30"/>
      <w:r>
        <w:t>11. Указание на запрет требовать от</w:t>
      </w:r>
      <w:r>
        <w:t xml:space="preserve"> заявителя</w:t>
      </w:r>
    </w:p>
    <w:bookmarkEnd w:id="37"/>
    <w:p w:rsidR="00000000" w:rsidRDefault="000A3201"/>
    <w:p w:rsidR="00000000" w:rsidRDefault="000A3201">
      <w:bookmarkStart w:id="38" w:name="sub_31"/>
      <w:r>
        <w:t>15. Запрещено требовать от заявителя:</w:t>
      </w:r>
    </w:p>
    <w:p w:rsidR="00000000" w:rsidRDefault="000A3201">
      <w:bookmarkStart w:id="39" w:name="sub_32"/>
      <w:bookmarkEnd w:id="38"/>
      <w: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>
        <w:t>возникающие в связи с предоставлением государственной услуги;</w:t>
      </w:r>
    </w:p>
    <w:p w:rsidR="00000000" w:rsidRDefault="000A3201">
      <w:bookmarkStart w:id="40" w:name="sub_33"/>
      <w:bookmarkEnd w:id="39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</w:t>
      </w:r>
      <w:r>
        <w:t>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</w:t>
      </w:r>
      <w:r>
        <w:t xml:space="preserve">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2" w:history="1">
        <w:r>
          <w:rPr>
            <w:rStyle w:val="a4"/>
          </w:rPr>
          <w:t>части 6 статьи 7</w:t>
        </w:r>
      </w:hyperlink>
      <w:r>
        <w:t xml:space="preserve"> Федер</w:t>
      </w:r>
      <w:r>
        <w:t>ального закона;</w:t>
      </w:r>
    </w:p>
    <w:p w:rsidR="00000000" w:rsidRDefault="000A3201">
      <w:bookmarkStart w:id="41" w:name="sub_34"/>
      <w:bookmarkEnd w:id="40"/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</w:t>
      </w:r>
      <w:r>
        <w:t xml:space="preserve">дарственной услуги, за исключением случаев, предусмотренных </w:t>
      </w:r>
      <w:hyperlink r:id="rId33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0A3201">
      <w:bookmarkStart w:id="42" w:name="sub_35"/>
      <w:bookmarkEnd w:id="41"/>
      <w:r>
        <w:t xml:space="preserve">4) предоставления на бумажном носителе документов и информации, </w:t>
      </w:r>
      <w:r>
        <w:t xml:space="preserve">электронные образы которых ранее были заверены в соответствии с </w:t>
      </w:r>
      <w:hyperlink r:id="rId34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</w:t>
      </w:r>
      <w:r>
        <w:t>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42"/>
    <w:p w:rsidR="00000000" w:rsidRDefault="000A3201"/>
    <w:p w:rsidR="00000000" w:rsidRDefault="000A3201">
      <w:pPr>
        <w:pStyle w:val="1"/>
      </w:pPr>
      <w:bookmarkStart w:id="43" w:name="sub_36"/>
      <w:r>
        <w:t>12. Исчерпывающий перечень оснований для отказа в приеме документов, необходим</w:t>
      </w:r>
      <w:r>
        <w:t>ых для предоставления государственной услуги</w:t>
      </w:r>
    </w:p>
    <w:bookmarkEnd w:id="43"/>
    <w:p w:rsidR="00000000" w:rsidRDefault="000A3201"/>
    <w:p w:rsidR="00000000" w:rsidRDefault="000A3201">
      <w:bookmarkStart w:id="44" w:name="sub_37"/>
      <w:r>
        <w:t>16. Основаниями для отказа в приеме документов, необходимых для предоставления государственной услуги, являются:</w:t>
      </w:r>
    </w:p>
    <w:bookmarkEnd w:id="44"/>
    <w:p w:rsidR="00000000" w:rsidRDefault="000A3201">
      <w:r>
        <w:t xml:space="preserve">представление неполного комплекта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регламента;</w:t>
      </w:r>
    </w:p>
    <w:p w:rsidR="00000000" w:rsidRDefault="000A3201">
      <w:r>
        <w:t>представл</w:t>
      </w:r>
      <w:r>
        <w:t>ение документов, по форме или содержанию не соответствующих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содержание.</w:t>
      </w:r>
    </w:p>
    <w:p w:rsidR="00000000" w:rsidRDefault="000A3201">
      <w:r>
        <w:t>При представлении заявления и документов в э</w:t>
      </w:r>
      <w:r>
        <w:t>лектронной форме:</w:t>
      </w:r>
    </w:p>
    <w:p w:rsidR="00000000" w:rsidRDefault="000A3201">
      <w:r>
        <w:t xml:space="preserve">подписание документов несоответствующими </w:t>
      </w:r>
      <w:hyperlink r:id="rId35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0A3201">
      <w:r>
        <w:t xml:space="preserve">недействительный статус сертификатов </w:t>
      </w:r>
      <w:hyperlink r:id="rId36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0A3201">
      <w:r>
        <w:t xml:space="preserve">не подлинность </w:t>
      </w:r>
      <w:hyperlink r:id="rId37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0A3201">
      <w:r>
        <w:t xml:space="preserve">отсутствие </w:t>
      </w:r>
      <w:hyperlink r:id="rId38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0A3201">
      <w:r>
        <w:t>некорректное заполнение данных электронной формы заявления (не заполнение обязательных полей в заявлении, заполнение полей заявления с ошибками);</w:t>
      </w:r>
    </w:p>
    <w:p w:rsidR="00000000" w:rsidRDefault="000A3201">
      <w:r>
        <w:t>наличие в электронных документах поврежд</w:t>
      </w:r>
      <w:r>
        <w:t>ений, которые не позволяют однозначно истолковать их содержание.</w:t>
      </w:r>
    </w:p>
    <w:p w:rsidR="00000000" w:rsidRDefault="000A3201"/>
    <w:p w:rsidR="00000000" w:rsidRDefault="000A3201">
      <w:pPr>
        <w:pStyle w:val="1"/>
      </w:pPr>
      <w:bookmarkStart w:id="45" w:name="sub_38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5"/>
    <w:p w:rsidR="00000000" w:rsidRDefault="000A3201"/>
    <w:p w:rsidR="00000000" w:rsidRDefault="000A3201">
      <w:bookmarkStart w:id="46" w:name="sub_39"/>
      <w:r>
        <w:t>17. Основания для приостановления предоставления государственно</w:t>
      </w:r>
      <w:r>
        <w:t>й услуги отсутствуют.</w:t>
      </w:r>
    </w:p>
    <w:bookmarkEnd w:id="46"/>
    <w:p w:rsidR="00000000" w:rsidRDefault="000A3201">
      <w:r>
        <w:t>Основанием для отказа в предоставлении государственной услуги являются:</w:t>
      </w:r>
    </w:p>
    <w:p w:rsidR="00000000" w:rsidRDefault="000A3201">
      <w:r>
        <w:t>обнаружение недостоверных сведений, содержащихся в представленных документах;</w:t>
      </w:r>
    </w:p>
    <w:p w:rsidR="00000000" w:rsidRDefault="000A3201">
      <w:r>
        <w:t>отсутствие оснований, дающих право на назначение выплаты.</w:t>
      </w:r>
    </w:p>
    <w:p w:rsidR="00000000" w:rsidRDefault="000A3201"/>
    <w:p w:rsidR="00000000" w:rsidRDefault="000A3201">
      <w:pPr>
        <w:pStyle w:val="1"/>
      </w:pPr>
      <w:bookmarkStart w:id="47" w:name="sub_40"/>
      <w:r>
        <w:t xml:space="preserve">14. Перечень </w:t>
      </w:r>
      <w:r>
        <w:t>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7"/>
    <w:p w:rsidR="00000000" w:rsidRDefault="000A3201"/>
    <w:p w:rsidR="00000000" w:rsidRDefault="000A3201">
      <w:bookmarkStart w:id="48" w:name="sub_41"/>
      <w:r>
        <w:t>18. Пере</w:t>
      </w:r>
      <w:r>
        <w:t>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8"/>
    <w:p w:rsidR="00000000" w:rsidRDefault="000A3201"/>
    <w:p w:rsidR="00000000" w:rsidRDefault="000A3201">
      <w:pPr>
        <w:pStyle w:val="1"/>
      </w:pPr>
      <w:bookmarkStart w:id="49" w:name="sub_42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9"/>
    <w:p w:rsidR="00000000" w:rsidRDefault="000A3201"/>
    <w:p w:rsidR="00000000" w:rsidRDefault="000A3201">
      <w:bookmarkStart w:id="50" w:name="sub_43"/>
      <w:r>
        <w:t>19. Предоставление государственной услуги осуществляется бесплатно, государственная пошлина не взима</w:t>
      </w:r>
      <w:r>
        <w:t>ется.</w:t>
      </w:r>
    </w:p>
    <w:bookmarkEnd w:id="50"/>
    <w:p w:rsidR="00000000" w:rsidRDefault="000A3201"/>
    <w:p w:rsidR="00000000" w:rsidRDefault="000A3201">
      <w:pPr>
        <w:pStyle w:val="1"/>
      </w:pPr>
      <w:bookmarkStart w:id="51" w:name="sub_44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1"/>
    <w:p w:rsidR="00000000" w:rsidRDefault="000A3201"/>
    <w:p w:rsidR="00000000" w:rsidRDefault="000A3201">
      <w:bookmarkStart w:id="52" w:name="sub_45"/>
      <w:r>
        <w:t>20. П</w:t>
      </w:r>
      <w:r>
        <w:t>редоставление услуг, которые являются необходимыми и обязательными для предоставления государственной услуги, осуществляется бесплатно.</w:t>
      </w:r>
    </w:p>
    <w:bookmarkEnd w:id="52"/>
    <w:p w:rsidR="00000000" w:rsidRDefault="000A3201"/>
    <w:p w:rsidR="00000000" w:rsidRDefault="000A3201">
      <w:pPr>
        <w:pStyle w:val="1"/>
      </w:pPr>
      <w:bookmarkStart w:id="53" w:name="sub_46"/>
      <w:r>
        <w:t>17. Максимальный срок ожидания в очереди при подаче запроса о предоставлении государственной услуги и при п</w:t>
      </w:r>
      <w:r>
        <w:t>олучении результата предоставления государственной услуги</w:t>
      </w:r>
    </w:p>
    <w:bookmarkEnd w:id="53"/>
    <w:p w:rsidR="00000000" w:rsidRDefault="000A3201"/>
    <w:p w:rsidR="00000000" w:rsidRDefault="000A3201">
      <w:bookmarkStart w:id="54" w:name="sub_47"/>
      <w:r>
        <w:t>21.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4"/>
    <w:p w:rsidR="00000000" w:rsidRDefault="000A3201"/>
    <w:p w:rsidR="00000000" w:rsidRDefault="000A3201">
      <w:pPr>
        <w:pStyle w:val="1"/>
      </w:pPr>
      <w:bookmarkStart w:id="55" w:name="sub_48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5"/>
    <w:p w:rsidR="00000000" w:rsidRDefault="000A3201"/>
    <w:p w:rsidR="00000000" w:rsidRDefault="000A3201">
      <w:bookmarkStart w:id="56" w:name="sub_49"/>
      <w:r>
        <w:t>22. Заявление о предоставлении государственной услуги регистрируется в день поступления специалистом Учреждения, УМ</w:t>
      </w:r>
      <w:r>
        <w:t>ФЦ, ответственным за регистрацию входящей корреспонденции.</w:t>
      </w:r>
    </w:p>
    <w:bookmarkEnd w:id="56"/>
    <w:p w:rsidR="00000000" w:rsidRDefault="000A3201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0A3201">
      <w:r>
        <w:t>За</w:t>
      </w:r>
      <w:r>
        <w:t>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0A3201">
      <w:r>
        <w:t>Регистрация запроса о предоставлении государственной услуги и документов, необходимых для предоставления</w:t>
      </w:r>
      <w:r>
        <w:t xml:space="preserve"> государственной услуги в электронной форме, в том числе поданных через </w:t>
      </w:r>
      <w:hyperlink r:id="rId39" w:history="1">
        <w:r>
          <w:rPr>
            <w:rStyle w:val="a4"/>
          </w:rPr>
          <w:t>Портал</w:t>
        </w:r>
      </w:hyperlink>
      <w:r>
        <w:t>, и поступивших в выходной (нерабочий или праздничный) день, осуществляется в первый следующий за ним рабоч</w:t>
      </w:r>
      <w:r>
        <w:t>ий день.</w:t>
      </w:r>
    </w:p>
    <w:p w:rsidR="00000000" w:rsidRDefault="000A3201"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0A3201"/>
    <w:p w:rsidR="00000000" w:rsidRDefault="000A3201">
      <w:pPr>
        <w:pStyle w:val="1"/>
      </w:pPr>
      <w:bookmarkStart w:id="57" w:name="sub_50"/>
      <w:r>
        <w:t>19. Требования к помещениям, в которых предоставляется государственная услуга, к ме</w:t>
      </w:r>
      <w:r>
        <w:t>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</w:t>
      </w:r>
      <w:r>
        <w:t>сийской Федерации о социальной защите инвалидов</w:t>
      </w:r>
    </w:p>
    <w:bookmarkEnd w:id="57"/>
    <w:p w:rsidR="00000000" w:rsidRDefault="000A3201"/>
    <w:p w:rsidR="00000000" w:rsidRDefault="000A3201">
      <w:bookmarkStart w:id="58" w:name="sub_51"/>
      <w:r>
        <w:t>23. Центральный вход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58"/>
    <w:p w:rsidR="00000000" w:rsidRDefault="000A3201">
      <w:r>
        <w:t>В целях получения ин</w:t>
      </w:r>
      <w:r>
        <w:t>валидами государственной услуги Учреждения должны обеспечивать:</w:t>
      </w:r>
    </w:p>
    <w:p w:rsidR="00000000" w:rsidRDefault="000A3201">
      <w:r>
        <w:t>возможность беспрепятственного входа и выхода из здания;</w:t>
      </w:r>
    </w:p>
    <w:p w:rsidR="00000000" w:rsidRDefault="000A3201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0A3201">
      <w:r>
        <w:t xml:space="preserve">оснащение помещений </w:t>
      </w:r>
      <w:r>
        <w:t>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0A3201">
      <w:r>
        <w:t>допуск в здание, в котором предоставляется государственная услуга, или к месту предоставления услуги собаки-проводника при н</w:t>
      </w:r>
      <w:r>
        <w:t>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0A3201">
      <w:r>
        <w:t>допуск в здание Учреждений сурдопереводчика, тифлосурдопереводчика;</w:t>
      </w:r>
    </w:p>
    <w:p w:rsidR="00000000" w:rsidRDefault="000A3201">
      <w:r>
        <w:t>для инвалидов,</w:t>
      </w:r>
      <w:r>
        <w:t xml:space="preserve"> имеющих стойкие нарушения функции зрения и самостоятельного передвижения, обеспечивается помощь специалистов Учреждений в перемещении по зданию и прилегающей территории, а также оказание иной необходимой инвалидам помощи в преодолении барьеров, создающих </w:t>
      </w:r>
      <w:r>
        <w:t>препятствия для получения ими государственной услуги наравне с другими лицами;</w:t>
      </w:r>
    </w:p>
    <w:p w:rsidR="00000000" w:rsidRDefault="000A3201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0A3201">
      <w:r>
        <w:t>При отсутствии возможности оборудовать здание и помещение (место предоставл</w:t>
      </w:r>
      <w:r>
        <w:t>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</w:t>
      </w:r>
      <w:r>
        <w:t>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0A3201">
      <w:bookmarkStart w:id="59" w:name="sub_52"/>
      <w:r>
        <w:t>24. Прием заявителей осуществляется в специально выделенных помещениях и залах обслуживания (информационных залах</w:t>
      </w:r>
      <w:r>
        <w:t>) - местах предоставления государственной услуги.</w:t>
      </w:r>
    </w:p>
    <w:bookmarkEnd w:id="59"/>
    <w:p w:rsidR="00000000" w:rsidRDefault="000A3201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0A3201">
      <w:r>
        <w:t>Места ожидания на представление и оформление документов оборудуются столами, ст</w:t>
      </w:r>
      <w:r>
        <w:t>ульями, кресельными секциями.</w:t>
      </w:r>
    </w:p>
    <w:p w:rsidR="00000000" w:rsidRDefault="000A3201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0A3201">
      <w:r>
        <w:t>Кабинеты приема заявителей должны быть оборудованы инфор</w:t>
      </w:r>
      <w:r>
        <w:t>мационными табличками (вывесками) с указанием:</w:t>
      </w:r>
    </w:p>
    <w:p w:rsidR="00000000" w:rsidRDefault="000A3201">
      <w:r>
        <w:t>номера кабинета;</w:t>
      </w:r>
    </w:p>
    <w:p w:rsidR="00000000" w:rsidRDefault="000A3201">
      <w:r>
        <w:t>фамилии, имени, отчества и должности специалиста;</w:t>
      </w:r>
    </w:p>
    <w:p w:rsidR="00000000" w:rsidRDefault="000A3201">
      <w:r>
        <w:t>времени перерыва на обед, технического перерыва.</w:t>
      </w:r>
    </w:p>
    <w:p w:rsidR="00000000" w:rsidRDefault="000A3201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0A3201">
      <w:r>
        <w:t>Места информирования, предназначенные для ознакомления посетителей с информационными материалами, оборудуютс</w:t>
      </w:r>
      <w:r>
        <w:t>я информационными стендами, столами, стульями для возможности оформления документов.</w:t>
      </w:r>
    </w:p>
    <w:p w:rsidR="00000000" w:rsidRDefault="000A3201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</w:t>
      </w:r>
      <w:r>
        <w:t>тия способом.</w:t>
      </w:r>
    </w:p>
    <w:p w:rsidR="00000000" w:rsidRDefault="000A3201"/>
    <w:p w:rsidR="00000000" w:rsidRDefault="000A3201">
      <w:pPr>
        <w:pStyle w:val="1"/>
      </w:pPr>
      <w:bookmarkStart w:id="60" w:name="sub_53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</w:t>
      </w:r>
      <w: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</w:t>
      </w:r>
      <w:r>
        <w:t>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0"/>
    <w:p w:rsidR="00000000" w:rsidRDefault="000A3201"/>
    <w:p w:rsidR="00000000" w:rsidRDefault="000A3201">
      <w:bookmarkStart w:id="61" w:name="sub_54"/>
      <w:r>
        <w:t>25. Показателями доступности и качества государственной у</w:t>
      </w:r>
      <w:r>
        <w:t>слуги являются:</w:t>
      </w:r>
    </w:p>
    <w:bookmarkEnd w:id="61"/>
    <w:p w:rsidR="00000000" w:rsidRDefault="000A3201">
      <w:r>
        <w:t>возможность получения государственной услуги в УМФЦ;</w:t>
      </w:r>
    </w:p>
    <w:p w:rsidR="00000000" w:rsidRDefault="000A3201">
      <w:r>
        <w:t>удовлетворенность заявителей качеством государственной услуги;</w:t>
      </w:r>
    </w:p>
    <w:p w:rsidR="00000000" w:rsidRDefault="000A3201">
      <w:r>
        <w:t>открытый доступ для заявителей к информации о порядке и сроках предоставления государственной услуги, порядке обжалова</w:t>
      </w:r>
      <w:r>
        <w:t>ния действий (бездействия) должностных лиц Учреждений или УМФЦ;</w:t>
      </w:r>
    </w:p>
    <w:p w:rsidR="00000000" w:rsidRDefault="000A3201">
      <w:r>
        <w:t>соблюдение сроков предоставления государственной услуги, в том числе административных процедур (действий);</w:t>
      </w:r>
    </w:p>
    <w:p w:rsidR="00000000" w:rsidRDefault="000A3201">
      <w:r>
        <w:t>отсутствие обоснованных жалоб заявителей на действия (бездействие) специалистов Учреж</w:t>
      </w:r>
      <w:r>
        <w:t>дений или УМФЦ при предоставлении государственной услуги;</w:t>
      </w:r>
    </w:p>
    <w:p w:rsidR="00000000" w:rsidRDefault="000A3201">
      <w:r>
        <w:t>соблюдение стандарта предоставления государственной услуги;</w:t>
      </w:r>
    </w:p>
    <w:p w:rsidR="00000000" w:rsidRDefault="000A3201">
      <w:r>
        <w:t xml:space="preserve">возможность подачи с </w:t>
      </w:r>
      <w:hyperlink r:id="rId40" w:history="1">
        <w:r>
          <w:rPr>
            <w:rStyle w:val="a4"/>
          </w:rPr>
          <w:t>Портала</w:t>
        </w:r>
      </w:hyperlink>
      <w:r>
        <w:t xml:space="preserve"> в электронном виде заявления о предост</w:t>
      </w:r>
      <w:r>
        <w:t>авлении государственной услуги, а также документов и сведений, необходимых для ее получения;</w:t>
      </w:r>
    </w:p>
    <w:p w:rsidR="00000000" w:rsidRDefault="000A3201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41" w:history="1">
        <w:r>
          <w:rPr>
            <w:rStyle w:val="a4"/>
          </w:rPr>
          <w:t>Портале</w:t>
        </w:r>
      </w:hyperlink>
      <w:r>
        <w:t>;</w:t>
      </w:r>
    </w:p>
    <w:p w:rsidR="00000000" w:rsidRDefault="000A3201">
      <w:r>
        <w:t xml:space="preserve">размещение формы заявления на </w:t>
      </w:r>
      <w:hyperlink r:id="rId42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сохранения, печати на бумажном</w:t>
      </w:r>
      <w:r>
        <w:t xml:space="preserve"> носителе;</w:t>
      </w:r>
    </w:p>
    <w:p w:rsidR="00000000" w:rsidRDefault="000A3201">
      <w:r>
        <w:t xml:space="preserve">предоставление возможности получения информации о ходе и результате предоставления государственной услуги в Учреждении с использованием средств </w:t>
      </w:r>
      <w:hyperlink r:id="rId43" w:history="1">
        <w:r>
          <w:rPr>
            <w:rStyle w:val="a4"/>
          </w:rPr>
          <w:t>Портала</w:t>
        </w:r>
      </w:hyperlink>
      <w:r>
        <w:t>;</w:t>
      </w:r>
    </w:p>
    <w:p w:rsidR="00000000" w:rsidRDefault="000A3201">
      <w:r>
        <w:t>обеспечение возможнос</w:t>
      </w:r>
      <w:r>
        <w:t xml:space="preserve">ти оценить доступность и качество государственной услуги на </w:t>
      </w:r>
      <w:hyperlink r:id="rId44" w:history="1">
        <w:r>
          <w:rPr>
            <w:rStyle w:val="a4"/>
          </w:rPr>
          <w:t>Портале</w:t>
        </w:r>
      </w:hyperlink>
      <w:r>
        <w:t>.</w:t>
      </w:r>
    </w:p>
    <w:p w:rsidR="00000000" w:rsidRDefault="000A3201">
      <w:r>
        <w:t>Заявитель взаимодействует с должностными лицами не более одного раза и не более 15 минут - при обращении за предоста</w:t>
      </w:r>
      <w:r>
        <w:t>влением государственной услуги.</w:t>
      </w:r>
    </w:p>
    <w:p w:rsidR="00000000" w:rsidRDefault="000A3201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предусмотрено.</w:t>
      </w:r>
    </w:p>
    <w:p w:rsidR="00000000" w:rsidRDefault="000A3201"/>
    <w:p w:rsidR="00000000" w:rsidRDefault="000A3201">
      <w:pPr>
        <w:pStyle w:val="1"/>
      </w:pPr>
      <w:bookmarkStart w:id="62" w:name="sub_55"/>
      <w:r>
        <w:t>21. Иные требовани</w:t>
      </w:r>
      <w:r>
        <w:t>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</w:t>
      </w:r>
      <w:r>
        <w:t>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2"/>
    <w:p w:rsidR="00000000" w:rsidRDefault="000A3201"/>
    <w:p w:rsidR="00000000" w:rsidRDefault="000A3201">
      <w:bookmarkStart w:id="63" w:name="sub_56"/>
      <w:r>
        <w:t xml:space="preserve">26. Особенности предоставления государственной услуги в УМФЦ определяются </w:t>
      </w:r>
      <w:hyperlink w:anchor="sub_157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0A3201">
      <w:bookmarkStart w:id="64" w:name="sub_57"/>
      <w:bookmarkEnd w:id="63"/>
      <w:r>
        <w:t>27.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</w:t>
      </w:r>
      <w:r>
        <w:t xml:space="preserve"> с </w:t>
      </w:r>
      <w:hyperlink r:id="rId45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46" w:history="1">
        <w:r>
          <w:rPr>
            <w:rStyle w:val="a4"/>
          </w:rPr>
          <w:t>простой электронной подписью</w:t>
        </w:r>
      </w:hyperlink>
      <w:r>
        <w:t>, либо усилен</w:t>
      </w:r>
      <w:r>
        <w:t xml:space="preserve">ной </w:t>
      </w:r>
      <w:hyperlink r:id="rId47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48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</w:t>
      </w:r>
      <w:r>
        <w:t xml:space="preserve"> одному из следующих классов средств </w:t>
      </w:r>
      <w:hyperlink r:id="rId49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0A3201">
      <w:bookmarkStart w:id="65" w:name="sub_58"/>
      <w:bookmarkEnd w:id="64"/>
      <w:r>
        <w:t xml:space="preserve">28. При направлении заявления и документов в форме электронных документов обеспечивается возможность </w:t>
      </w:r>
      <w:r>
        <w:t>направления заявителю сообщения в электронном виде, подтверждающего их прием и регистрацию.</w:t>
      </w:r>
    </w:p>
    <w:bookmarkEnd w:id="65"/>
    <w:p w:rsidR="00000000" w:rsidRDefault="000A3201"/>
    <w:p w:rsidR="00000000" w:rsidRDefault="000A3201">
      <w:pPr>
        <w:pStyle w:val="1"/>
      </w:pPr>
      <w:bookmarkStart w:id="66" w:name="sub_59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6"/>
    <w:p w:rsidR="00000000" w:rsidRDefault="000A3201"/>
    <w:p w:rsidR="00000000" w:rsidRDefault="000A3201">
      <w:pPr>
        <w:pStyle w:val="1"/>
      </w:pPr>
      <w:bookmarkStart w:id="67" w:name="sub_60"/>
      <w:r>
        <w:t>22. Исчерпывающий п</w:t>
      </w:r>
      <w:r>
        <w:t>еречень административных процедур</w:t>
      </w:r>
    </w:p>
    <w:bookmarkEnd w:id="67"/>
    <w:p w:rsidR="00000000" w:rsidRDefault="000A3201"/>
    <w:p w:rsidR="00000000" w:rsidRDefault="000A3201">
      <w:bookmarkStart w:id="68" w:name="sub_61"/>
      <w:r>
        <w:t>29. Государственная услуга включает в себя следующие административные процедуры:</w:t>
      </w:r>
    </w:p>
    <w:p w:rsidR="00000000" w:rsidRDefault="000A3201">
      <w:bookmarkStart w:id="69" w:name="sub_62"/>
      <w:bookmarkEnd w:id="68"/>
      <w:r>
        <w:t>1) прием и регистрация заявления и документов, необходимых для предоставления государственной услуги;</w:t>
      </w:r>
    </w:p>
    <w:p w:rsidR="00000000" w:rsidRDefault="000A3201">
      <w:bookmarkStart w:id="70" w:name="sub_63"/>
      <w:bookmarkEnd w:id="69"/>
      <w:r>
        <w:t>2)</w:t>
      </w:r>
      <w:r>
        <w:t xml:space="preserve"> определение права заявителя на предоставление государственной услуги;</w:t>
      </w:r>
    </w:p>
    <w:p w:rsidR="00000000" w:rsidRDefault="000A3201">
      <w:bookmarkStart w:id="71" w:name="sub_64"/>
      <w:bookmarkEnd w:id="70"/>
      <w:r>
        <w:t>3) принятие решения о предоставлении либо об отказе в предоставлении государственной услуги, направление уведомления о принятом решении.</w:t>
      </w:r>
    </w:p>
    <w:bookmarkEnd w:id="71"/>
    <w:p w:rsidR="00000000" w:rsidRDefault="000A3201"/>
    <w:p w:rsidR="00000000" w:rsidRDefault="000A3201">
      <w:pPr>
        <w:pStyle w:val="1"/>
      </w:pPr>
      <w:bookmarkStart w:id="72" w:name="sub_65"/>
      <w:r>
        <w:t>23. Прием и регистрация</w:t>
      </w:r>
      <w:r>
        <w:t xml:space="preserve"> заявления и документов, необходимых для предоставления государственной услуги</w:t>
      </w:r>
    </w:p>
    <w:bookmarkEnd w:id="72"/>
    <w:p w:rsidR="00000000" w:rsidRDefault="000A3201"/>
    <w:p w:rsidR="00000000" w:rsidRDefault="000A3201">
      <w:bookmarkStart w:id="73" w:name="sub_66"/>
      <w:r>
        <w:t>30. Основанием для начала административной процедуры является подача заявления на предоставление ежемесячной денежной выплаты на проезд с указанием сведений и докум</w:t>
      </w:r>
      <w:r>
        <w:t xml:space="preserve">ентов, предусмотренных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которая может осуществляться:</w:t>
      </w:r>
    </w:p>
    <w:bookmarkEnd w:id="73"/>
    <w:p w:rsidR="00000000" w:rsidRDefault="000A3201">
      <w:r>
        <w:t>при личном обращении в Учреждение либо УМФЦ;</w:t>
      </w:r>
    </w:p>
    <w:p w:rsidR="00000000" w:rsidRDefault="000A3201">
      <w:r>
        <w:t>направлением документов по почте в Учреждение;</w:t>
      </w:r>
    </w:p>
    <w:p w:rsidR="00000000" w:rsidRDefault="000A3201">
      <w:r>
        <w:t xml:space="preserve">в электронном виде по средствам </w:t>
      </w:r>
      <w:hyperlink r:id="rId50" w:history="1">
        <w:r>
          <w:rPr>
            <w:rStyle w:val="a4"/>
          </w:rPr>
          <w:t>Портала</w:t>
        </w:r>
      </w:hyperlink>
      <w:r>
        <w:t>.</w:t>
      </w:r>
    </w:p>
    <w:p w:rsidR="00000000" w:rsidRDefault="000A3201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документов формируе</w:t>
      </w:r>
      <w:r>
        <w:t>т заявление из ведомственной информационной системы, распечатывает 1 экземпляр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0A3201">
      <w:r>
        <w:t xml:space="preserve">Специалист по приему документов принимает заявление и документы </w:t>
      </w:r>
      <w:r>
        <w:t>и осуществляет проверку:</w:t>
      </w:r>
    </w:p>
    <w:p w:rsidR="00000000" w:rsidRDefault="000A3201">
      <w:r>
        <w:t>правильности заполнения заявления;</w:t>
      </w:r>
    </w:p>
    <w:p w:rsidR="00000000" w:rsidRDefault="000A3201">
      <w:r>
        <w:t xml:space="preserve">наличия всех необходимых сведений и документов согласно перечню, указанному в </w:t>
      </w:r>
      <w:hyperlink w:anchor="sub_27" w:history="1">
        <w:r>
          <w:rPr>
            <w:rStyle w:val="a4"/>
          </w:rPr>
          <w:t>пунктах 13</w:t>
        </w:r>
      </w:hyperlink>
      <w:r>
        <w:t xml:space="preserve"> административного регламента;</w:t>
      </w:r>
    </w:p>
    <w:p w:rsidR="00000000" w:rsidRDefault="000A3201">
      <w:r>
        <w:t>соответствия представленных документов требованиям де</w:t>
      </w:r>
      <w:r>
        <w:t>йствующего законодательства.</w:t>
      </w:r>
    </w:p>
    <w:p w:rsidR="00000000" w:rsidRDefault="000A3201">
      <w:r>
        <w:t>Специалист по приему документов создает и регистрирует обращение в электронном виде с использованием ведомственной информационной системы.</w:t>
      </w:r>
    </w:p>
    <w:p w:rsidR="00000000" w:rsidRDefault="000A3201">
      <w:r>
        <w:t>При установлении фактов неправильного заполнения заявления, отсутствия необходимых докум</w:t>
      </w:r>
      <w:r>
        <w:t xml:space="preserve">ентов и сведений, представления документов с нарушениями специалист по приему документов уведомляет заявителя о наличии препятствий для рассмотрения вопроса о предоставлении ежемесячной денежной выплаты на проезд, объясняет заявителю содержание выявленных </w:t>
      </w:r>
      <w:r>
        <w:t>недостатков в представленных документах и возвращает документы заявителю.</w:t>
      </w:r>
    </w:p>
    <w:p w:rsidR="00000000" w:rsidRDefault="000A3201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причин, внести соотв</w:t>
      </w:r>
      <w:r>
        <w:t>етствующую запись о регистрации отказа в приеме документов в учетное дело заявителя, в том числе в электронном виде.</w:t>
      </w:r>
    </w:p>
    <w:p w:rsidR="00000000" w:rsidRDefault="000A3201">
      <w:r>
        <w:t>При наличии всех необходимых сведений и документов специалист по приему документов производит запись в расписке-уведомлении о приеме заявле</w:t>
      </w:r>
      <w:r>
        <w:t>ния и необходимых документов, ставит дату приема, вносит в учетное дело заявителя в ведомственной информационной системе.</w:t>
      </w:r>
    </w:p>
    <w:p w:rsidR="00000000" w:rsidRDefault="000A3201">
      <w:r>
        <w:t>Специалист по приему документов после регистрации заявления выдает расписку-уведомление заявителю.</w:t>
      </w:r>
    </w:p>
    <w:p w:rsidR="00000000" w:rsidRDefault="000A3201">
      <w:bookmarkStart w:id="74" w:name="sub_67"/>
      <w:r>
        <w:t>31. При направлении заявления</w:t>
      </w:r>
      <w:r>
        <w:t xml:space="preserve">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bookmarkEnd w:id="74"/>
    <w:p w:rsidR="00000000" w:rsidRDefault="000A3201">
      <w:r>
        <w:t xml:space="preserve">Специалист по приему документов получает входящую </w:t>
      </w:r>
      <w:r>
        <w:t>корреспонденцию и проверяет представленные заявителем документы.</w:t>
      </w:r>
    </w:p>
    <w:p w:rsidR="00000000" w:rsidRDefault="000A3201">
      <w:r>
        <w:t>При представлении заявителем неполных сведений и документов, и (или) несоответствии требованиям, предъявляемым к ним, специалист по приему документов в течение 3 рабочих дней возвращает докум</w:t>
      </w:r>
      <w:r>
        <w:t>енты заявителю по почте, указав письменно причины отказа в приеме документов, и вносит соответствующую запись о регистрации отказа в приеме документов в учетное дело заявителя, в том числе в электронном виде.</w:t>
      </w:r>
    </w:p>
    <w:p w:rsidR="00000000" w:rsidRDefault="000A3201">
      <w:r>
        <w:t>При представлении полных сведений и документов,</w:t>
      </w:r>
      <w:r>
        <w:t xml:space="preserve"> и соответствии их требованиям, предъявляемым к ним, специалист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 заявителю расписку-уведомление.</w:t>
      </w:r>
    </w:p>
    <w:p w:rsidR="00000000" w:rsidRDefault="000A3201">
      <w:r>
        <w:t>Заявитель несет ответственность за достоверность представленных сведений и документов.</w:t>
      </w:r>
    </w:p>
    <w:p w:rsidR="00000000" w:rsidRDefault="000A3201">
      <w:r>
        <w:t>Обязанность подтверждения факта отправки документов лежит на заявителе.</w:t>
      </w:r>
    </w:p>
    <w:p w:rsidR="00000000" w:rsidRDefault="000A3201">
      <w:bookmarkStart w:id="75" w:name="sub_68"/>
      <w:r>
        <w:t xml:space="preserve">32. При представлении заявления и документов, соответствующих требованиям </w:t>
      </w:r>
      <w:hyperlink w:anchor="sub_27" w:history="1">
        <w:r>
          <w:rPr>
            <w:rStyle w:val="a4"/>
          </w:rPr>
          <w:t>пункта 13</w:t>
        </w:r>
      </w:hyperlink>
      <w:r>
        <w:t xml:space="preserve"> административного регламента, специалист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 заявителю информацию об этом в личный кабине</w:t>
      </w:r>
      <w:r>
        <w:t xml:space="preserve">т заявителя на </w:t>
      </w:r>
      <w:hyperlink r:id="rId51" w:history="1">
        <w:r>
          <w:rPr>
            <w:rStyle w:val="a4"/>
          </w:rPr>
          <w:t>Портале</w:t>
        </w:r>
      </w:hyperlink>
      <w:r>
        <w:t>.</w:t>
      </w:r>
    </w:p>
    <w:bookmarkEnd w:id="75"/>
    <w:p w:rsidR="00000000" w:rsidRDefault="000A3201">
      <w:r>
        <w:t xml:space="preserve">В случае если заявитель не указал в заявлении сведения и (или) не предоставил документы, предусмотренные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</w:t>
      </w:r>
      <w:r>
        <w:t>го регламента, специалист по приему документов извещает заявителя о необходимости предоставить недостающие документы или сведения в течение 30 дней.</w:t>
      </w:r>
    </w:p>
    <w:p w:rsidR="00000000" w:rsidRDefault="000A3201">
      <w:r>
        <w:t>Если по истечении указанного срока заявитель не указал и (или) не предоставил в Учреждение недостающие доку</w:t>
      </w:r>
      <w:r>
        <w:t>менты и сведения, Учреждение принимает решение об отказе в приеме заявления и прилагаемых документов, сообщает об этом заявителю в течение 3 рабочих дней со дня принятия такого решения с указанием оснований отказа.</w:t>
      </w:r>
    </w:p>
    <w:p w:rsidR="00000000" w:rsidRDefault="000A3201">
      <w:r>
        <w:t>Заявитель несет ответственность за достов</w:t>
      </w:r>
      <w:r>
        <w:t>ерность представленных сведений и документов.</w:t>
      </w:r>
    </w:p>
    <w:p w:rsidR="00000000" w:rsidRDefault="000A3201">
      <w:r>
        <w:t xml:space="preserve">Критерии принятия решения: 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документов и сведений, предусмотренных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регламента.</w:t>
      </w:r>
    </w:p>
    <w:p w:rsidR="00000000" w:rsidRDefault="000A3201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0A3201">
      <w:r>
        <w:t>Способ фиксации результата административной проц</w:t>
      </w:r>
      <w:r>
        <w:t>едуры - запись о регистрации заявления и документов либо об отказе в приеме заявления и документов в учетном деле заявителя с использованием ведомственной информационной системы.</w:t>
      </w:r>
    </w:p>
    <w:p w:rsidR="00000000" w:rsidRDefault="000A3201">
      <w:r>
        <w:t>Максимальный срок исполнения административной процедуры - 5 рабочих дней.</w:t>
      </w:r>
    </w:p>
    <w:p w:rsidR="00000000" w:rsidRDefault="000A3201"/>
    <w:p w:rsidR="00000000" w:rsidRDefault="000A3201">
      <w:pPr>
        <w:pStyle w:val="1"/>
      </w:pPr>
      <w:bookmarkStart w:id="76" w:name="sub_69"/>
      <w:r>
        <w:t>24. Определение права заявителя на предоставление государственной услуги</w:t>
      </w:r>
    </w:p>
    <w:bookmarkEnd w:id="76"/>
    <w:p w:rsidR="00000000" w:rsidRDefault="000A3201"/>
    <w:p w:rsidR="00000000" w:rsidRDefault="000A3201">
      <w:bookmarkStart w:id="77" w:name="sub_70"/>
      <w:r>
        <w:t>33. Основанием для начала выполнения административной процедуры является регистрация учетного дела в системе электронного документооборота специалистом Учреждения или</w:t>
      </w:r>
      <w:r>
        <w:t xml:space="preserve"> УМФЦ, ответственным за прием и регистрацию документов, и передача специалисту Учреждения, ответственному за предоставление государственной услуги.</w:t>
      </w:r>
    </w:p>
    <w:bookmarkEnd w:id="77"/>
    <w:p w:rsidR="00000000" w:rsidRDefault="000A3201">
      <w:r>
        <w:t xml:space="preserve">Специалист Учреждения, ответственный за предоставление государственной услуги, устанавливает право на </w:t>
      </w:r>
      <w:r>
        <w:t>предоставление государственной услуги.</w:t>
      </w:r>
    </w:p>
    <w:p w:rsidR="00000000" w:rsidRDefault="000A3201">
      <w:r>
        <w:t>По результатам проверки специалист Учреждения, ответственный за предоставление государственной услуги, готовит проект решения о предоставлении государственной услуги либо об отказе в предоставлении государственной усл</w:t>
      </w:r>
      <w:r>
        <w:t>уги. В случае отказа специалист Учреждения готовит также уведомление об отказе в предоставлении государственной услуги.</w:t>
      </w:r>
    </w:p>
    <w:p w:rsidR="00000000" w:rsidRDefault="000A3201">
      <w:bookmarkStart w:id="78" w:name="sub_71"/>
      <w:r>
        <w:t>34. Критериями принятия решения являются результаты рассмотрения специалистом Учреждения, ответственным за предоставление государс</w:t>
      </w:r>
      <w:r>
        <w:t>твенной услуги, представленных документов.</w:t>
      </w:r>
    </w:p>
    <w:p w:rsidR="00000000" w:rsidRDefault="000A3201">
      <w:bookmarkStart w:id="79" w:name="sub_72"/>
      <w:bookmarkEnd w:id="78"/>
      <w:r>
        <w:t>35. Результат административной процедуры: положительная либо отрицательная оценка представленных документов.</w:t>
      </w:r>
    </w:p>
    <w:p w:rsidR="00000000" w:rsidRDefault="000A3201">
      <w:bookmarkStart w:id="80" w:name="sub_73"/>
      <w:bookmarkEnd w:id="79"/>
      <w:r>
        <w:t>36. Способ фиксации результата выполнения административной процедуры - подготовк</w:t>
      </w:r>
      <w:r>
        <w:t>а проекта решения о предоставлении или об отказе в предоставлении государственной услуги.</w:t>
      </w:r>
    </w:p>
    <w:bookmarkEnd w:id="80"/>
    <w:p w:rsidR="00000000" w:rsidRDefault="000A3201">
      <w:r>
        <w:t>Максимальный срок выполнения административной процедуры составляет 2 рабочих дня.</w:t>
      </w:r>
    </w:p>
    <w:p w:rsidR="00000000" w:rsidRDefault="000A3201"/>
    <w:p w:rsidR="00000000" w:rsidRDefault="000A3201">
      <w:pPr>
        <w:pStyle w:val="1"/>
      </w:pPr>
      <w:bookmarkStart w:id="81" w:name="sub_74"/>
      <w:r>
        <w:t>25. Принятие решения о предоставлении или об отказе в предоставлении го</w:t>
      </w:r>
      <w:r>
        <w:t>сударственной услуги</w:t>
      </w:r>
    </w:p>
    <w:bookmarkEnd w:id="81"/>
    <w:p w:rsidR="00000000" w:rsidRDefault="000A3201"/>
    <w:p w:rsidR="00000000" w:rsidRDefault="000A3201">
      <w:bookmarkStart w:id="82" w:name="sub_75"/>
      <w:r>
        <w:t xml:space="preserve">37. Основанием для начала административной процедуры является получение специалистом по предоставлению ежемесячной денежной выплаты на проезд проекта решения о предоставлении или об отказе в предоставлении государственной </w:t>
      </w:r>
      <w:r>
        <w:t>услуги с уведомлением об отказе в предоставлении государственной услуги, в том числе в электронном виде, и передача руководителю Учреждения или уполномоченному им лицу (далее - уполномоченное лицо).</w:t>
      </w:r>
    </w:p>
    <w:p w:rsidR="00000000" w:rsidRDefault="000A3201">
      <w:bookmarkStart w:id="83" w:name="sub_76"/>
      <w:bookmarkEnd w:id="82"/>
      <w:r>
        <w:t>38. Руководитель Учреждения либо уполномоченн</w:t>
      </w:r>
      <w:r>
        <w:t>ое лицо подписывает решение о предоставлении, либо об отказе в предоставлении государственной услуги, прикрепляет решение к карточке обращения и передает его и учетное дело заявителя специалисту по предоставлению ежемесячной денежной выплаты на проезд. Уве</w:t>
      </w:r>
      <w:r>
        <w:t>домление об отказе направляется заявителю в течение 3 рабочих дней.</w:t>
      </w:r>
    </w:p>
    <w:p w:rsidR="00000000" w:rsidRDefault="000A3201">
      <w:bookmarkStart w:id="84" w:name="sub_77"/>
      <w:bookmarkEnd w:id="83"/>
      <w:r>
        <w:t xml:space="preserve">39. Решение о предоставлении государственной услуги направляется заявителю не позднее рабочего дня следующего за днем принятия решения о предоставлении государственной услуги, </w:t>
      </w:r>
      <w:r>
        <w:t>в том числе в электронной форме.</w:t>
      </w:r>
    </w:p>
    <w:bookmarkEnd w:id="84"/>
    <w:p w:rsidR="00000000" w:rsidRDefault="000A3201">
      <w:r>
        <w:t>Решение об отказе в предоставлении государственной услуги направляется заявителю в течение 3 рабочих дней со дня принятия решения о предоставлении государственной услуги, в том числе в электронной форме.</w:t>
      </w:r>
    </w:p>
    <w:p w:rsidR="00000000" w:rsidRDefault="000A3201">
      <w:bookmarkStart w:id="85" w:name="sub_78"/>
      <w:r>
        <w:t>40. Кри</w:t>
      </w:r>
      <w:r>
        <w:t>терий принятия решения: рассмотрение проекта решения о предоставлении или об отказе в предоставлении государственной услуги руководителем Учреждения.</w:t>
      </w:r>
    </w:p>
    <w:bookmarkEnd w:id="85"/>
    <w:p w:rsidR="00000000" w:rsidRDefault="000A3201">
      <w:r>
        <w:t>Результатом административной процедуры является принятие решения о предоставлении или об отказе в пр</w:t>
      </w:r>
      <w:r>
        <w:t>едоставлении ежемесячной денежной выплаты на проезд.</w:t>
      </w:r>
    </w:p>
    <w:p w:rsidR="00000000" w:rsidRDefault="000A3201">
      <w:r>
        <w:t>Способ фиксации резул</w:t>
      </w:r>
      <w:r>
        <w:t>ьтата административной процедуры: решение о предоставлении или об отказе в предоставлении ежемесячной денежной выплаты на проезд заверяется печатью Учреждения, подписью руководителя или уполномоченного лица и приобщается к учетному делу заявителя в ведомст</w:t>
      </w:r>
      <w:r>
        <w:t>венной информационной системе.</w:t>
      </w:r>
    </w:p>
    <w:p w:rsidR="00000000" w:rsidRDefault="000A3201">
      <w:r>
        <w:t>Максимальный срок исполнения административной процедуры составляет 3 рабочих дня.</w:t>
      </w:r>
    </w:p>
    <w:p w:rsidR="00000000" w:rsidRDefault="000A3201">
      <w:bookmarkStart w:id="86" w:name="sub_79"/>
      <w:r>
        <w:t>41. Специалист, осуществляющий контроль по предоставлению ежемесячной денежной выплаты на проезд, не позднее 15 числа каждого месяца форм</w:t>
      </w:r>
      <w:r>
        <w:t>ирует выплатные документы для перечисления ежемесячной денежной выплаты на проезд на банковские счета получателей субсидии, открытые в кредитной организации банковской системы Российской Федерации, Липецкой области (далее - кредитные организации) по выбору</w:t>
      </w:r>
      <w:r>
        <w:t xml:space="preserve"> гражданина, или выплаты (доставки) через структурные подразделения Управления Федеральной почтовой связи - филиала ФГУП "Почта России" (далее - организации почтовой связи) в соответствии с заключенными соглашениями.</w:t>
      </w:r>
    </w:p>
    <w:bookmarkEnd w:id="86"/>
    <w:p w:rsidR="00000000" w:rsidRDefault="000A3201">
      <w:r>
        <w:t>Выплатные документы в электронном</w:t>
      </w:r>
      <w:r>
        <w:t xml:space="preserve"> виде и (или) на бумажном носителе передаются в кредитные организации и в организации почтовой связи.</w:t>
      </w:r>
    </w:p>
    <w:p w:rsidR="00000000" w:rsidRDefault="000A3201"/>
    <w:p w:rsidR="00000000" w:rsidRDefault="000A3201">
      <w:pPr>
        <w:pStyle w:val="1"/>
      </w:pPr>
      <w:bookmarkStart w:id="87" w:name="sub_80"/>
      <w:r>
        <w:t>26. Порядок осуществления в электронной форме административных процедур (действий)</w:t>
      </w:r>
    </w:p>
    <w:bookmarkEnd w:id="87"/>
    <w:p w:rsidR="00000000" w:rsidRDefault="000A3201"/>
    <w:p w:rsidR="00000000" w:rsidRDefault="000A3201">
      <w:bookmarkStart w:id="88" w:name="sub_81"/>
      <w:r>
        <w:t>42. Предоставление государственной услуги в электро</w:t>
      </w:r>
      <w:r>
        <w:t>нной форме включает в себя следующие административные процедуры:</w:t>
      </w:r>
    </w:p>
    <w:bookmarkEnd w:id="88"/>
    <w:p w:rsidR="00000000" w:rsidRDefault="000A3201">
      <w:r>
        <w:t>прием и регистрация Учреждением заявления и документов;</w:t>
      </w:r>
    </w:p>
    <w:p w:rsidR="00000000" w:rsidRDefault="000A3201">
      <w:r>
        <w:t>проверка Учреждением наличия оснований для отказа в приеме заявления;</w:t>
      </w:r>
    </w:p>
    <w:p w:rsidR="00000000" w:rsidRDefault="000A3201">
      <w:r>
        <w:t>направление Учреждением заявителю информации о ходе предост</w:t>
      </w:r>
      <w:r>
        <w:t>авления государственной услуги;</w:t>
      </w:r>
    </w:p>
    <w:p w:rsidR="00000000" w:rsidRDefault="000A3201">
      <w:r>
        <w:t>подготовка и направление Учреждением заявителю уведомления об отказе в приеме 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0A3201">
      <w:bookmarkStart w:id="89" w:name="sub_82"/>
      <w:r>
        <w:t>4</w:t>
      </w:r>
      <w:r>
        <w:t>3. Заявитель вправе обратиться за получением государственной услуги в электронном виде.</w:t>
      </w:r>
    </w:p>
    <w:bookmarkEnd w:id="89"/>
    <w:p w:rsidR="00000000" w:rsidRDefault="000A3201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52" w:history="1">
        <w:r>
          <w:rPr>
            <w:rStyle w:val="a4"/>
          </w:rPr>
          <w:t>Портале</w:t>
        </w:r>
      </w:hyperlink>
      <w:r>
        <w:t>.</w:t>
      </w:r>
    </w:p>
    <w:p w:rsidR="00000000" w:rsidRDefault="000A3201">
      <w:r>
        <w:t xml:space="preserve">Образцы заполнения электронной формы заявления размещаются на </w:t>
      </w:r>
      <w:hyperlink r:id="rId53" w:history="1">
        <w:r>
          <w:rPr>
            <w:rStyle w:val="a4"/>
          </w:rPr>
          <w:t>Портале</w:t>
        </w:r>
      </w:hyperlink>
      <w:r>
        <w:t>.</w:t>
      </w:r>
    </w:p>
    <w:p w:rsidR="00000000" w:rsidRDefault="000A3201">
      <w:r>
        <w:t>Форматно-логическая проверка сформ</w:t>
      </w:r>
      <w:r>
        <w:t>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</w:t>
      </w:r>
      <w:r>
        <w:t>ке ее устранения посредством информационного сообщения непосредственно в электронной форме заявления.</w:t>
      </w:r>
    </w:p>
    <w:p w:rsidR="00000000" w:rsidRDefault="000A3201">
      <w:bookmarkStart w:id="90" w:name="sub_83"/>
      <w:r>
        <w:t>44. При формировании заявления заявителю обеспечивается:</w:t>
      </w:r>
    </w:p>
    <w:bookmarkEnd w:id="90"/>
    <w:p w:rsidR="00000000" w:rsidRDefault="000A3201">
      <w:r>
        <w:t xml:space="preserve">возможность копирования и сохранения заявления и иных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0A3201">
      <w:r>
        <w:t>возможность печати на бумажном носителе копии электронной формы заявления;</w:t>
      </w:r>
    </w:p>
    <w:p w:rsidR="00000000" w:rsidRDefault="000A3201">
      <w:r>
        <w:t>сохранение ранее введенных в электронную форму заявления значений в л</w:t>
      </w:r>
      <w:r>
        <w:t>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0A3201">
      <w:r>
        <w:t>заполнение полей электронной формы заявления до начала ввода сведений заявителем с использованием сведений,</w:t>
      </w:r>
      <w:r>
        <w:t xml:space="preserve">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</w:t>
      </w:r>
      <w:r>
        <w:t xml:space="preserve">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54" w:history="1">
        <w:r>
          <w:rPr>
            <w:rStyle w:val="a4"/>
          </w:rPr>
          <w:t>Портале</w:t>
        </w:r>
      </w:hyperlink>
      <w:r>
        <w:t>, в части, касающейся сведений, отсутствую</w:t>
      </w:r>
      <w:r>
        <w:t>щих в единой системе идентификации и аутентификации;</w:t>
      </w:r>
    </w:p>
    <w:p w:rsidR="00000000" w:rsidRDefault="000A3201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0A3201">
      <w:r>
        <w:t xml:space="preserve">возможность доступа заявителя на </w:t>
      </w:r>
      <w:hyperlink r:id="rId55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0A3201">
      <w:r>
        <w:t xml:space="preserve">Сформированное и подписанное заявление и иные документы, указанные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направляются в Учреждение посредством </w:t>
      </w:r>
      <w:hyperlink r:id="rId56" w:history="1">
        <w:r>
          <w:rPr>
            <w:rStyle w:val="a4"/>
          </w:rPr>
          <w:t>Портала</w:t>
        </w:r>
      </w:hyperlink>
      <w:r>
        <w:t>.</w:t>
      </w:r>
    </w:p>
    <w:p w:rsidR="00000000" w:rsidRDefault="000A3201">
      <w:r>
        <w:t>Запись на прием в Учреждение для подачи заявления о предоставлении государственной услуги с исп</w:t>
      </w:r>
      <w:r>
        <w:t xml:space="preserve">ользованием </w:t>
      </w:r>
      <w:hyperlink r:id="rId57" w:history="1">
        <w:r>
          <w:rPr>
            <w:rStyle w:val="a4"/>
          </w:rPr>
          <w:t>Портала</w:t>
        </w:r>
      </w:hyperlink>
      <w:r>
        <w:t xml:space="preserve"> и </w:t>
      </w:r>
      <w:hyperlink r:id="rId58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0A3201">
      <w:bookmarkStart w:id="91" w:name="sub_84"/>
      <w:r>
        <w:t>45. Заявитель имеет возможность полу</w:t>
      </w:r>
      <w:r>
        <w:t>чения информации о ходе предоставления государственной услуги.</w:t>
      </w:r>
    </w:p>
    <w:bookmarkEnd w:id="91"/>
    <w:p w:rsidR="00000000" w:rsidRDefault="000A3201">
      <w:r>
        <w:t xml:space="preserve">При обращении заявителя за получением государственной услуги с </w:t>
      </w:r>
      <w:hyperlink r:id="rId59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</w:t>
      </w:r>
      <w:r>
        <w:t xml:space="preserve"> государственной услуги передается в личный кабинет заявителя на Портале.</w:t>
      </w:r>
    </w:p>
    <w:p w:rsidR="00000000" w:rsidRDefault="000A3201">
      <w:r>
        <w:t xml:space="preserve">Для просмотра сведений о ходе предоставления государственной услуги через </w:t>
      </w:r>
      <w:hyperlink r:id="rId60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0A3201">
      <w:r>
        <w:t>авторизо</w:t>
      </w:r>
      <w:r>
        <w:t xml:space="preserve">ваться на </w:t>
      </w:r>
      <w:hyperlink r:id="rId61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0A3201">
      <w:r>
        <w:t>найти в личном кабинете соответствующую заявку;</w:t>
      </w:r>
    </w:p>
    <w:p w:rsidR="00000000" w:rsidRDefault="000A3201">
      <w:r>
        <w:t>просмотреть информацию о ходе предоставления государственной услуги.</w:t>
      </w:r>
    </w:p>
    <w:p w:rsidR="00000000" w:rsidRDefault="000A3201">
      <w:r>
        <w:t xml:space="preserve">Информация о ходе предоставления государственной услуги направляется заявителю управлением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62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0A3201">
      <w:r>
        <w:t>При предоставлении государственной услуги в электронной форме заявителю направляется:</w:t>
      </w:r>
    </w:p>
    <w:p w:rsidR="00000000" w:rsidRDefault="000A3201">
      <w:r>
        <w:t>уведомление об отказе в приеме заявления и иных документов, необходимых для предо</w:t>
      </w:r>
      <w:r>
        <w:t>ставления государственной услуги, к рассмотрению по существу с указанием причин отказа;</w:t>
      </w:r>
    </w:p>
    <w:p w:rsidR="00000000" w:rsidRDefault="000A3201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</w:t>
      </w:r>
      <w:r>
        <w:t xml:space="preserve"> услуги);</w:t>
      </w:r>
    </w:p>
    <w:p w:rsidR="00000000" w:rsidRDefault="000A3201">
      <w:r>
        <w:t xml:space="preserve"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либо об отказе в предоставлении ежемесячной </w:t>
      </w:r>
      <w:r>
        <w:t>денежной выплаты на проезд).</w:t>
      </w:r>
    </w:p>
    <w:p w:rsidR="00000000" w:rsidRDefault="000A3201">
      <w:r>
        <w:t xml:space="preserve">Заявителям обеспечивается возможность оценить доступность и качество государственной услуги на </w:t>
      </w:r>
      <w:hyperlink r:id="rId63" w:history="1">
        <w:r>
          <w:rPr>
            <w:rStyle w:val="a4"/>
          </w:rPr>
          <w:t>Портале</w:t>
        </w:r>
      </w:hyperlink>
      <w:r>
        <w:t>.</w:t>
      </w:r>
    </w:p>
    <w:p w:rsidR="00000000" w:rsidRDefault="000A320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A320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подразделов приводится в соответс</w:t>
      </w:r>
      <w:r>
        <w:rPr>
          <w:shd w:val="clear" w:color="auto" w:fill="F0F0F0"/>
        </w:rPr>
        <w:t>твии с источником</w:t>
      </w:r>
    </w:p>
    <w:p w:rsidR="00000000" w:rsidRDefault="000A3201">
      <w:pPr>
        <w:pStyle w:val="1"/>
      </w:pPr>
      <w:bookmarkStart w:id="92" w:name="sub_85"/>
      <w:r>
        <w:t>24.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2"/>
    <w:p w:rsidR="00000000" w:rsidRDefault="000A3201"/>
    <w:p w:rsidR="00000000" w:rsidRDefault="000A3201">
      <w:bookmarkStart w:id="93" w:name="sub_86"/>
      <w:r>
        <w:t>46. В случае выявления заявителем опечаток, ошибок в полученном заявителем документе, являюще</w:t>
      </w:r>
      <w:r>
        <w:t>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93"/>
    <w:p w:rsidR="00000000" w:rsidRDefault="000A3201">
      <w:r>
        <w:t>Основанием для начала процедуры по испр</w:t>
      </w:r>
      <w:r>
        <w:t>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</w:t>
      </w:r>
      <w:r>
        <w:t>едоставления услуги (далее - заявление об исправлении опечаток и/или ошибок).</w:t>
      </w:r>
    </w:p>
    <w:p w:rsidR="00000000" w:rsidRDefault="000A3201">
      <w:r>
        <w:t>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</w:t>
      </w:r>
      <w:r>
        <w:t>е копии документов должны быть заверены нотариально.</w:t>
      </w:r>
    </w:p>
    <w:p w:rsidR="00000000" w:rsidRDefault="000A3201">
      <w:r>
        <w:t xml:space="preserve">При подаче заявления об исправлении опечаток и/или ошибок и документов непосредственно в Учреждение специалистом по приему документов обеспечивается сканирование документов, представленных заявителем, в </w:t>
      </w:r>
      <w:r>
        <w:t>момент принятия заявления. После сканирования документов подлинники возвращаются заявителю.</w:t>
      </w:r>
    </w:p>
    <w:p w:rsidR="00000000" w:rsidRDefault="000A3201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</w:t>
      </w:r>
      <w:r>
        <w:t xml:space="preserve">бок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</w:t>
      </w:r>
      <w:r>
        <w:t xml:space="preserve">по почте. При направлении заявления и документов через </w:t>
      </w:r>
      <w:hyperlink r:id="rId64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0A3201">
      <w:bookmarkStart w:id="94" w:name="sub_87"/>
      <w:r>
        <w:t>4</w:t>
      </w:r>
      <w:r>
        <w:t>7. Специалист Учреждения по приему документов рассматривает заявление и проверяет представленные документы на предмет наличия опечаток и/или ошибок и передает специалисту по предоставлению ежемесячной денежной выплаты на проезд.</w:t>
      </w:r>
    </w:p>
    <w:bookmarkEnd w:id="94"/>
    <w:p w:rsidR="00000000" w:rsidRDefault="000A3201">
      <w:r>
        <w:t>По результатам рассмо</w:t>
      </w:r>
      <w:r>
        <w:t>трения заявления об исправлении опечаток и/или ошибок специалист по предоставлению ежемесячной денежной выплаты на проезд подготавливает проект решения об исправлении опечаток и/или ошибок, допущенных в документах, выданных в результате предоставления госу</w:t>
      </w:r>
      <w:r>
        <w:t>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руководителю Учреждения (или уполномоченному лицу).</w:t>
      </w:r>
    </w:p>
    <w:p w:rsidR="00000000" w:rsidRDefault="000A3201">
      <w:bookmarkStart w:id="95" w:name="sub_88"/>
      <w:r>
        <w:t>48.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</w:t>
      </w:r>
      <w:r>
        <w:t>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опечаток и/или ошибок, допущенных в документах, выданных в результате предоставл</w:t>
      </w:r>
      <w:r>
        <w:t>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печатью Учреждения и размещается в персональном деле з</w:t>
      </w:r>
      <w:r>
        <w:t>аявителя.</w:t>
      </w:r>
    </w:p>
    <w:bookmarkEnd w:id="95"/>
    <w:p w:rsidR="00000000" w:rsidRDefault="000A3201">
      <w:r>
        <w:t xml:space="preserve"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</w:t>
      </w:r>
      <w:r>
        <w:t>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0A3201">
      <w:r>
        <w:t>Максимальный срок исполнения процедуры составляет 5 рабочих дней.</w:t>
      </w:r>
    </w:p>
    <w:p w:rsidR="00000000" w:rsidRDefault="000A3201">
      <w:r>
        <w:t>Критерием принятия решения об исправлении опечаток и/или ошибок явл</w:t>
      </w:r>
      <w:r>
        <w:t>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0A3201">
      <w:r>
        <w:t>Результатом административной процедуры является подписание решения об исправлении опечаток и/или ошибок, допущенных в документах, вы</w:t>
      </w:r>
      <w:r>
        <w:t>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0A3201">
      <w:r>
        <w:t>Способ фиксации результата административной</w:t>
      </w:r>
      <w:r>
        <w:t xml:space="preserve"> процедуры - регистрация исправленного документа или принятого решения в порядке, установленном правилами делопроизводства.</w:t>
      </w:r>
    </w:p>
    <w:p w:rsidR="00000000" w:rsidRDefault="000A3201">
      <w:r>
        <w:t>Документ, содержащий опечатки и (или) ошибки, после замены подлежит уничтожению, факт которого фиксируется в деле по рассмотрении об</w:t>
      </w:r>
      <w:r>
        <w:t>ращения заявителя.</w:t>
      </w:r>
    </w:p>
    <w:p w:rsidR="00000000" w:rsidRDefault="000A3201">
      <w:r>
        <w:t xml:space="preserve">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ответственным за предоставление государственной услуги, в течение 5 рабочих </w:t>
      </w:r>
      <w:r>
        <w:t>дней со дня принятия решения.</w:t>
      </w:r>
    </w:p>
    <w:p w:rsidR="00000000" w:rsidRDefault="000A3201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0A3201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0A3201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</w:t>
      </w:r>
      <w:r>
        <w:t>.</w:t>
      </w:r>
    </w:p>
    <w:p w:rsidR="00000000" w:rsidRDefault="000A3201"/>
    <w:p w:rsidR="00000000" w:rsidRDefault="000A3201">
      <w:pPr>
        <w:pStyle w:val="1"/>
      </w:pPr>
      <w:bookmarkStart w:id="96" w:name="sub_89"/>
      <w:r>
        <w:t>Раздел IV. Формы контроля за исполнением регламента</w:t>
      </w:r>
    </w:p>
    <w:bookmarkEnd w:id="96"/>
    <w:p w:rsidR="00000000" w:rsidRDefault="000A3201"/>
    <w:p w:rsidR="00000000" w:rsidRDefault="000A3201">
      <w:pPr>
        <w:pStyle w:val="1"/>
      </w:pPr>
      <w:bookmarkStart w:id="97" w:name="sub_90"/>
      <w: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</w:t>
      </w:r>
      <w:r>
        <w:t>ебования к предоставлению государственной услуги, а также принятием ими решений</w:t>
      </w:r>
    </w:p>
    <w:bookmarkEnd w:id="97"/>
    <w:p w:rsidR="00000000" w:rsidRDefault="000A3201"/>
    <w:p w:rsidR="00000000" w:rsidRDefault="000A3201">
      <w:bookmarkStart w:id="98" w:name="sub_91"/>
      <w:r>
        <w:t>49.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и</w:t>
      </w:r>
      <w:r>
        <w:t xml:space="preserve"> принятием решений специалистами осуществляется руководителем Учреждения, должностными лицами Управления, ответственными за организацию работы по предоставлению государственной услуги.</w:t>
      </w:r>
    </w:p>
    <w:bookmarkEnd w:id="98"/>
    <w:p w:rsidR="00000000" w:rsidRDefault="000A3201"/>
    <w:p w:rsidR="00000000" w:rsidRDefault="000A3201">
      <w:pPr>
        <w:pStyle w:val="1"/>
      </w:pPr>
      <w:bookmarkStart w:id="99" w:name="sub_92"/>
      <w:r>
        <w:t>29. Порядок и периодичность осуществления плановых и внепл</w:t>
      </w:r>
      <w:r>
        <w:t>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99"/>
    <w:p w:rsidR="00000000" w:rsidRDefault="000A3201"/>
    <w:p w:rsidR="00000000" w:rsidRDefault="000A3201">
      <w:bookmarkStart w:id="100" w:name="sub_93"/>
      <w:r>
        <w:t xml:space="preserve">50. Проверки полноты и качества предоставления государственной услуги </w:t>
      </w:r>
      <w:r>
        <w:t>осуществляются на основании приказов начальника Управления.</w:t>
      </w:r>
    </w:p>
    <w:p w:rsidR="00000000" w:rsidRDefault="000A3201">
      <w:bookmarkStart w:id="101" w:name="sub_94"/>
      <w:bookmarkEnd w:id="100"/>
      <w:r>
        <w:t>51.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</w:t>
      </w:r>
      <w:r>
        <w:t>ю).</w:t>
      </w:r>
    </w:p>
    <w:p w:rsidR="00000000" w:rsidRDefault="000A3201">
      <w:bookmarkStart w:id="102" w:name="sub_95"/>
      <w:bookmarkEnd w:id="101"/>
      <w:r>
        <w:t xml:space="preserve">52.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</w:t>
      </w:r>
      <w:r>
        <w:t>обращения заявителей, содержащие жалобы на решения, действия (бездействие) должностных лиц, специалистов.</w:t>
      </w:r>
    </w:p>
    <w:p w:rsidR="00000000" w:rsidRDefault="000A3201">
      <w:bookmarkStart w:id="103" w:name="sub_96"/>
      <w:bookmarkEnd w:id="102"/>
      <w:r>
        <w:t>53.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3"/>
    <w:p w:rsidR="00000000" w:rsidRDefault="000A3201"/>
    <w:p w:rsidR="00000000" w:rsidRDefault="000A3201">
      <w:pPr>
        <w:pStyle w:val="1"/>
      </w:pPr>
      <w:bookmarkStart w:id="104" w:name="sub_97"/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bookmarkEnd w:id="104"/>
    <w:p w:rsidR="00000000" w:rsidRDefault="000A3201"/>
    <w:p w:rsidR="00000000" w:rsidRDefault="000A3201">
      <w:bookmarkStart w:id="105" w:name="sub_98"/>
      <w:r>
        <w:t xml:space="preserve">54. Персональная ответственность </w:t>
      </w:r>
      <w:r>
        <w:t>специалистов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0A3201">
      <w:bookmarkStart w:id="106" w:name="sub_99"/>
      <w:bookmarkEnd w:id="105"/>
      <w:r>
        <w:t>55. По результатам проведенных проверок, в случае выявления нарушений прав заявителя, осуществляется пр</w:t>
      </w:r>
      <w:r>
        <w:t>ивлечение виновных лиц к ответственности в соответствии с законодательством Российской Федерации.</w:t>
      </w:r>
    </w:p>
    <w:bookmarkEnd w:id="106"/>
    <w:p w:rsidR="00000000" w:rsidRDefault="000A3201"/>
    <w:p w:rsidR="00000000" w:rsidRDefault="000A3201">
      <w:pPr>
        <w:pStyle w:val="1"/>
      </w:pPr>
      <w:bookmarkStart w:id="107" w:name="sub_100"/>
      <w:r>
        <w:t>31. Положения, характеризующие требования к порядку и формам контроля за предоставлением государственной услуги, в том числе со стороны граждан,</w:t>
      </w:r>
      <w:r>
        <w:t xml:space="preserve"> их объединений и организаций</w:t>
      </w:r>
    </w:p>
    <w:bookmarkEnd w:id="107"/>
    <w:p w:rsidR="00000000" w:rsidRDefault="000A3201"/>
    <w:p w:rsidR="00000000" w:rsidRDefault="000A3201">
      <w:bookmarkStart w:id="108" w:name="sub_101"/>
      <w:r>
        <w:t>56.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Учреждений и УМФЦ при предоставлении госуд</w:t>
      </w:r>
      <w:r>
        <w:t>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08"/>
    <w:p w:rsidR="00000000" w:rsidRDefault="000A3201"/>
    <w:p w:rsidR="00000000" w:rsidRDefault="000A3201">
      <w:pPr>
        <w:pStyle w:val="1"/>
      </w:pPr>
      <w:bookmarkStart w:id="109" w:name="sub_102"/>
      <w:r>
        <w:t>Раздел V. Досудебн</w:t>
      </w:r>
      <w:r>
        <w:t>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09"/>
    <w:p w:rsidR="00000000" w:rsidRDefault="000A3201"/>
    <w:p w:rsidR="00000000" w:rsidRDefault="000A3201">
      <w:pPr>
        <w:pStyle w:val="1"/>
      </w:pPr>
      <w:bookmarkStart w:id="110" w:name="sub_103"/>
      <w:r>
        <w:t>32. Информация для заявителя о его праве подать жалобу</w:t>
      </w:r>
    </w:p>
    <w:bookmarkEnd w:id="110"/>
    <w:p w:rsidR="00000000" w:rsidRDefault="000A3201"/>
    <w:p w:rsidR="00000000" w:rsidRDefault="000A3201">
      <w:bookmarkStart w:id="111" w:name="sub_104"/>
      <w:r>
        <w:t>57. Заявитель имеет право на досудебное (внесудебное) обжалование действий (бездействия) и решений, принятых (осуществляемых) специалистами Учреждения или УМФЦ в ходе предоставления государственной услуги.</w:t>
      </w:r>
    </w:p>
    <w:bookmarkEnd w:id="111"/>
    <w:p w:rsidR="00000000" w:rsidRDefault="000A3201"/>
    <w:p w:rsidR="00000000" w:rsidRDefault="000A3201">
      <w:pPr>
        <w:pStyle w:val="1"/>
      </w:pPr>
      <w:bookmarkStart w:id="112" w:name="sub_105"/>
      <w:r>
        <w:t>33. Предмет жалобы</w:t>
      </w:r>
    </w:p>
    <w:bookmarkEnd w:id="112"/>
    <w:p w:rsidR="00000000" w:rsidRDefault="000A3201"/>
    <w:p w:rsidR="00000000" w:rsidRDefault="000A3201">
      <w:bookmarkStart w:id="113" w:name="sub_106"/>
      <w:r>
        <w:t>5</w:t>
      </w:r>
      <w:r>
        <w:t>8. Заявитель может обратиться с жалобой, в том числе в следующих случаях:</w:t>
      </w:r>
    </w:p>
    <w:p w:rsidR="00000000" w:rsidRDefault="000A3201">
      <w:bookmarkStart w:id="114" w:name="sub_107"/>
      <w:bookmarkEnd w:id="113"/>
      <w:r>
        <w:t>1) нарушения срока регистрации запроса заявителя о предоставлении государственной услуги;</w:t>
      </w:r>
    </w:p>
    <w:p w:rsidR="00000000" w:rsidRDefault="000A3201">
      <w:bookmarkStart w:id="115" w:name="sub_108"/>
      <w:bookmarkEnd w:id="114"/>
      <w:r>
        <w:t>2) нарушения срока предоставления государственной услуги;</w:t>
      </w:r>
    </w:p>
    <w:p w:rsidR="00000000" w:rsidRDefault="000A3201">
      <w:bookmarkStart w:id="116" w:name="sub_109"/>
      <w:bookmarkEnd w:id="115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</w:t>
      </w:r>
      <w:r>
        <w:t>авления государственной услуги;</w:t>
      </w:r>
    </w:p>
    <w:p w:rsidR="00000000" w:rsidRDefault="000A3201">
      <w:bookmarkStart w:id="117" w:name="sub_110"/>
      <w:bookmarkEnd w:id="116"/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</w:t>
      </w:r>
      <w:r>
        <w:t>заявителя;</w:t>
      </w:r>
    </w:p>
    <w:p w:rsidR="00000000" w:rsidRDefault="000A3201">
      <w:bookmarkStart w:id="118" w:name="sub_111"/>
      <w:bookmarkEnd w:id="117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законами, и иными нормативными правовыми актами Российской Федерации, и законами, и но</w:t>
      </w:r>
      <w:r>
        <w:t>рмативными правовыми актами Липецкой области;</w:t>
      </w:r>
    </w:p>
    <w:p w:rsidR="00000000" w:rsidRDefault="000A3201">
      <w:bookmarkStart w:id="119" w:name="sub_112"/>
      <w:bookmarkEnd w:id="118"/>
      <w: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0A3201">
      <w:bookmarkStart w:id="120" w:name="sub_113"/>
      <w:bookmarkEnd w:id="119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0A3201">
      <w:bookmarkStart w:id="121" w:name="sub_114"/>
      <w:bookmarkEnd w:id="120"/>
      <w:r>
        <w:t xml:space="preserve">8) нарушения </w:t>
      </w:r>
      <w:r>
        <w:t>срока или порядка выдачи документов по результатам предоставления государственной услуги;</w:t>
      </w:r>
    </w:p>
    <w:p w:rsidR="00000000" w:rsidRDefault="000A3201">
      <w:bookmarkStart w:id="122" w:name="sub_115"/>
      <w:bookmarkEnd w:id="121"/>
      <w: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</w:t>
      </w:r>
      <w:r>
        <w:t>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0A3201">
      <w:bookmarkStart w:id="123" w:name="sub_116"/>
      <w:bookmarkEnd w:id="122"/>
      <w:r>
        <w:t xml:space="preserve">10) требования у заявителя при предоставлении государственной услуги документов или информации, отсутствие и </w:t>
      </w:r>
      <w:r>
        <w:t xml:space="preserve">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5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3"/>
    <w:p w:rsidR="00000000" w:rsidRDefault="000A3201"/>
    <w:p w:rsidR="00000000" w:rsidRDefault="000A3201">
      <w:pPr>
        <w:pStyle w:val="1"/>
      </w:pPr>
      <w:bookmarkStart w:id="124" w:name="sub_117"/>
      <w:r>
        <w:t>34. Органы государственной власти, организации, должностные лица, которым может быть направлена жалоба</w:t>
      </w:r>
    </w:p>
    <w:bookmarkEnd w:id="124"/>
    <w:p w:rsidR="00000000" w:rsidRDefault="000A3201"/>
    <w:p w:rsidR="00000000" w:rsidRDefault="000A3201">
      <w:bookmarkStart w:id="125" w:name="sub_118"/>
      <w:r>
        <w:t>59. Жалобы на решения и де</w:t>
      </w:r>
      <w:r>
        <w:t>йствия (бездействие) должностных лиц Управления, Учреждений подаются начальнику Управления.</w:t>
      </w:r>
    </w:p>
    <w:p w:rsidR="00000000" w:rsidRDefault="000A3201">
      <w:bookmarkStart w:id="126" w:name="sub_119"/>
      <w:bookmarkEnd w:id="125"/>
      <w:r>
        <w:t>60. Жалобы на решения начальника Управления подаются в администрацию Липецкой области.</w:t>
      </w:r>
    </w:p>
    <w:bookmarkEnd w:id="126"/>
    <w:p w:rsidR="00000000" w:rsidRDefault="000A3201"/>
    <w:p w:rsidR="00000000" w:rsidRDefault="000A3201">
      <w:pPr>
        <w:pStyle w:val="1"/>
      </w:pPr>
      <w:bookmarkStart w:id="127" w:name="sub_120"/>
      <w:r>
        <w:t>35. Порядок подачи и рассмотрения жалобы</w:t>
      </w:r>
    </w:p>
    <w:bookmarkEnd w:id="127"/>
    <w:p w:rsidR="00000000" w:rsidRDefault="000A3201"/>
    <w:p w:rsidR="00000000" w:rsidRDefault="000A3201">
      <w:bookmarkStart w:id="128" w:name="sub_121"/>
      <w:r>
        <w:t>61.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0A3201">
      <w:bookmarkStart w:id="129" w:name="sub_122"/>
      <w:bookmarkEnd w:id="128"/>
      <w:r>
        <w:t>62. Жалоба подается в письменной форме на бумажном носителе или в форме электронного документа.</w:t>
      </w:r>
    </w:p>
    <w:bookmarkEnd w:id="129"/>
    <w:p w:rsidR="00000000" w:rsidRDefault="000A3201">
      <w:r>
        <w:t>Жалоба может быт</w:t>
      </w:r>
      <w:r>
        <w:t xml:space="preserve">ь направлена по почте, через многофункциональный центр, с использованием информационно-телекоммуникационной сети "Интернет", </w:t>
      </w:r>
      <w:hyperlink r:id="rId66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67" w:history="1">
        <w:r>
          <w:rPr>
            <w:rStyle w:val="a4"/>
          </w:rPr>
          <w:t>Портала</w:t>
        </w:r>
      </w:hyperlink>
      <w:r>
        <w:t>, а также может быть подана при личном приеме заявителя.</w:t>
      </w:r>
    </w:p>
    <w:p w:rsidR="00000000" w:rsidRDefault="000A3201">
      <w:bookmarkStart w:id="130" w:name="sub_123"/>
      <w:r>
        <w:t>63. Жалоба должна содержать:</w:t>
      </w:r>
    </w:p>
    <w:p w:rsidR="00000000" w:rsidRDefault="000A3201">
      <w:bookmarkStart w:id="131" w:name="sub_124"/>
      <w:bookmarkEnd w:id="130"/>
      <w:r>
        <w:t>1) наименование Учреждения,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0A3201">
      <w:bookmarkStart w:id="132" w:name="sub_125"/>
      <w:bookmarkEnd w:id="131"/>
      <w:r>
        <w:t>2) фамилию, имя, отчество (последнее - при наличии), сведения о месте жительства заявителя</w:t>
      </w:r>
      <w: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A3201">
      <w:bookmarkStart w:id="133" w:name="sub_126"/>
      <w:bookmarkEnd w:id="132"/>
      <w:r>
        <w:t>3) сведения об обжалуемых решениях и д</w:t>
      </w:r>
      <w:r>
        <w:t>ействиях (бездействии) Учреждения, специалиста, работника Учреждения;</w:t>
      </w:r>
    </w:p>
    <w:p w:rsidR="00000000" w:rsidRDefault="000A3201">
      <w:bookmarkStart w:id="134" w:name="sub_127"/>
      <w:bookmarkEnd w:id="133"/>
      <w:r>
        <w:t>4) доводы, на основании которых заявитель не согласен с решением и действием (бездействием) Учреждения, специалиста, работника Учреждения. Заявителем могут быть представлен</w:t>
      </w:r>
      <w:r>
        <w:t>ы документы (при наличии), подтверждающие доводы заявителя, либо их копии.</w:t>
      </w:r>
    </w:p>
    <w:p w:rsidR="00000000" w:rsidRDefault="000A3201">
      <w:bookmarkStart w:id="135" w:name="sub_128"/>
      <w:bookmarkEnd w:id="134"/>
      <w:r>
        <w:t>64.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</w:t>
      </w:r>
      <w:r>
        <w:t>еет право на получение информации и документов, необходимых для обоснования и рассмотрения жалобы.</w:t>
      </w:r>
    </w:p>
    <w:p w:rsidR="00000000" w:rsidRDefault="000A3201">
      <w:bookmarkStart w:id="136" w:name="sub_129"/>
      <w:bookmarkEnd w:id="135"/>
      <w:r>
        <w:t>65. Ответ на жалобу не дается в следующих случаях:</w:t>
      </w:r>
    </w:p>
    <w:bookmarkEnd w:id="136"/>
    <w:p w:rsidR="00000000" w:rsidRDefault="000A3201">
      <w:r>
        <w:t>если текст письменного обращения не поддается прочтению (о чем в течение семи дней со</w:t>
      </w:r>
      <w:r>
        <w:t xml:space="preserve">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0A3201">
      <w:r>
        <w:t xml:space="preserve">если текст письменного обращения не позволяет определить суть предложения, заявления или жалобы (о чем в течение семи дней со </w:t>
      </w:r>
      <w:r>
        <w:t>дня регистрации обращения сообщается гражданину, направившему обращение);</w:t>
      </w:r>
    </w:p>
    <w:p w:rsidR="00000000" w:rsidRDefault="000A3201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A3201">
      <w:r>
        <w:t>если в жалобе, поступившей в форме элек</w:t>
      </w:r>
      <w:r>
        <w:t>тронного документа, не указаны фамилия либо имя заявителя и адрес электронной почты.</w:t>
      </w:r>
    </w:p>
    <w:p w:rsidR="00000000" w:rsidRDefault="000A3201">
      <w:bookmarkStart w:id="137" w:name="sub_130"/>
      <w:r>
        <w:t>66. Учреждение, Управление вправе оставить заявление без ответа по существу в следующих случаях:</w:t>
      </w:r>
    </w:p>
    <w:bookmarkEnd w:id="137"/>
    <w:p w:rsidR="00000000" w:rsidRDefault="000A3201">
      <w:r>
        <w:t>получения письменного обращения, в котором содержатся неценз</w:t>
      </w:r>
      <w:r>
        <w:t>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0A3201">
      <w:r>
        <w:t>если ответ по существу поставленного в обращении вопроса не может быть дан бе</w:t>
      </w:r>
      <w:r>
        <w:t xml:space="preserve">з разглашения сведений, составляющих </w:t>
      </w:r>
      <w:hyperlink r:id="rId6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</w:t>
      </w:r>
      <w:r>
        <w:t xml:space="preserve"> в связи с недопустимостью разглашения указанных сведений.</w:t>
      </w:r>
    </w:p>
    <w:p w:rsidR="00000000" w:rsidRDefault="000A3201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</w:t>
      </w:r>
      <w:r>
        <w:t>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</w:t>
      </w:r>
      <w:r>
        <w:t xml:space="preserve">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A3201">
      <w:bookmarkStart w:id="138" w:name="sub_131"/>
      <w:r>
        <w:t>67. Обращение, в котором обжалуется судебное решение, в течение 7 дней со дня регистр</w:t>
      </w:r>
      <w:r>
        <w:t>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0A3201">
      <w:bookmarkStart w:id="139" w:name="sub_132"/>
      <w:bookmarkEnd w:id="138"/>
      <w:r>
        <w:t xml:space="preserve">68. В случае если причины, по которым ответ по существу поставленных в обращении вопросов не мог быть дан, в последующем были </w:t>
      </w:r>
      <w:r>
        <w:t>устранены, гражданин вправе вновь направить обращение в Управление, либо вышестоящему должностному лицу.</w:t>
      </w:r>
    </w:p>
    <w:bookmarkEnd w:id="139"/>
    <w:p w:rsidR="00000000" w:rsidRDefault="000A3201"/>
    <w:p w:rsidR="00000000" w:rsidRDefault="000A3201">
      <w:pPr>
        <w:pStyle w:val="1"/>
      </w:pPr>
      <w:bookmarkStart w:id="140" w:name="sub_133"/>
      <w:r>
        <w:t>36. Сроки рассмотрения жалобы</w:t>
      </w:r>
    </w:p>
    <w:bookmarkEnd w:id="140"/>
    <w:p w:rsidR="00000000" w:rsidRDefault="000A3201"/>
    <w:p w:rsidR="00000000" w:rsidRDefault="000A3201">
      <w:bookmarkStart w:id="141" w:name="sub_134"/>
      <w:r>
        <w:t>69. Жалоба, поступившая в Управление, Учреждение подлежит рассмотрению в течение пятнадцати</w:t>
      </w:r>
      <w:r>
        <w:t xml:space="preserve">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r>
        <w:t xml:space="preserve"> дней со дня ее регистрации.</w:t>
      </w:r>
    </w:p>
    <w:p w:rsidR="00000000" w:rsidRDefault="000A3201">
      <w:pPr>
        <w:pStyle w:val="1"/>
      </w:pPr>
      <w:bookmarkStart w:id="142" w:name="sub_135"/>
      <w:bookmarkEnd w:id="141"/>
      <w:r>
        <w:t>37. Результат рассмотрения жалобы</w:t>
      </w:r>
    </w:p>
    <w:bookmarkEnd w:id="142"/>
    <w:p w:rsidR="00000000" w:rsidRDefault="000A3201"/>
    <w:p w:rsidR="00000000" w:rsidRDefault="000A3201">
      <w:bookmarkStart w:id="143" w:name="sub_136"/>
      <w:r>
        <w:t>70. По результатам рассмотрения жалобы принимается одно из следующих решений:</w:t>
      </w:r>
    </w:p>
    <w:p w:rsidR="00000000" w:rsidRDefault="000A3201">
      <w:bookmarkStart w:id="144" w:name="sub_137"/>
      <w:bookmarkEnd w:id="143"/>
      <w:r>
        <w:t>1) жалоба удовлетворяется, в том числе в форме отмены принятого решения,</w:t>
      </w:r>
      <w:r>
        <w:t xml:space="preserve">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</w:t>
      </w:r>
      <w:r>
        <w:t>вовыми актами Российской Федерации, нормативными правовыми актами Липецкой области;</w:t>
      </w:r>
    </w:p>
    <w:p w:rsidR="00000000" w:rsidRDefault="000A3201">
      <w:bookmarkStart w:id="145" w:name="sub_138"/>
      <w:bookmarkEnd w:id="144"/>
      <w:r>
        <w:t>2) в удовлетворении жалобы отказывается.</w:t>
      </w:r>
    </w:p>
    <w:bookmarkEnd w:id="145"/>
    <w:p w:rsidR="00000000" w:rsidRDefault="000A3201"/>
    <w:p w:rsidR="00000000" w:rsidRDefault="000A3201">
      <w:pPr>
        <w:pStyle w:val="1"/>
      </w:pPr>
      <w:bookmarkStart w:id="146" w:name="sub_139"/>
      <w:r>
        <w:t>38. Порядок информирования заявителя о результатах рассмотрения жалобы</w:t>
      </w:r>
    </w:p>
    <w:bookmarkEnd w:id="146"/>
    <w:p w:rsidR="00000000" w:rsidRDefault="000A3201"/>
    <w:p w:rsidR="00000000" w:rsidRDefault="000A3201">
      <w:bookmarkStart w:id="147" w:name="sub_140"/>
      <w:r>
        <w:t>71. Не позднее д</w:t>
      </w:r>
      <w:r>
        <w:t>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7"/>
    <w:p w:rsidR="00000000" w:rsidRDefault="000A3201">
      <w:r>
        <w:t>В случае признания жалобы, подлежащей удовлетворению, в ответе заяв</w:t>
      </w:r>
      <w:r>
        <w:t>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</w:t>
      </w:r>
      <w:r>
        <w:t>йствиях, которые необходимо совершить заявителю в целях получения государственной услуги.</w:t>
      </w:r>
    </w:p>
    <w:p w:rsidR="00000000" w:rsidRDefault="000A3201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</w:t>
      </w:r>
      <w:r>
        <w:t>дке обжалования принятого решения.</w:t>
      </w:r>
    </w:p>
    <w:p w:rsidR="00000000" w:rsidRDefault="000A3201">
      <w:bookmarkStart w:id="148" w:name="sub_141"/>
      <w:r>
        <w:t>72.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</w:t>
      </w:r>
      <w:r>
        <w:t>риалы в органы прокуратуры.</w:t>
      </w:r>
    </w:p>
    <w:p w:rsidR="00000000" w:rsidRDefault="000A3201">
      <w:bookmarkStart w:id="149" w:name="sub_142"/>
      <w:bookmarkEnd w:id="148"/>
      <w:r>
        <w:t xml:space="preserve">73.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bookmarkEnd w:id="149"/>
    <w:p w:rsidR="00000000" w:rsidRDefault="000A3201"/>
    <w:p w:rsidR="00000000" w:rsidRDefault="000A3201">
      <w:pPr>
        <w:pStyle w:val="1"/>
      </w:pPr>
      <w:bookmarkStart w:id="150" w:name="sub_143"/>
      <w:r>
        <w:t>39. Порядок обжалования решения по жалобе</w:t>
      </w:r>
    </w:p>
    <w:bookmarkEnd w:id="150"/>
    <w:p w:rsidR="00000000" w:rsidRDefault="000A3201"/>
    <w:p w:rsidR="00000000" w:rsidRDefault="000A3201">
      <w:bookmarkStart w:id="151" w:name="sub_144"/>
      <w:r>
        <w:t>74. Заявител</w:t>
      </w:r>
      <w:r>
        <w:t>ь вправе обжаловать решение по жалобе в органы прокуратуры или в судебном порядке.</w:t>
      </w:r>
    </w:p>
    <w:bookmarkEnd w:id="151"/>
    <w:p w:rsidR="00000000" w:rsidRDefault="000A3201"/>
    <w:p w:rsidR="00000000" w:rsidRDefault="000A3201">
      <w:pPr>
        <w:pStyle w:val="1"/>
      </w:pPr>
      <w:bookmarkStart w:id="152" w:name="sub_145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52"/>
    <w:p w:rsidR="00000000" w:rsidRDefault="000A3201"/>
    <w:p w:rsidR="00000000" w:rsidRDefault="000A3201">
      <w:bookmarkStart w:id="153" w:name="sub_146"/>
      <w:r>
        <w:t>75. Заявитель имеет право на:</w:t>
      </w:r>
    </w:p>
    <w:p w:rsidR="00000000" w:rsidRDefault="000A3201">
      <w:bookmarkStart w:id="154" w:name="sub_147"/>
      <w:bookmarkEnd w:id="153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0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0A3201">
      <w:bookmarkStart w:id="155" w:name="sub_148"/>
      <w:bookmarkEnd w:id="154"/>
      <w:r>
        <w:t>2) получение информации и документов, необходимых для обоснования и рассмотрения жалобы.</w:t>
      </w:r>
    </w:p>
    <w:bookmarkEnd w:id="155"/>
    <w:p w:rsidR="00000000" w:rsidRDefault="000A3201"/>
    <w:p w:rsidR="00000000" w:rsidRDefault="000A3201">
      <w:pPr>
        <w:pStyle w:val="1"/>
      </w:pPr>
      <w:bookmarkStart w:id="156" w:name="sub_149"/>
      <w:r>
        <w:t>41. Способы информ</w:t>
      </w:r>
      <w:r>
        <w:t>ирования заявителей о порядке подачи и рассмотрения жалобы</w:t>
      </w:r>
    </w:p>
    <w:bookmarkEnd w:id="156"/>
    <w:p w:rsidR="00000000" w:rsidRDefault="000A3201"/>
    <w:p w:rsidR="00000000" w:rsidRDefault="000A3201">
      <w:bookmarkStart w:id="157" w:name="sub_150"/>
      <w:r>
        <w:t xml:space="preserve">76. Информация о порядке подачи и рассмотрения жалобы размещается в информационно-телекоммуникационной сети "Интернет" на </w:t>
      </w:r>
      <w:hyperlink r:id="rId71" w:history="1">
        <w:r>
          <w:rPr>
            <w:rStyle w:val="a4"/>
          </w:rPr>
          <w:t>сайте</w:t>
        </w:r>
      </w:hyperlink>
      <w:r>
        <w:t xml:space="preserve"> Управления, УМФЦ, на </w:t>
      </w:r>
      <w:hyperlink r:id="rId72" w:history="1">
        <w:r>
          <w:rPr>
            <w:rStyle w:val="a4"/>
          </w:rPr>
          <w:t>Портале</w:t>
        </w:r>
      </w:hyperlink>
      <w:r>
        <w:t xml:space="preserve">, </w:t>
      </w:r>
      <w:hyperlink r:id="rId73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</w:t>
      </w:r>
      <w:r>
        <w:t>чном обращении в УМФЦ.</w:t>
      </w:r>
    </w:p>
    <w:bookmarkEnd w:id="157"/>
    <w:p w:rsidR="00000000" w:rsidRDefault="000A3201"/>
    <w:p w:rsidR="00000000" w:rsidRDefault="000A3201">
      <w:pPr>
        <w:pStyle w:val="1"/>
      </w:pPr>
      <w:bookmarkStart w:id="158" w:name="sub_151"/>
      <w:r>
        <w:t>42. Порядок ознакомления заявителя с документами и материалами, касающимися рассмотрения обращения</w:t>
      </w:r>
    </w:p>
    <w:bookmarkEnd w:id="158"/>
    <w:p w:rsidR="00000000" w:rsidRDefault="000A3201"/>
    <w:p w:rsidR="00000000" w:rsidRDefault="000A3201">
      <w:bookmarkStart w:id="159" w:name="sub_152"/>
      <w:r>
        <w:t>77. Ознакомление заявителя с документами и материалами, касающихся рассмотрения обращения осуществляется</w:t>
      </w:r>
      <w:r>
        <w:t xml:space="preserve"> в следующем порядке:</w:t>
      </w:r>
    </w:p>
    <w:p w:rsidR="00000000" w:rsidRDefault="000A3201">
      <w:bookmarkStart w:id="160" w:name="sub_153"/>
      <w:bookmarkEnd w:id="159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0A3201">
      <w:bookmarkStart w:id="161" w:name="sub_154"/>
      <w:bookmarkEnd w:id="160"/>
      <w:r>
        <w:t>2) согласование с заявителем даты, времени и места ознакомления с документами и материалами;</w:t>
      </w:r>
    </w:p>
    <w:p w:rsidR="00000000" w:rsidRDefault="000A3201">
      <w:bookmarkStart w:id="162" w:name="sub_155"/>
      <w:bookmarkEnd w:id="161"/>
      <w:r>
        <w:t xml:space="preserve"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содержаться сведения, составляющие </w:t>
      </w:r>
      <w:hyperlink r:id="rId7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75" w:history="1">
        <w:r>
          <w:rPr>
            <w:rStyle w:val="a4"/>
          </w:rPr>
          <w:t xml:space="preserve">Федерального </w:t>
        </w:r>
        <w:r>
          <w:rPr>
            <w:rStyle w:val="a4"/>
          </w:rPr>
          <w:t>закона</w:t>
        </w:r>
      </w:hyperlink>
      <w:r>
        <w:t xml:space="preserve"> от 27.07.2006 N 152-ФЗ "О персональных данных";</w:t>
      </w:r>
    </w:p>
    <w:p w:rsidR="00000000" w:rsidRDefault="000A3201">
      <w:bookmarkStart w:id="163" w:name="sub_156"/>
      <w:bookmarkEnd w:id="162"/>
      <w:r>
        <w:t>4) подписание заявителем акта об ознакомлении с документами и материалами, касающихся рассмотрения обращения.</w:t>
      </w:r>
    </w:p>
    <w:bookmarkEnd w:id="163"/>
    <w:p w:rsidR="00000000" w:rsidRDefault="000A3201"/>
    <w:p w:rsidR="00000000" w:rsidRDefault="000A3201">
      <w:pPr>
        <w:pStyle w:val="1"/>
      </w:pPr>
      <w:bookmarkStart w:id="164" w:name="sub_157"/>
      <w:r>
        <w:t>Раздел VI. Особенности выполнения административных процедур</w:t>
      </w:r>
      <w:r>
        <w:t xml:space="preserve"> (действий) в многофункциональных центрах предоставления государственных и муниципальных услуг</w:t>
      </w:r>
    </w:p>
    <w:bookmarkEnd w:id="164"/>
    <w:p w:rsidR="00000000" w:rsidRDefault="000A3201"/>
    <w:p w:rsidR="00000000" w:rsidRDefault="000A3201">
      <w:pPr>
        <w:pStyle w:val="1"/>
      </w:pPr>
      <w:bookmarkStart w:id="165" w:name="sub_158"/>
      <w:r>
        <w:t>43. Исчерпывающий перечень административных процедур (действий), выполняемых УМФЦ</w:t>
      </w:r>
    </w:p>
    <w:bookmarkEnd w:id="165"/>
    <w:p w:rsidR="00000000" w:rsidRDefault="000A3201"/>
    <w:p w:rsidR="00000000" w:rsidRDefault="000A3201">
      <w:bookmarkStart w:id="166" w:name="sub_159"/>
      <w:r>
        <w:t>73.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Липецкой</w:t>
      </w:r>
      <w:r>
        <w:t xml:space="preserve"> области" и управлением социальной защиты населения Липецкой области от 31.01.2020 N 39-Р и включает в себя следующий исчерпывающий перечень административных процедур (действий), выполняемых УМФЦ:</w:t>
      </w:r>
    </w:p>
    <w:bookmarkEnd w:id="166"/>
    <w:p w:rsidR="00000000" w:rsidRDefault="000A3201">
      <w:r>
        <w:t>- информирование заявителей о порядке предоставления</w:t>
      </w:r>
      <w:r>
        <w:t xml:space="preserve">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</w:t>
      </w:r>
      <w:r>
        <w:t>МФЦ;</w:t>
      </w:r>
    </w:p>
    <w:p w:rsidR="00000000" w:rsidRDefault="000A3201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0A3201">
      <w:r>
        <w:t>- передача запросов и комплектов документов из УМФЦ в Учреждение;</w:t>
      </w:r>
    </w:p>
    <w:p w:rsidR="00000000" w:rsidRDefault="000A3201">
      <w:r>
        <w:t>- передача результата предоставлени</w:t>
      </w:r>
      <w:r>
        <w:t>я государственной услуги из Учреждения в УМФЦ;</w:t>
      </w:r>
    </w:p>
    <w:p w:rsidR="00000000" w:rsidRDefault="000A3201">
      <w:r>
        <w:t>- выдача заявителю результата предоставления государственной услуги в УМФЦ.</w:t>
      </w:r>
    </w:p>
    <w:p w:rsidR="00000000" w:rsidRDefault="000A3201"/>
    <w:p w:rsidR="00000000" w:rsidRDefault="000A3201">
      <w:pPr>
        <w:pStyle w:val="1"/>
      </w:pPr>
      <w:bookmarkStart w:id="167" w:name="sub_160"/>
      <w:r>
        <w:t>44. Информирование заявителей о порядке предоставления государственной услуги в УМФЦ, о ходе выполнения запроса о предоставле</w:t>
      </w:r>
      <w:r>
        <w:t>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67"/>
    <w:p w:rsidR="00000000" w:rsidRDefault="000A3201"/>
    <w:p w:rsidR="00000000" w:rsidRDefault="000A3201">
      <w:bookmarkStart w:id="168" w:name="sub_161"/>
      <w:r>
        <w:t>74. Основанием для начала административной процедуры</w:t>
      </w:r>
      <w:r>
        <w:t xml:space="preserve"> является обращение заявителя в УМФЦ (личное посещение, по телефону, в электронном виде).</w:t>
      </w:r>
    </w:p>
    <w:p w:rsidR="00000000" w:rsidRDefault="000A3201">
      <w:bookmarkStart w:id="169" w:name="sub_162"/>
      <w:bookmarkEnd w:id="168"/>
      <w:r>
        <w:t>75. Информирование осуществляет уполномоченный сотрудник УМФЦ.</w:t>
      </w:r>
    </w:p>
    <w:p w:rsidR="00000000" w:rsidRDefault="000A3201">
      <w:bookmarkStart w:id="170" w:name="sub_163"/>
      <w:bookmarkEnd w:id="169"/>
      <w:r>
        <w:t>76. Заявителю предоставляется информация:</w:t>
      </w:r>
    </w:p>
    <w:p w:rsidR="00000000" w:rsidRDefault="000A3201">
      <w:bookmarkStart w:id="171" w:name="sub_164"/>
      <w:bookmarkEnd w:id="170"/>
      <w:r>
        <w:t>1) о порядке и срок</w:t>
      </w:r>
      <w:r>
        <w:t>е предоставления государственной услуги;</w:t>
      </w:r>
    </w:p>
    <w:p w:rsidR="00000000" w:rsidRDefault="000A3201">
      <w:bookmarkStart w:id="172" w:name="sub_165"/>
      <w:bookmarkEnd w:id="171"/>
      <w:r>
        <w:t>2) о перечне документов, необходимых для получения государственной услуги;</w:t>
      </w:r>
    </w:p>
    <w:p w:rsidR="00000000" w:rsidRDefault="000A3201">
      <w:bookmarkStart w:id="173" w:name="sub_166"/>
      <w:bookmarkEnd w:id="172"/>
      <w:r>
        <w:t>3) о ходе выполнения запроса о предоставлении государственной услуги;</w:t>
      </w:r>
    </w:p>
    <w:p w:rsidR="00000000" w:rsidRDefault="000A3201">
      <w:bookmarkStart w:id="174" w:name="sub_167"/>
      <w:bookmarkEnd w:id="173"/>
      <w:r>
        <w:t>4) о порядке досудебного (вн</w:t>
      </w:r>
      <w:r>
        <w:t>есудебного) обжалования решений и действий (бездействия) УМФЦ и их работников;</w:t>
      </w:r>
    </w:p>
    <w:p w:rsidR="00000000" w:rsidRDefault="000A3201">
      <w:bookmarkStart w:id="175" w:name="sub_168"/>
      <w:bookmarkEnd w:id="174"/>
      <w:r>
        <w:t>5) о графике работы УМФЦ;</w:t>
      </w:r>
    </w:p>
    <w:p w:rsidR="00000000" w:rsidRDefault="000A3201">
      <w:bookmarkStart w:id="176" w:name="sub_169"/>
      <w:bookmarkEnd w:id="175"/>
      <w:r>
        <w:t>6) о размере государственной пошлины и иных платежей, уплачиваемых заявителем при получении государственной услуги, порядок</w:t>
      </w:r>
      <w:r>
        <w:t xml:space="preserve"> их уплаты. Государственная пошлина при предоставлении данной государственной услуги не взимается;</w:t>
      </w:r>
    </w:p>
    <w:p w:rsidR="00000000" w:rsidRDefault="000A3201">
      <w:bookmarkStart w:id="177" w:name="sub_170"/>
      <w:bookmarkEnd w:id="176"/>
      <w:r>
        <w:t>7) по иным вопросам, связанным с предоставлением государственной услуги.</w:t>
      </w:r>
    </w:p>
    <w:p w:rsidR="00000000" w:rsidRDefault="000A3201">
      <w:bookmarkStart w:id="178" w:name="sub_171"/>
      <w:bookmarkEnd w:id="177"/>
      <w:r>
        <w:t>77. Максимальный срок выполнения действия - 15 минут;</w:t>
      </w:r>
    </w:p>
    <w:p w:rsidR="00000000" w:rsidRDefault="000A3201">
      <w:bookmarkStart w:id="179" w:name="sub_172"/>
      <w:bookmarkEnd w:id="178"/>
      <w:r>
        <w:t>78. Результат административной процедуры: предоставление необходимой информации и консультации заявителю.</w:t>
      </w:r>
    </w:p>
    <w:p w:rsidR="00000000" w:rsidRDefault="000A3201">
      <w:bookmarkStart w:id="180" w:name="sub_173"/>
      <w:bookmarkEnd w:id="179"/>
      <w:r>
        <w:t>79. Способ фиксации результата административной процедуры: регистрация обращения заявителя в АИС МФЦ.</w:t>
      </w:r>
    </w:p>
    <w:bookmarkEnd w:id="180"/>
    <w:p w:rsidR="00000000" w:rsidRDefault="000A3201"/>
    <w:p w:rsidR="00000000" w:rsidRDefault="000A3201">
      <w:pPr>
        <w:pStyle w:val="1"/>
      </w:pPr>
      <w:bookmarkStart w:id="181" w:name="sub_174"/>
      <w:r>
        <w:t>45. При</w:t>
      </w:r>
      <w:r>
        <w:t>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1"/>
    <w:p w:rsidR="00000000" w:rsidRDefault="000A3201"/>
    <w:p w:rsidR="00000000" w:rsidRDefault="000A3201">
      <w:bookmarkStart w:id="182" w:name="sub_175"/>
      <w:r>
        <w:t xml:space="preserve">80. Основанием для начала административной процедуры является обращение заявителя с заявлением о </w:t>
      </w:r>
      <w:r>
        <w:t xml:space="preserve">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регламента.</w:t>
      </w:r>
    </w:p>
    <w:p w:rsidR="00000000" w:rsidRDefault="000A3201">
      <w:bookmarkStart w:id="183" w:name="sub_176"/>
      <w:bookmarkEnd w:id="182"/>
      <w:r>
        <w:t>81. Уполномоченный сотрудник УМФЦ выполн</w:t>
      </w:r>
      <w:r>
        <w:t>яет следующие действия:</w:t>
      </w:r>
    </w:p>
    <w:bookmarkEnd w:id="183"/>
    <w:p w:rsidR="00000000" w:rsidRDefault="000A3201">
      <w:r>
        <w:t>- удостоверяет личность заявителя;</w:t>
      </w:r>
    </w:p>
    <w:p w:rsidR="00000000" w:rsidRDefault="000A3201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7" w:history="1">
        <w:r>
          <w:rPr>
            <w:rStyle w:val="a4"/>
          </w:rPr>
          <w:t>пункте 16</w:t>
        </w:r>
      </w:hyperlink>
      <w:r>
        <w:t xml:space="preserve"> административного регламента:</w:t>
      </w:r>
    </w:p>
    <w:p w:rsidR="00000000" w:rsidRDefault="000A3201">
      <w:r>
        <w:t xml:space="preserve">- при установлении обстоятельств, указанных в </w:t>
      </w:r>
      <w:hyperlink w:anchor="sub_37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0A3201">
      <w:r>
        <w:t>- если отсутствует необ</w:t>
      </w:r>
      <w:r>
        <w:t>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и, сравнив копии документов с их оригиналами, выполняет на копиях надпись об их соответствии оригиналам, зав</w:t>
      </w:r>
      <w:r>
        <w:t>еряет своей подписью с указанием фамилии и инициалов;</w:t>
      </w:r>
    </w:p>
    <w:p w:rsidR="00000000" w:rsidRDefault="000A3201">
      <w:r>
        <w:t>- уполномоченный сотрудник УМФЦ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</w:t>
      </w:r>
      <w:r>
        <w:t>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0A3201">
      <w:bookmarkStart w:id="184" w:name="sub_177"/>
      <w:r>
        <w:t xml:space="preserve">82. Критерием принятия решения является отсутствие или наличие оснований для отказа в приеме документов, предусмотренных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0A3201">
      <w:bookmarkStart w:id="185" w:name="sub_178"/>
      <w:bookmarkEnd w:id="184"/>
      <w:r>
        <w:t>83. Результатом административной процедуры является:</w:t>
      </w:r>
    </w:p>
    <w:p w:rsidR="00000000" w:rsidRDefault="000A3201">
      <w:bookmarkStart w:id="186" w:name="sub_179"/>
      <w:bookmarkEnd w:id="185"/>
      <w:r>
        <w:t>1) прием заявления и документов, необходимых для предоставления государственной услуги;</w:t>
      </w:r>
    </w:p>
    <w:p w:rsidR="00000000" w:rsidRDefault="000A3201">
      <w:bookmarkStart w:id="187" w:name="sub_180"/>
      <w:bookmarkEnd w:id="186"/>
      <w:r>
        <w:t>2) отказ в приеме заявл</w:t>
      </w:r>
      <w:r>
        <w:t xml:space="preserve">ения и документов по основаниям, предусмотренным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bookmarkEnd w:id="187"/>
    <w:p w:rsidR="00000000" w:rsidRDefault="000A3201">
      <w:r>
        <w:t>Способ фиксации результата административной процедуры: регистрация запроса в АИС МФЦ.</w:t>
      </w:r>
    </w:p>
    <w:p w:rsidR="00000000" w:rsidRDefault="000A3201">
      <w:r>
        <w:t>Максимальный срок выполнения действия - 15 минут.</w:t>
      </w:r>
    </w:p>
    <w:p w:rsidR="00000000" w:rsidRDefault="000A3201"/>
    <w:p w:rsidR="00000000" w:rsidRDefault="000A3201">
      <w:pPr>
        <w:pStyle w:val="1"/>
      </w:pPr>
      <w:bookmarkStart w:id="188" w:name="sub_181"/>
      <w:r>
        <w:t>46. Передача запросов и комплектов документов из структурных подразделений УМФЦ в Учреждение</w:t>
      </w:r>
    </w:p>
    <w:bookmarkEnd w:id="188"/>
    <w:p w:rsidR="00000000" w:rsidRDefault="000A3201"/>
    <w:p w:rsidR="00000000" w:rsidRDefault="000A3201">
      <w:bookmarkStart w:id="189" w:name="sub_182"/>
      <w:r>
        <w:t>84. Основанием для начала административной процедуры является прием запроса и комплекта документов, необходимых для предоставления государс</w:t>
      </w:r>
      <w:r>
        <w:t>твенной услуги.</w:t>
      </w:r>
    </w:p>
    <w:bookmarkEnd w:id="189"/>
    <w:p w:rsidR="00000000" w:rsidRDefault="000A3201">
      <w:r>
        <w:t>Уполномоченный сотрудник УМФЦ формирует опись на передаваемые комплекты документов в Учреждение.</w:t>
      </w:r>
    </w:p>
    <w:p w:rsidR="00000000" w:rsidRDefault="000A3201">
      <w:bookmarkStart w:id="190" w:name="sub_183"/>
      <w:r>
        <w:t>85. Передача комплектов документов на бумажном носителе осуществляется курьерской службой УМФЦ.</w:t>
      </w:r>
    </w:p>
    <w:bookmarkEnd w:id="190"/>
    <w:p w:rsidR="00000000" w:rsidRDefault="000A3201">
      <w:r>
        <w:t>Передача комплектов докуме</w:t>
      </w:r>
      <w:r>
        <w:t>нтов на электронном носителе не предусмотрена.</w:t>
      </w:r>
    </w:p>
    <w:p w:rsidR="00000000" w:rsidRDefault="000A3201">
      <w:bookmarkStart w:id="191" w:name="sub_184"/>
      <w:r>
        <w:t>86. Максимальный срок выполнения процедуры - 1 рабочий день, следующий за днем приема документов.</w:t>
      </w:r>
    </w:p>
    <w:p w:rsidR="00000000" w:rsidRDefault="000A3201">
      <w:bookmarkStart w:id="192" w:name="sub_185"/>
      <w:bookmarkEnd w:id="191"/>
      <w:r>
        <w:t>87. Критерии принятия решения: формирование и подготовка комплектов документов для отправк</w:t>
      </w:r>
      <w:r>
        <w:t>и в Учреждение.</w:t>
      </w:r>
    </w:p>
    <w:p w:rsidR="00000000" w:rsidRDefault="000A3201">
      <w:bookmarkStart w:id="193" w:name="sub_186"/>
      <w:bookmarkEnd w:id="192"/>
      <w:r>
        <w:t>88. Результатом административной процедуры является передача комплекта документов в Учреждение.</w:t>
      </w:r>
    </w:p>
    <w:p w:rsidR="00000000" w:rsidRDefault="000A3201">
      <w:bookmarkStart w:id="194" w:name="sub_187"/>
      <w:bookmarkEnd w:id="193"/>
      <w:r>
        <w:t xml:space="preserve">89. Способ фиксации результата административной процедуры: подписание описи комплекта документов, внесение сведений </w:t>
      </w:r>
      <w:r>
        <w:t>в АИС МФЦ.</w:t>
      </w:r>
    </w:p>
    <w:bookmarkEnd w:id="194"/>
    <w:p w:rsidR="00000000" w:rsidRDefault="000A3201"/>
    <w:p w:rsidR="00000000" w:rsidRDefault="000A3201">
      <w:pPr>
        <w:pStyle w:val="1"/>
      </w:pPr>
      <w:bookmarkStart w:id="195" w:name="sub_188"/>
      <w:r>
        <w:t>47. Передача результата предоставления государственной услуги из Учреждения в УМФЦ</w:t>
      </w:r>
    </w:p>
    <w:bookmarkEnd w:id="195"/>
    <w:p w:rsidR="00000000" w:rsidRDefault="000A3201"/>
    <w:p w:rsidR="00000000" w:rsidRDefault="000A3201">
      <w:bookmarkStart w:id="196" w:name="sub_189"/>
      <w:r>
        <w:t>90. Основанием для начала административной процедуры является принятие Учреждением решения о предоставлении (об отказе в предоставле</w:t>
      </w:r>
      <w:r>
        <w:t>нии) государственной услуги.</w:t>
      </w:r>
    </w:p>
    <w:p w:rsidR="00000000" w:rsidRDefault="000A3201">
      <w:bookmarkStart w:id="197" w:name="sub_190"/>
      <w:bookmarkEnd w:id="196"/>
      <w:r>
        <w:t>91. Передача результата предоставления государственной услуги из Учреждения в УМФЦ осуществляется на бумажном носителе посредством курьерских доставок.</w:t>
      </w:r>
    </w:p>
    <w:p w:rsidR="00000000" w:rsidRDefault="000A3201">
      <w:bookmarkStart w:id="198" w:name="sub_191"/>
      <w:bookmarkEnd w:id="197"/>
      <w:r>
        <w:t>92. Максимальный срок выполнения процедуры - не</w:t>
      </w:r>
      <w:r>
        <w:t xml:space="preserve"> позднее 1 рабочего дня, следующего за днем подготовки результата предоставления государственной услуги.</w:t>
      </w:r>
    </w:p>
    <w:p w:rsidR="00000000" w:rsidRDefault="000A3201">
      <w:bookmarkStart w:id="199" w:name="sub_192"/>
      <w:bookmarkEnd w:id="198"/>
      <w:r>
        <w:t>93.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0A3201">
      <w:bookmarkStart w:id="200" w:name="sub_193"/>
      <w:bookmarkEnd w:id="199"/>
      <w:r>
        <w:t>94.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0A3201">
      <w:bookmarkStart w:id="201" w:name="sub_194"/>
      <w:bookmarkEnd w:id="200"/>
      <w:r>
        <w:t>95. Способ фиксации результата административной процедуры: внесение сведений в ИС АСП.</w:t>
      </w:r>
    </w:p>
    <w:bookmarkEnd w:id="201"/>
    <w:p w:rsidR="00000000" w:rsidRDefault="000A3201"/>
    <w:p w:rsidR="00000000" w:rsidRDefault="000A3201">
      <w:pPr>
        <w:pStyle w:val="1"/>
      </w:pPr>
      <w:bookmarkStart w:id="202" w:name="sub_195"/>
      <w:r>
        <w:t>48. Выдача заявителю результата предоставления государственной услуги в УМФЦ</w:t>
      </w:r>
    </w:p>
    <w:bookmarkEnd w:id="202"/>
    <w:p w:rsidR="00000000" w:rsidRDefault="000A3201"/>
    <w:p w:rsidR="00000000" w:rsidRDefault="000A3201">
      <w:bookmarkStart w:id="203" w:name="sub_196"/>
      <w:r>
        <w:t>96.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0A3201">
      <w:bookmarkStart w:id="204" w:name="sub_197"/>
      <w:bookmarkEnd w:id="203"/>
      <w:r>
        <w:t>97. Выдача рез</w:t>
      </w:r>
      <w:r>
        <w:t>ультата предоставления государственной услуги осуществляется уполномоченным сотрудником УМФЦ при личном обращении заявителя (законного представителя).</w:t>
      </w:r>
    </w:p>
    <w:p w:rsidR="00000000" w:rsidRDefault="000A3201">
      <w:bookmarkStart w:id="205" w:name="sub_198"/>
      <w:bookmarkEnd w:id="204"/>
      <w:r>
        <w:t>98. Уполномоченный сотрудник УМФЦ:</w:t>
      </w:r>
    </w:p>
    <w:bookmarkEnd w:id="205"/>
    <w:p w:rsidR="00000000" w:rsidRDefault="000A3201">
      <w:r>
        <w:t>- устанавливает личность заявителя;</w:t>
      </w:r>
    </w:p>
    <w:p w:rsidR="00000000" w:rsidRDefault="000A3201">
      <w:r>
        <w:t>- проверяет п</w:t>
      </w:r>
      <w:r>
        <w:t>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0A3201">
      <w:r>
        <w:t>- выдает документы заявителю;</w:t>
      </w:r>
    </w:p>
    <w:p w:rsidR="00000000" w:rsidRDefault="000A3201">
      <w:r>
        <w:t>- отказывает в выдаче документов в случае, если за выдачей документов обратилось лицо, не являющееся заявит</w:t>
      </w:r>
      <w:r>
        <w:t>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0A3201">
      <w:bookmarkStart w:id="206" w:name="sub_199"/>
      <w:r>
        <w:t>99. Максимальный срок административной процедуры - 10 минут.</w:t>
      </w:r>
    </w:p>
    <w:p w:rsidR="00000000" w:rsidRDefault="000A3201">
      <w:bookmarkStart w:id="207" w:name="sub_200"/>
      <w:bookmarkEnd w:id="206"/>
      <w:r>
        <w:t>100. Результатом административной процедуры является выдача зая</w:t>
      </w:r>
      <w:r>
        <w:t>вителю (отказ в выдаче) результата предоставления государственной услуги.</w:t>
      </w:r>
    </w:p>
    <w:p w:rsidR="00000000" w:rsidRDefault="000A3201">
      <w:bookmarkStart w:id="208" w:name="sub_201"/>
      <w:bookmarkEnd w:id="207"/>
      <w:r>
        <w:t>101.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08"/>
    <w:p w:rsidR="00000000" w:rsidRDefault="000A3201"/>
    <w:p w:rsidR="00000000" w:rsidRDefault="000A3201">
      <w:pPr>
        <w:pStyle w:val="1"/>
      </w:pPr>
      <w:bookmarkStart w:id="209" w:name="sub_202"/>
      <w:r>
        <w:t>49.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09"/>
    <w:p w:rsidR="00000000" w:rsidRDefault="000A3201"/>
    <w:p w:rsidR="00000000" w:rsidRDefault="000A3201">
      <w:bookmarkStart w:id="210" w:name="sub_203"/>
      <w:r>
        <w:t>102. Предоставление государственной услуги посредством комплексного запроса включает в с</w:t>
      </w:r>
      <w:r>
        <w:t>ебя следующий исчерпывающий перечень административных процедур (действий), выполняемых в УМФЦ:</w:t>
      </w:r>
    </w:p>
    <w:p w:rsidR="00000000" w:rsidRDefault="000A3201">
      <w:bookmarkStart w:id="211" w:name="sub_204"/>
      <w:bookmarkEnd w:id="210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</w:t>
      </w:r>
      <w:r>
        <w:t>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0A3201">
      <w:bookmarkStart w:id="212" w:name="sub_205"/>
      <w:bookmarkEnd w:id="211"/>
      <w:r>
        <w:t>2) прием в УМФЦ комплексного запроса и док</w:t>
      </w:r>
      <w:r>
        <w:t>ументов, необходимых для предоставления государственной услуги, входящей в комплексный запрос;</w:t>
      </w:r>
    </w:p>
    <w:p w:rsidR="00000000" w:rsidRDefault="000A3201">
      <w:bookmarkStart w:id="213" w:name="sub_206"/>
      <w:bookmarkEnd w:id="212"/>
      <w:r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0A3201">
      <w:bookmarkStart w:id="214" w:name="sub_207"/>
      <w:bookmarkEnd w:id="213"/>
      <w:r>
        <w:t>4) передача результата предоставления государственной услуги, входящей в комплексный запрос, и комплекта документов из Учреждения в УМФЦ;</w:t>
      </w:r>
    </w:p>
    <w:p w:rsidR="00000000" w:rsidRDefault="000A3201">
      <w:bookmarkStart w:id="215" w:name="sub_208"/>
      <w:bookmarkEnd w:id="214"/>
      <w:r>
        <w:t>5) выдача заявителю результата предоставления государственной услуги, входящей в комплексный запрос</w:t>
      </w:r>
      <w:r>
        <w:t>, в УМФЦ.</w:t>
      </w:r>
    </w:p>
    <w:bookmarkEnd w:id="215"/>
    <w:p w:rsidR="00000000" w:rsidRDefault="000A3201"/>
    <w:p w:rsidR="00000000" w:rsidRDefault="000A3201">
      <w:pPr>
        <w:pStyle w:val="1"/>
      </w:pPr>
      <w:bookmarkStart w:id="216" w:name="sub_209"/>
      <w:r>
        <w:t xml:space="preserve">50.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</w:t>
      </w:r>
      <w:r>
        <w:t>консультирование заявителей о порядке предоставления государственной услуги в УМФЦ посредством комплексного запроса</w:t>
      </w:r>
    </w:p>
    <w:bookmarkEnd w:id="216"/>
    <w:p w:rsidR="00000000" w:rsidRDefault="000A3201"/>
    <w:p w:rsidR="00000000" w:rsidRDefault="000A3201">
      <w:bookmarkStart w:id="217" w:name="sub_210"/>
      <w:r>
        <w:t>103. Основанием для начала административной процедуры является обращение заявителя в УМФЦ (личное посещение, по телефону, в э</w:t>
      </w:r>
      <w:r>
        <w:t>лектронном виде). Информирование осуществляет уполномоченный сотрудник УМФЦ.</w:t>
      </w:r>
    </w:p>
    <w:p w:rsidR="00000000" w:rsidRDefault="000A3201">
      <w:bookmarkStart w:id="218" w:name="sub_211"/>
      <w:bookmarkEnd w:id="217"/>
      <w:r>
        <w:t>104. Заявителю предоставляется информация:</w:t>
      </w:r>
    </w:p>
    <w:p w:rsidR="00000000" w:rsidRDefault="000A3201">
      <w:bookmarkStart w:id="219" w:name="sub_212"/>
      <w:bookmarkEnd w:id="218"/>
      <w:r>
        <w:t>1) о порядке и сроке предоставления государственных услуг, входящих в комплексный запрос;</w:t>
      </w:r>
    </w:p>
    <w:p w:rsidR="00000000" w:rsidRDefault="000A3201">
      <w:bookmarkStart w:id="220" w:name="sub_213"/>
      <w:bookmarkEnd w:id="219"/>
      <w:r>
        <w:t>2) о</w:t>
      </w:r>
      <w:r>
        <w:t xml:space="preserve"> перечне документов, необходимых для получения государственной услуги;</w:t>
      </w:r>
    </w:p>
    <w:p w:rsidR="00000000" w:rsidRDefault="000A3201">
      <w:bookmarkStart w:id="221" w:name="sub_214"/>
      <w:bookmarkEnd w:id="220"/>
      <w:r>
        <w:t>3) о ходе выполнения запроса о предоставлении государственной услуги;</w:t>
      </w:r>
    </w:p>
    <w:p w:rsidR="00000000" w:rsidRDefault="000A3201">
      <w:bookmarkStart w:id="222" w:name="sub_215"/>
      <w:bookmarkEnd w:id="221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0A3201">
      <w:bookmarkStart w:id="223" w:name="sub_216"/>
      <w:bookmarkEnd w:id="222"/>
      <w:r>
        <w:t>5) о графике работы УМФЦ;</w:t>
      </w:r>
    </w:p>
    <w:p w:rsidR="00000000" w:rsidRDefault="000A3201">
      <w:bookmarkStart w:id="224" w:name="sub_217"/>
      <w:bookmarkEnd w:id="223"/>
      <w:r>
        <w:t xml:space="preserve">6) по иным вопросам, связанным с предоставлением государственных услуг, входящих в комплексный </w:t>
      </w:r>
      <w:r>
        <w:t>запрос;</w:t>
      </w:r>
    </w:p>
    <w:p w:rsidR="00000000" w:rsidRDefault="000A3201">
      <w:bookmarkStart w:id="225" w:name="sub_218"/>
      <w:bookmarkEnd w:id="224"/>
      <w:r>
        <w:t>7) о размере государственной пошлины и иных платежей.</w:t>
      </w:r>
    </w:p>
    <w:p w:rsidR="00000000" w:rsidRDefault="000A3201">
      <w:bookmarkStart w:id="226" w:name="sub_219"/>
      <w:bookmarkEnd w:id="225"/>
      <w:r>
        <w:t>105. Максимальный срок выполнения действия - 10 минут.</w:t>
      </w:r>
    </w:p>
    <w:p w:rsidR="00000000" w:rsidRDefault="000A3201">
      <w:bookmarkStart w:id="227" w:name="sub_220"/>
      <w:bookmarkEnd w:id="226"/>
      <w:r>
        <w:t>106. Результат административной процедуры: предоставление необходимой информации и консультации з</w:t>
      </w:r>
      <w:r>
        <w:t>аявителю.</w:t>
      </w:r>
    </w:p>
    <w:p w:rsidR="00000000" w:rsidRDefault="000A3201">
      <w:bookmarkStart w:id="228" w:name="sub_221"/>
      <w:bookmarkEnd w:id="227"/>
      <w:r>
        <w:t>107. Способ фиксации результата административной процедуры: регистрация обращения заявителя в АИС МФЦ.</w:t>
      </w:r>
    </w:p>
    <w:bookmarkEnd w:id="228"/>
    <w:p w:rsidR="00000000" w:rsidRDefault="000A3201"/>
    <w:p w:rsidR="00000000" w:rsidRDefault="000A3201">
      <w:pPr>
        <w:pStyle w:val="1"/>
      </w:pPr>
      <w:bookmarkStart w:id="229" w:name="sub_222"/>
      <w:r>
        <w:t>51. Прием комплексного запроса и документов, необходимых для предоставления государственных услуг, входящих в комп</w:t>
      </w:r>
      <w:r>
        <w:t>лексный запрос</w:t>
      </w:r>
    </w:p>
    <w:bookmarkEnd w:id="229"/>
    <w:p w:rsidR="00000000" w:rsidRDefault="000A3201"/>
    <w:p w:rsidR="00000000" w:rsidRDefault="000A3201">
      <w:bookmarkStart w:id="230" w:name="sub_223"/>
      <w:r>
        <w:t>108.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0A3201">
      <w:bookmarkStart w:id="231" w:name="sub_224"/>
      <w:bookmarkEnd w:id="230"/>
      <w:r>
        <w:t>109. Уполномоченный сотрудник УМФЦ</w:t>
      </w:r>
      <w:r>
        <w:t xml:space="preserve"> выполняет следующие действия:</w:t>
      </w:r>
    </w:p>
    <w:p w:rsidR="00000000" w:rsidRDefault="000A3201">
      <w:bookmarkStart w:id="232" w:name="sub_225"/>
      <w:bookmarkEnd w:id="231"/>
      <w:r>
        <w:t>1) удостоверяет личность заявителя;</w:t>
      </w:r>
    </w:p>
    <w:p w:rsidR="00000000" w:rsidRDefault="000A3201">
      <w:bookmarkStart w:id="233" w:name="sub_226"/>
      <w:bookmarkEnd w:id="232"/>
      <w:r>
        <w:t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</w:t>
      </w:r>
      <w:r>
        <w:t xml:space="preserve">оответствии с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запрос:</w:t>
      </w:r>
    </w:p>
    <w:p w:rsidR="00000000" w:rsidRDefault="000A3201">
      <w:bookmarkStart w:id="234" w:name="sub_227"/>
      <w:bookmarkEnd w:id="233"/>
      <w:r>
        <w:t xml:space="preserve">3) определяет последовательность предоставления государственных </w:t>
      </w:r>
      <w:r>
        <w:t>услуг, наличие "параллельных" и "последовательных" государственных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</w:t>
      </w:r>
      <w:r>
        <w:t>довательно, когда результат одной услуги необходим для обращения за последующей услугой);</w:t>
      </w:r>
    </w:p>
    <w:p w:rsidR="00000000" w:rsidRDefault="000A3201">
      <w:bookmarkStart w:id="235" w:name="sub_228"/>
      <w:bookmarkEnd w:id="234"/>
      <w:r>
        <w:t xml:space="preserve">4) определяет предельные сроки предоставления отдельных государственных и (или) муниципальных услуг и общий срок выполнения комплексного запроса со дня </w:t>
      </w:r>
      <w:r>
        <w:t>его приема;</w:t>
      </w:r>
    </w:p>
    <w:p w:rsidR="00000000" w:rsidRDefault="000A3201">
      <w:bookmarkStart w:id="236" w:name="sub_229"/>
      <w:bookmarkEnd w:id="235"/>
      <w:r>
        <w:t>5) информирует заявителя о том, что результаты предоставления государственных и (или) муниципальных услуг, входящих в комплексный запрос, возможно получить исключительно в УМФЦ;</w:t>
      </w:r>
    </w:p>
    <w:p w:rsidR="00000000" w:rsidRDefault="000A3201">
      <w:bookmarkStart w:id="237" w:name="sub_230"/>
      <w:bookmarkEnd w:id="236"/>
      <w:r>
        <w:t>6) формирует и распечатывает комплексн</w:t>
      </w:r>
      <w:r>
        <w:t>ый запрос;</w:t>
      </w:r>
    </w:p>
    <w:p w:rsidR="00000000" w:rsidRDefault="000A3201">
      <w:bookmarkStart w:id="238" w:name="sub_231"/>
      <w:bookmarkEnd w:id="237"/>
      <w:r>
        <w:t>7)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0A3201">
      <w:bookmarkStart w:id="239" w:name="sub_232"/>
      <w:bookmarkEnd w:id="238"/>
      <w:r>
        <w:t>8) выдает заявителю копию подписанного комплек</w:t>
      </w:r>
      <w:r>
        <w:t>сного запроса, заверенную уполномоченным сотрудником УМФЦ;</w:t>
      </w:r>
    </w:p>
    <w:p w:rsidR="00000000" w:rsidRDefault="000A3201">
      <w:bookmarkStart w:id="240" w:name="sub_233"/>
      <w:bookmarkEnd w:id="239"/>
      <w:r>
        <w:t>9)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государственных и (или) муни</w:t>
      </w:r>
      <w:r>
        <w:t>ципальных услуг на основе сведений, указанных в комплексном запросе и прилагаемых к нему документах.</w:t>
      </w:r>
    </w:p>
    <w:p w:rsidR="00000000" w:rsidRDefault="000A3201">
      <w:bookmarkStart w:id="241" w:name="sub_234"/>
      <w:bookmarkEnd w:id="240"/>
      <w:r>
        <w:t xml:space="preserve">110. Критерием принятия решения является отсутствие или наличие оснований для отказа в приеме документов, предусмотренных </w:t>
      </w:r>
      <w:hyperlink w:anchor="sub_37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административными регламентами государственных услуг, входящих в комплексный запрос.</w:t>
      </w:r>
    </w:p>
    <w:p w:rsidR="00000000" w:rsidRDefault="000A3201">
      <w:bookmarkStart w:id="242" w:name="sub_235"/>
      <w:bookmarkEnd w:id="241"/>
      <w:r>
        <w:t>111. Максимальный срок выполнения процедуры - 20 минут.</w:t>
      </w:r>
    </w:p>
    <w:p w:rsidR="00000000" w:rsidRDefault="000A3201">
      <w:bookmarkStart w:id="243" w:name="sub_236"/>
      <w:bookmarkEnd w:id="242"/>
      <w:r>
        <w:t>112. Результатом административной процеду</w:t>
      </w:r>
      <w:r>
        <w:t>ры является прием комплексного запроса и документов, необходимых для предоставления государственных услуг,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</w:t>
      </w:r>
      <w:r>
        <w:t>дящих в комплексный запрос.</w:t>
      </w:r>
    </w:p>
    <w:p w:rsidR="00000000" w:rsidRDefault="000A3201">
      <w:bookmarkStart w:id="244" w:name="sub_237"/>
      <w:bookmarkEnd w:id="243"/>
      <w:r>
        <w:t>113.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44"/>
    <w:p w:rsidR="00000000" w:rsidRDefault="000A3201"/>
    <w:p w:rsidR="00000000" w:rsidRDefault="000A3201">
      <w:pPr>
        <w:pStyle w:val="1"/>
      </w:pPr>
      <w:bookmarkStart w:id="245" w:name="sub_238"/>
      <w:r>
        <w:t>52. Передача запроса на предоставление госуд</w:t>
      </w:r>
      <w:r>
        <w:t>арственной услуги, входящей в комплексный запрос, и комплекта документов из УМФЦ в Учреждение</w:t>
      </w:r>
    </w:p>
    <w:bookmarkEnd w:id="245"/>
    <w:p w:rsidR="00000000" w:rsidRDefault="000A3201"/>
    <w:p w:rsidR="00000000" w:rsidRDefault="000A3201">
      <w:bookmarkStart w:id="246" w:name="sub_239"/>
      <w:r>
        <w:t>114.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0A3201">
      <w:bookmarkStart w:id="247" w:name="sub_240"/>
      <w:bookmarkEnd w:id="246"/>
      <w:r>
        <w:t>115. Уполномоченный сотрудник УМФЦ формиру</w:t>
      </w:r>
      <w:r>
        <w:t>ет описи на передаваемые комплекты документов в Учреждение, отдельно по каждой государственной услуге, входящей в комплексный запрос.</w:t>
      </w:r>
    </w:p>
    <w:p w:rsidR="00000000" w:rsidRDefault="000A3201">
      <w:bookmarkStart w:id="248" w:name="sub_241"/>
      <w:bookmarkEnd w:id="247"/>
      <w:r>
        <w:t>116. Передача комплектов документов на бумажном носителе из структурных подразделений УМФЦ осуществляется си</w:t>
      </w:r>
      <w:r>
        <w:t>лами и средствами УМФЦ.</w:t>
      </w:r>
    </w:p>
    <w:p w:rsidR="00000000" w:rsidRDefault="000A3201">
      <w:bookmarkStart w:id="249" w:name="sub_242"/>
      <w:bookmarkEnd w:id="248"/>
      <w:r>
        <w:t>117. Максимальный срок выполнения процедуры - 1 рабочий день.</w:t>
      </w:r>
    </w:p>
    <w:p w:rsidR="00000000" w:rsidRDefault="000A3201">
      <w:bookmarkStart w:id="250" w:name="sub_243"/>
      <w:bookmarkEnd w:id="249"/>
      <w:r>
        <w:t>118. Критерии принятия решения: формирование и подготовка комплектов документов для отправки в Учреждение.</w:t>
      </w:r>
    </w:p>
    <w:p w:rsidR="00000000" w:rsidRDefault="000A3201">
      <w:bookmarkStart w:id="251" w:name="sub_244"/>
      <w:bookmarkEnd w:id="250"/>
      <w:r>
        <w:t>119. Результатом адми</w:t>
      </w:r>
      <w:r>
        <w:t>нистративной процедуры является передача комплекта документов в Учреждение.</w:t>
      </w:r>
    </w:p>
    <w:p w:rsidR="00000000" w:rsidRDefault="000A3201">
      <w:bookmarkStart w:id="252" w:name="sub_245"/>
      <w:bookmarkEnd w:id="251"/>
      <w:r>
        <w:t>120.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52"/>
    <w:p w:rsidR="00000000" w:rsidRDefault="000A3201"/>
    <w:p w:rsidR="00000000" w:rsidRDefault="000A3201"/>
    <w:p w:rsidR="00000000" w:rsidRDefault="000A3201">
      <w:pPr>
        <w:pStyle w:val="1"/>
      </w:pPr>
      <w:bookmarkStart w:id="253" w:name="sub_246"/>
      <w:r>
        <w:t>53. Передача результат</w:t>
      </w:r>
      <w:r>
        <w:t>ов предоставления государственной услуги, входящей в комплексный запрос и комплекта документов из Учреждения в УМФЦ</w:t>
      </w:r>
    </w:p>
    <w:bookmarkEnd w:id="253"/>
    <w:p w:rsidR="00000000" w:rsidRDefault="000A3201"/>
    <w:p w:rsidR="00000000" w:rsidRDefault="000A3201">
      <w:bookmarkStart w:id="254" w:name="sub_247"/>
      <w:r>
        <w:t>121. Основанием для начала административной процедуры является подготовка результата предоставления государственных услуг, вх</w:t>
      </w:r>
      <w:r>
        <w:t>одящих в комплексный запрос.</w:t>
      </w:r>
    </w:p>
    <w:p w:rsidR="00000000" w:rsidRDefault="000A3201">
      <w:bookmarkStart w:id="255" w:name="sub_248"/>
      <w:bookmarkEnd w:id="254"/>
      <w:r>
        <w:t>122. Уполномоченный сотрудник Учреждения формирует опись на передаваемые комплекты документов в структурное подразделение УМФЦ.</w:t>
      </w:r>
    </w:p>
    <w:p w:rsidR="00000000" w:rsidRDefault="000A3201">
      <w:bookmarkStart w:id="256" w:name="sub_249"/>
      <w:bookmarkEnd w:id="255"/>
      <w:r>
        <w:t>123. Уполномоченный сотрудник Учреждения уведомляет УМФЦ по телефону, э</w:t>
      </w:r>
      <w:r>
        <w:t>лектронной почте или иным доступным способом, о подготовленных к передаче комплектах документов.</w:t>
      </w:r>
    </w:p>
    <w:p w:rsidR="00000000" w:rsidRDefault="000A3201">
      <w:bookmarkStart w:id="257" w:name="sub_250"/>
      <w:bookmarkEnd w:id="256"/>
      <w:r>
        <w:t>124. Передача результата предоставления государственной услуги на бумажном носителе в структурные подразделения УМФЦ осуществляется силами и сред</w:t>
      </w:r>
      <w:r>
        <w:t>ствами УМФЦ.</w:t>
      </w:r>
    </w:p>
    <w:p w:rsidR="00000000" w:rsidRDefault="000A3201">
      <w:bookmarkStart w:id="258" w:name="sub_251"/>
      <w:bookmarkEnd w:id="257"/>
      <w:r>
        <w:t>125. 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0A3201">
      <w:bookmarkStart w:id="259" w:name="sub_252"/>
      <w:bookmarkEnd w:id="258"/>
      <w:r>
        <w:t>126. Передача результата предоставления государственной услуги в электронн</w:t>
      </w:r>
      <w:r>
        <w:t>ом виде может осуществляться через СМЭВ.</w:t>
      </w:r>
    </w:p>
    <w:p w:rsidR="00000000" w:rsidRDefault="000A3201">
      <w:bookmarkStart w:id="260" w:name="sub_253"/>
      <w:bookmarkEnd w:id="259"/>
      <w:r>
        <w:t>127. Критерием принятия решения является формирование и подготовка комплектов документов для отправки в структурные подразделения УМФЦ.</w:t>
      </w:r>
    </w:p>
    <w:p w:rsidR="00000000" w:rsidRDefault="000A3201">
      <w:bookmarkStart w:id="261" w:name="sub_254"/>
      <w:bookmarkEnd w:id="260"/>
      <w:r>
        <w:t>128. Результатом административной процедуры являетс</w:t>
      </w:r>
      <w:r>
        <w:t>я передача комплекта документов в структурное подразделение УМФЦ.</w:t>
      </w:r>
    </w:p>
    <w:p w:rsidR="00000000" w:rsidRDefault="000A3201">
      <w:bookmarkStart w:id="262" w:name="sub_255"/>
      <w:bookmarkEnd w:id="261"/>
      <w:r>
        <w:t>129.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2"/>
    <w:p w:rsidR="00000000" w:rsidRDefault="000A3201"/>
    <w:p w:rsidR="00000000" w:rsidRDefault="000A3201">
      <w:pPr>
        <w:pStyle w:val="1"/>
      </w:pPr>
      <w:bookmarkStart w:id="263" w:name="sub_256"/>
      <w:r>
        <w:t>54. Выдача заявителю результата п</w:t>
      </w:r>
      <w:r>
        <w:t>редоставления государственной услуги, входящей в комплексный запрос</w:t>
      </w:r>
    </w:p>
    <w:bookmarkEnd w:id="263"/>
    <w:p w:rsidR="00000000" w:rsidRDefault="000A3201"/>
    <w:p w:rsidR="00000000" w:rsidRDefault="000A3201">
      <w:bookmarkStart w:id="264" w:name="sub_257"/>
      <w:r>
        <w:t>130. Основанием для начала административной процедуры является передача из Учреждения в УМФЦ результата предоставления государственной услуги.</w:t>
      </w:r>
    </w:p>
    <w:p w:rsidR="00000000" w:rsidRDefault="000A3201">
      <w:bookmarkStart w:id="265" w:name="sub_258"/>
      <w:bookmarkEnd w:id="264"/>
      <w:r>
        <w:t>131. Выдача доку</w:t>
      </w:r>
      <w:r>
        <w:t>ментов по результатам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</w:t>
      </w:r>
      <w:r>
        <w:t>ерждающей его полномочия на получение таких документов, если иное не установлено Федеральным законом).</w:t>
      </w:r>
    </w:p>
    <w:p w:rsidR="00000000" w:rsidRDefault="000A3201">
      <w:bookmarkStart w:id="266" w:name="sub_259"/>
      <w:bookmarkEnd w:id="265"/>
      <w:r>
        <w:t>132. Уполномоченный сотрудник УМФЦ:</w:t>
      </w:r>
    </w:p>
    <w:p w:rsidR="00000000" w:rsidRDefault="000A3201">
      <w:bookmarkStart w:id="267" w:name="sub_260"/>
      <w:bookmarkEnd w:id="266"/>
      <w:r>
        <w:t>1) устанавливает личность заявителя;</w:t>
      </w:r>
    </w:p>
    <w:p w:rsidR="00000000" w:rsidRDefault="000A3201">
      <w:bookmarkStart w:id="268" w:name="sub_261"/>
      <w:bookmarkEnd w:id="267"/>
      <w:r>
        <w:t>2) проверяет правомочия заявителя, в т</w:t>
      </w:r>
      <w:r>
        <w:t>ом числе полномочия представителя заявителя действовать от его имени при получении документов;</w:t>
      </w:r>
    </w:p>
    <w:p w:rsidR="00000000" w:rsidRDefault="000A3201">
      <w:bookmarkStart w:id="269" w:name="sub_262"/>
      <w:bookmarkEnd w:id="268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</w:t>
      </w:r>
      <w:r>
        <w:t>го представителем), либо обратившееся лицо отказалось предъявить документ, удостоверяющий его личность.</w:t>
      </w:r>
    </w:p>
    <w:p w:rsidR="00000000" w:rsidRDefault="000A3201">
      <w:bookmarkStart w:id="270" w:name="sub_263"/>
      <w:bookmarkEnd w:id="269"/>
      <w:r>
        <w:t>133. Максимальный срок выполнения процедуры - 10 минут.</w:t>
      </w:r>
    </w:p>
    <w:p w:rsidR="00000000" w:rsidRDefault="000A3201">
      <w:bookmarkStart w:id="271" w:name="sub_264"/>
      <w:bookmarkEnd w:id="270"/>
      <w:r>
        <w:t>134.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0A3201">
      <w:bookmarkStart w:id="272" w:name="sub_265"/>
      <w:bookmarkEnd w:id="271"/>
      <w:r>
        <w:t>135. Способ фиксации результата административной процедуры: внесение данных о выдаче в автоматизированную</w:t>
      </w:r>
      <w:r>
        <w:t xml:space="preserve"> информационную систему АИС МФЦ.</w:t>
      </w:r>
    </w:p>
    <w:bookmarkEnd w:id="272"/>
    <w:p w:rsidR="00000000" w:rsidRDefault="000A3201"/>
    <w:p w:rsidR="00000000" w:rsidRDefault="000A3201">
      <w:pPr>
        <w:pStyle w:val="1"/>
      </w:pPr>
      <w:bookmarkStart w:id="273" w:name="sub_266"/>
      <w:r>
        <w:t>55. Досудебный (внесудебный) порядок обжалования решений и действий (бездействия) УМФЦ, а также их работников</w:t>
      </w:r>
    </w:p>
    <w:bookmarkEnd w:id="273"/>
    <w:p w:rsidR="00000000" w:rsidRDefault="000A3201"/>
    <w:p w:rsidR="00000000" w:rsidRDefault="000A3201">
      <w:bookmarkStart w:id="274" w:name="sub_267"/>
      <w:r>
        <w:t xml:space="preserve">136. Заявитель имеет право подать жалобу на решения и (или) действия (бездействие) </w:t>
      </w:r>
      <w:r>
        <w:t>УМФЦ, а также их должностных лиц, работников, принятые (осуществляемые) в ходе предоставления государственной услуги.</w:t>
      </w:r>
    </w:p>
    <w:p w:rsidR="00000000" w:rsidRDefault="000A3201">
      <w:bookmarkStart w:id="275" w:name="sub_268"/>
      <w:bookmarkEnd w:id="274"/>
      <w:r>
        <w:t>137. Заявитель может обратиться с жалобой, в том числе в следующих случаях:</w:t>
      </w:r>
    </w:p>
    <w:p w:rsidR="00000000" w:rsidRDefault="000A3201">
      <w:bookmarkStart w:id="276" w:name="sub_269"/>
      <w:bookmarkEnd w:id="275"/>
      <w:r>
        <w:t>1) нарушения срока регистрации зая</w:t>
      </w:r>
      <w:r>
        <w:t xml:space="preserve">вления о предоставлении государственной услуги, запроса, указанного в </w:t>
      </w:r>
      <w:hyperlink r:id="rId76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0A3201">
      <w:bookmarkStart w:id="277" w:name="sub_270"/>
      <w:bookmarkEnd w:id="276"/>
      <w:r>
        <w:t>2) требования у заявителя документов или информации либо осуществле</w:t>
      </w:r>
      <w: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0A3201">
      <w:bookmarkStart w:id="278" w:name="sub_271"/>
      <w:bookmarkEnd w:id="277"/>
      <w:r>
        <w:t>3) отказа в приеме документов</w:t>
      </w:r>
      <w:r>
        <w:t>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0A3201">
      <w:bookmarkStart w:id="279" w:name="sub_272"/>
      <w:bookmarkEnd w:id="278"/>
      <w:r>
        <w:t>4) затребования с заявителя при предоставлении г</w:t>
      </w:r>
      <w:r>
        <w:t>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0A3201">
      <w:bookmarkStart w:id="280" w:name="sub_273"/>
      <w:bookmarkEnd w:id="279"/>
      <w:r>
        <w:t>5) нарушения срока или порядка выдачи документов по результатам предоставления государственной</w:t>
      </w:r>
      <w:r>
        <w:t xml:space="preserve"> услуги;</w:t>
      </w:r>
    </w:p>
    <w:p w:rsidR="00000000" w:rsidRDefault="000A3201">
      <w:bookmarkStart w:id="281" w:name="sub_274"/>
      <w:bookmarkEnd w:id="280"/>
      <w:r>
        <w:t>138. Жалобы на решения и действия (бездействие) работника УМФЦ подаются руководителю этого УМФЦ.</w:t>
      </w:r>
    </w:p>
    <w:bookmarkEnd w:id="281"/>
    <w:p w:rsidR="00000000" w:rsidRDefault="000A3201">
      <w:r>
        <w:t>Жалобы на решения и действия (бездействие) УМФЦ подаются учредителю УМФЦ или должностному лицу, уполномоченному нормативным право</w:t>
      </w:r>
      <w:r>
        <w:t>вым актом Липецкой области.</w:t>
      </w:r>
    </w:p>
    <w:p w:rsidR="00000000" w:rsidRDefault="000A3201">
      <w:bookmarkStart w:id="282" w:name="sub_275"/>
      <w:r>
        <w:t>139. Жалоба подается в письменной форме на бумажном носителе или в форме электронного документа.</w:t>
      </w:r>
    </w:p>
    <w:p w:rsidR="00000000" w:rsidRDefault="000A3201">
      <w:bookmarkStart w:id="283" w:name="sub_276"/>
      <w:bookmarkEnd w:id="282"/>
      <w:r>
        <w:t>140. Жалоба на решения и действия (бездействие) УМФЦ, работника УМФЦ может быть направлена по почте, с использ</w:t>
      </w:r>
      <w:r>
        <w:t xml:space="preserve">ованием информационно-телекоммуникационной сети "Интернет", </w:t>
      </w:r>
      <w:hyperlink r:id="rId77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78" w:history="1">
        <w:r>
          <w:rPr>
            <w:rStyle w:val="a4"/>
          </w:rPr>
          <w:t>Портала</w:t>
        </w:r>
      </w:hyperlink>
      <w:r>
        <w:t xml:space="preserve"> либо </w:t>
      </w:r>
      <w:hyperlink r:id="rId79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0A3201">
      <w:bookmarkStart w:id="284" w:name="sub_277"/>
      <w:bookmarkEnd w:id="283"/>
      <w:r>
        <w:t>141. Жалоба должна содержать:</w:t>
      </w:r>
    </w:p>
    <w:p w:rsidR="00000000" w:rsidRDefault="000A3201">
      <w:bookmarkStart w:id="285" w:name="sub_278"/>
      <w:bookmarkEnd w:id="284"/>
      <w:r>
        <w:t>1) наименование УМФЦ, его руководителя и (или) р</w:t>
      </w:r>
      <w:r>
        <w:t>аботника, решения и действия (бездействия) которых обжалуются;</w:t>
      </w:r>
    </w:p>
    <w:p w:rsidR="00000000" w:rsidRDefault="000A3201">
      <w:bookmarkStart w:id="286" w:name="sub_279"/>
      <w:bookmarkEnd w:id="285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</w:t>
      </w:r>
      <w:r>
        <w:t>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A3201">
      <w:bookmarkStart w:id="287" w:name="sub_280"/>
      <w:bookmarkEnd w:id="286"/>
      <w:r>
        <w:t>3) сведения об обжалуемых решениях и действиях (бездействии) УМФЦ;</w:t>
      </w:r>
    </w:p>
    <w:p w:rsidR="00000000" w:rsidRDefault="000A3201">
      <w:bookmarkStart w:id="288" w:name="sub_281"/>
      <w:bookmarkEnd w:id="287"/>
      <w:r>
        <w:t>4) доводы, на основании которых заявитель не согласен с решением и действием (бездействием) УМФЦ.</w:t>
      </w:r>
    </w:p>
    <w:bookmarkEnd w:id="288"/>
    <w:p w:rsidR="00000000" w:rsidRDefault="000A3201"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0A3201">
      <w:bookmarkStart w:id="289" w:name="sub_282"/>
      <w:r>
        <w:t>142. Ответ на жалобу не дает</w:t>
      </w:r>
      <w:r>
        <w:t>ся в следующих случаях:</w:t>
      </w:r>
    </w:p>
    <w:p w:rsidR="00000000" w:rsidRDefault="000A3201">
      <w:bookmarkStart w:id="290" w:name="sub_283"/>
      <w:bookmarkEnd w:id="289"/>
      <w:r>
        <w:t>1)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A3201">
      <w:bookmarkStart w:id="291" w:name="sub_284"/>
      <w:bookmarkEnd w:id="290"/>
      <w:r>
        <w:t>2) если текст письменного обращения не поддается прочтению</w:t>
      </w:r>
      <w:r>
        <w:t xml:space="preserve"> (о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0A3201">
      <w:bookmarkStart w:id="292" w:name="sub_285"/>
      <w:bookmarkEnd w:id="291"/>
      <w:r>
        <w:t>3) если текст письменного обращения не позволяет определить суть предложения, заявлен</w:t>
      </w:r>
      <w:r>
        <w:t>ия или жалобы (о чем в течение 7 дней со дня регистрации обращения сообщается гражданину, направившему обращение).</w:t>
      </w:r>
    </w:p>
    <w:bookmarkEnd w:id="292"/>
    <w:p w:rsidR="00000000" w:rsidRDefault="000A3201">
      <w:r>
        <w:t>УМФЦ вправе оставить заявление без ответа по существу в случаях:</w:t>
      </w:r>
    </w:p>
    <w:p w:rsidR="00000000" w:rsidRDefault="000A3201">
      <w:bookmarkStart w:id="293" w:name="sub_286"/>
      <w:r>
        <w:t>1) получения письменного обращения, в котором содержатся нецен</w:t>
      </w:r>
      <w:r>
        <w:t>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0A3201">
      <w:bookmarkStart w:id="294" w:name="sub_287"/>
      <w:bookmarkEnd w:id="293"/>
      <w:r>
        <w:t xml:space="preserve">2) если ответ по существу поставленного в обращении вопроса не может быть дан без разглашения сведений, составляющих </w:t>
      </w:r>
      <w:hyperlink r:id="rId8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</w:t>
      </w:r>
      <w:r>
        <w:t>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294"/>
    <w:p w:rsidR="00000000" w:rsidRDefault="000A3201">
      <w:r>
        <w:t>В случае, если в письменном обращении заявителя содержится вопрос, на который ему неоднократно давались письме</w:t>
      </w:r>
      <w:r>
        <w:t>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</w:t>
      </w:r>
      <w:r>
        <w:t>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</w:t>
      </w:r>
      <w:r>
        <w:t>аявитель.</w:t>
      </w:r>
    </w:p>
    <w:p w:rsidR="00000000" w:rsidRDefault="000A3201">
      <w:r>
        <w:t>Обращение, в котором обжалуется судебное решение, в течение 7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000000" w:rsidRDefault="000A3201">
      <w:r>
        <w:t>В случае если причины, по которым ответ по существ</w:t>
      </w:r>
      <w:r>
        <w:t>у поставленных в обращении вопросов не мог быть дан, в последующем были устранены, заявитель вправе вновь направить обращение в УМФЦ, либо вышестоящему должностному лицу.</w:t>
      </w:r>
    </w:p>
    <w:p w:rsidR="00000000" w:rsidRDefault="000A3201">
      <w:bookmarkStart w:id="295" w:name="sub_288"/>
      <w:r>
        <w:t>143. Жалоба, поступившая в УМФЦ, учредителю УМФЦ подлежит рассмотрению в течен</w:t>
      </w:r>
      <w:r>
        <w:t>ие 15 рабочих дней со дня ее регистрации, а в случае обжалования отказа УМФЦ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</w:t>
      </w:r>
      <w:r>
        <w:t>ей со дня ее регистрации.</w:t>
      </w:r>
    </w:p>
    <w:p w:rsidR="00000000" w:rsidRDefault="000A3201">
      <w:bookmarkStart w:id="296" w:name="sub_289"/>
      <w:bookmarkEnd w:id="295"/>
      <w:r>
        <w:t>144. Ответ на жалобу не дается в следующих случаях:</w:t>
      </w:r>
    </w:p>
    <w:bookmarkEnd w:id="296"/>
    <w:p w:rsidR="00000000" w:rsidRDefault="000A3201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</w:t>
      </w:r>
      <w:r>
        <w:t>ие, если его фамилия и почтовый адрес поддаются прочтению);</w:t>
      </w:r>
    </w:p>
    <w:p w:rsidR="00000000" w:rsidRDefault="000A3201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</w:t>
      </w:r>
      <w:r>
        <w:t>ние);</w:t>
      </w:r>
    </w:p>
    <w:p w:rsidR="00000000" w:rsidRDefault="000A3201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A3201">
      <w:r>
        <w:t>- если в жалобе, поступившей в форме электронного документа, не указаны фамилия либо имя заявителя и адре</w:t>
      </w:r>
      <w:r>
        <w:t>с электронной почты.</w:t>
      </w:r>
    </w:p>
    <w:p w:rsidR="00000000" w:rsidRDefault="000A3201">
      <w:bookmarkStart w:id="297" w:name="sub_290"/>
      <w:r>
        <w:t>145. УМФЦ вправе оставить заявление без ответа по существу в случаях:</w:t>
      </w:r>
    </w:p>
    <w:bookmarkEnd w:id="297"/>
    <w:p w:rsidR="00000000" w:rsidRDefault="000A3201">
      <w:r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</w:t>
      </w:r>
      <w:r>
        <w:t>а также членов его семьи. Заявителю сообщается о недопустимости злоупотребления правом;</w:t>
      </w:r>
    </w:p>
    <w:p w:rsidR="00000000" w:rsidRDefault="000A3201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8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0A3201">
      <w:bookmarkStart w:id="298" w:name="sub_291"/>
      <w:r>
        <w:t>146. В случае, если в пис</w:t>
      </w:r>
      <w:r>
        <w:t>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многофункционального</w:t>
      </w:r>
      <w:r>
        <w:t xml:space="preserve"> центра,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</w:t>
      </w:r>
      <w:r>
        <w:t>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A3201">
      <w:bookmarkStart w:id="299" w:name="sub_292"/>
      <w:bookmarkEnd w:id="298"/>
      <w:r>
        <w:t xml:space="preserve">147. Обращение, в котором обжалуется судебное решение, в течение семи дней со дня регистрации возвращается гражданину, </w:t>
      </w:r>
      <w:r>
        <w:t>направившему обращение, с разъяснением порядка обжалования данного судебного решения.</w:t>
      </w:r>
    </w:p>
    <w:bookmarkEnd w:id="299"/>
    <w:p w:rsidR="00000000" w:rsidRDefault="000A3201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</w:t>
      </w:r>
      <w:r>
        <w:t>ть обращение в многофункциональный центр либо вышестоящему должностному лицу.</w:t>
      </w:r>
    </w:p>
    <w:p w:rsidR="00000000" w:rsidRDefault="000A3201">
      <w:bookmarkStart w:id="300" w:name="sub_293"/>
      <w:r>
        <w:t>148. По результатам рассмотрения жалобы УМФЦ принимает одно из следующих решений:</w:t>
      </w:r>
    </w:p>
    <w:p w:rsidR="00000000" w:rsidRDefault="000A3201">
      <w:bookmarkStart w:id="301" w:name="sub_294"/>
      <w:bookmarkEnd w:id="300"/>
      <w:r>
        <w:t>1) жалоба удовлетворяется;</w:t>
      </w:r>
    </w:p>
    <w:p w:rsidR="00000000" w:rsidRDefault="000A3201">
      <w:bookmarkStart w:id="302" w:name="sub_295"/>
      <w:bookmarkEnd w:id="301"/>
      <w:r>
        <w:t>2) в удовлетворении жалобы отказыв</w:t>
      </w:r>
      <w:r>
        <w:t>ается.</w:t>
      </w:r>
    </w:p>
    <w:bookmarkEnd w:id="302"/>
    <w:p w:rsidR="00000000" w:rsidRDefault="000A3201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0A3201">
      <w:bookmarkStart w:id="303" w:name="sub_296"/>
      <w:r>
        <w:t>149. В случае признания жалобы подлежащей</w:t>
      </w:r>
      <w:r>
        <w:t xml:space="preserve"> удовлетворению в ответе заявителю дается информация о действиях, осуществляемых многофункциональным центром либо организацией, предусмотренной </w:t>
      </w:r>
      <w:hyperlink r:id="rId82" w:history="1">
        <w:r>
          <w:rPr>
            <w:rStyle w:val="a4"/>
          </w:rPr>
          <w:t>частью 1.1 статьи 16</w:t>
        </w:r>
      </w:hyperlink>
      <w:r>
        <w:t xml:space="preserve"> Федерального закон</w:t>
      </w:r>
      <w:r>
        <w:t>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</w:t>
      </w:r>
      <w:r>
        <w:t>елю в целях получения государственной или муниципальной услуги.</w:t>
      </w:r>
    </w:p>
    <w:bookmarkEnd w:id="303"/>
    <w:p w:rsidR="00000000" w:rsidRDefault="000A3201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</w:t>
      </w:r>
      <w:r>
        <w:t>ринятого решения.</w:t>
      </w:r>
    </w:p>
    <w:p w:rsidR="00000000" w:rsidRDefault="000A3201">
      <w:bookmarkStart w:id="304" w:name="sub_297"/>
      <w:r>
        <w:t>150.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</w:t>
      </w:r>
      <w:r>
        <w:t xml:space="preserve"> направляют имеющиеся материалы в органы прокуратуры.</w:t>
      </w:r>
    </w:p>
    <w:p w:rsidR="00000000" w:rsidRDefault="000A3201">
      <w:bookmarkStart w:id="305" w:name="sub_298"/>
      <w:bookmarkEnd w:id="304"/>
      <w:r>
        <w:t>151.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</w:t>
      </w:r>
      <w:r>
        <w:t xml:space="preserve">раняются на отношения, регулируемые </w:t>
      </w:r>
      <w:hyperlink r:id="rId83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0A3201">
      <w:bookmarkStart w:id="306" w:name="sub_299"/>
      <w:bookmarkEnd w:id="305"/>
      <w:r>
        <w:t>152. Заявитель имеет прав</w:t>
      </w:r>
      <w:r>
        <w:t>о обжаловать решение по жалобе в прокуратуру Липецкой области, а также в судебном порядке.</w:t>
      </w:r>
    </w:p>
    <w:p w:rsidR="00000000" w:rsidRDefault="000A3201">
      <w:bookmarkStart w:id="307" w:name="sub_300"/>
      <w:bookmarkEnd w:id="306"/>
      <w:r>
        <w:t>153. Заявитель имеет право на:</w:t>
      </w:r>
    </w:p>
    <w:p w:rsidR="00000000" w:rsidRDefault="000A3201">
      <w:bookmarkStart w:id="308" w:name="sub_301"/>
      <w:bookmarkEnd w:id="307"/>
      <w:r>
        <w:t xml:space="preserve">1) ознакомление с документами и материалами, необходимыми для обоснования и рассмотрения жалобы, если это </w:t>
      </w:r>
      <w:r>
        <w:t xml:space="preserve">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4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</w:t>
      </w:r>
      <w:r>
        <w:t>йну;</w:t>
      </w:r>
    </w:p>
    <w:p w:rsidR="00000000" w:rsidRDefault="000A3201">
      <w:bookmarkStart w:id="309" w:name="sub_302"/>
      <w:bookmarkEnd w:id="308"/>
      <w:r>
        <w:t>2) получение информации и документов, необходимых для обоснования и рассмотрения жалобы.</w:t>
      </w:r>
    </w:p>
    <w:p w:rsidR="00000000" w:rsidRDefault="000A3201">
      <w:bookmarkStart w:id="310" w:name="sub_303"/>
      <w:bookmarkEnd w:id="309"/>
      <w:r>
        <w:t xml:space="preserve">154. Информация о порядке подачи и рассмотрения жалобы размещается в информационно-телекоммуникационной сети "Интернет" на </w:t>
      </w:r>
      <w:hyperlink r:id="rId85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86" w:history="1">
        <w:r>
          <w:rPr>
            <w:rStyle w:val="a4"/>
          </w:rPr>
          <w:t>Портале</w:t>
        </w:r>
      </w:hyperlink>
      <w:r>
        <w:t xml:space="preserve">, </w:t>
      </w:r>
      <w:hyperlink r:id="rId87" w:history="1">
        <w:r>
          <w:rPr>
            <w:rStyle w:val="a4"/>
          </w:rPr>
          <w:t>Региональ</w:t>
        </w:r>
        <w:r>
          <w:rPr>
            <w:rStyle w:val="a4"/>
          </w:rPr>
          <w:t>ном портале</w:t>
        </w:r>
      </w:hyperlink>
      <w:r>
        <w:t>, а также может быть сообщена заявителю при личном обращении в УМФЦ.</w:t>
      </w:r>
    </w:p>
    <w:bookmarkEnd w:id="310"/>
    <w:p w:rsidR="00000000" w:rsidRDefault="000A3201"/>
    <w:p w:rsidR="00000000" w:rsidRDefault="000A3201">
      <w:pPr>
        <w:jc w:val="right"/>
        <w:rPr>
          <w:rStyle w:val="a3"/>
          <w:rFonts w:ascii="Arial" w:hAnsi="Arial" w:cs="Arial"/>
        </w:rPr>
      </w:pPr>
      <w:bookmarkStart w:id="311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ежемесячной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денежной выплаты на проезд</w:t>
      </w:r>
      <w:r>
        <w:rPr>
          <w:rStyle w:val="a3"/>
          <w:rFonts w:ascii="Arial" w:hAnsi="Arial" w:cs="Arial"/>
        </w:rPr>
        <w:br/>
        <w:t>на автомобильном транспорте общего</w:t>
      </w:r>
      <w:r>
        <w:rPr>
          <w:rStyle w:val="a3"/>
          <w:rFonts w:ascii="Arial" w:hAnsi="Arial" w:cs="Arial"/>
        </w:rPr>
        <w:br/>
        <w:t>пользования (кроме такси)</w:t>
      </w:r>
      <w:r>
        <w:rPr>
          <w:rStyle w:val="a3"/>
          <w:rFonts w:ascii="Arial" w:hAnsi="Arial" w:cs="Arial"/>
        </w:rPr>
        <w:br/>
        <w:t>на городских и пригородных</w:t>
      </w:r>
      <w:r>
        <w:rPr>
          <w:rStyle w:val="a3"/>
          <w:rFonts w:ascii="Arial" w:hAnsi="Arial" w:cs="Arial"/>
        </w:rPr>
        <w:br/>
        <w:t>маршрутах, а также городском</w:t>
      </w:r>
      <w:r>
        <w:rPr>
          <w:rStyle w:val="a3"/>
          <w:rFonts w:ascii="Arial" w:hAnsi="Arial" w:cs="Arial"/>
        </w:rPr>
        <w:br/>
        <w:t>электрическом пассажирском</w:t>
      </w:r>
      <w:r>
        <w:rPr>
          <w:rStyle w:val="a3"/>
          <w:rFonts w:ascii="Arial" w:hAnsi="Arial" w:cs="Arial"/>
        </w:rPr>
        <w:br/>
        <w:t>транспорте лицам, награжденным</w:t>
      </w:r>
      <w:r>
        <w:rPr>
          <w:rStyle w:val="a3"/>
          <w:rFonts w:ascii="Arial" w:hAnsi="Arial" w:cs="Arial"/>
        </w:rPr>
        <w:br/>
        <w:t>орденом "Родительская слава"</w:t>
      </w:r>
    </w:p>
    <w:bookmarkEnd w:id="311"/>
    <w:p w:rsidR="00000000" w:rsidRDefault="000A3201"/>
    <w:p w:rsidR="00000000" w:rsidRDefault="000A3201">
      <w:pPr>
        <w:ind w:firstLine="698"/>
        <w:jc w:val="right"/>
      </w:pPr>
      <w:r>
        <w:t>Руководителю учр</w:t>
      </w:r>
      <w:r>
        <w:t>еждения</w:t>
      </w:r>
    </w:p>
    <w:p w:rsidR="00000000" w:rsidRDefault="000A3201">
      <w:pPr>
        <w:ind w:firstLine="698"/>
        <w:jc w:val="right"/>
      </w:pPr>
      <w:r>
        <w:t>социальной защиты населения</w:t>
      </w:r>
    </w:p>
    <w:p w:rsidR="00000000" w:rsidRDefault="000A3201">
      <w:pPr>
        <w:ind w:firstLine="698"/>
        <w:jc w:val="right"/>
      </w:pPr>
      <w:r>
        <w:t>______________________________________</w:t>
      </w:r>
    </w:p>
    <w:p w:rsidR="00000000" w:rsidRDefault="000A3201">
      <w:pPr>
        <w:ind w:firstLine="698"/>
        <w:jc w:val="right"/>
      </w:pPr>
      <w:r>
        <w:t>от __________________________________,</w:t>
      </w:r>
    </w:p>
    <w:p w:rsidR="00000000" w:rsidRDefault="000A3201">
      <w:pPr>
        <w:ind w:firstLine="698"/>
        <w:jc w:val="right"/>
      </w:pPr>
      <w:r>
        <w:t>(фамилия, имя, отчество)</w:t>
      </w:r>
    </w:p>
    <w:p w:rsidR="00000000" w:rsidRDefault="000A3201">
      <w:pPr>
        <w:ind w:firstLine="698"/>
        <w:jc w:val="right"/>
      </w:pPr>
      <w:r>
        <w:t>______________________________________</w:t>
      </w:r>
    </w:p>
    <w:p w:rsidR="00000000" w:rsidRDefault="000A3201">
      <w:pPr>
        <w:ind w:firstLine="698"/>
        <w:jc w:val="right"/>
      </w:pPr>
      <w:r>
        <w:t>(адрес места жительства</w:t>
      </w:r>
    </w:p>
    <w:p w:rsidR="00000000" w:rsidRDefault="000A3201">
      <w:pPr>
        <w:ind w:firstLine="698"/>
        <w:jc w:val="right"/>
      </w:pPr>
      <w:r>
        <w:t>______________________________________</w:t>
      </w:r>
    </w:p>
    <w:p w:rsidR="00000000" w:rsidRDefault="000A3201">
      <w:pPr>
        <w:ind w:firstLine="698"/>
        <w:jc w:val="right"/>
      </w:pPr>
      <w:r>
        <w:t>на территории Л</w:t>
      </w:r>
      <w:r>
        <w:t>ипецкой области)</w:t>
      </w:r>
    </w:p>
    <w:p w:rsidR="00000000" w:rsidRDefault="000A3201"/>
    <w:p w:rsidR="00000000" w:rsidRDefault="000A3201">
      <w:pPr>
        <w:pStyle w:val="1"/>
      </w:pPr>
      <w:r>
        <w:t>Заявление</w:t>
      </w:r>
    </w:p>
    <w:p w:rsidR="00000000" w:rsidRDefault="000A3201"/>
    <w:p w:rsidR="00000000" w:rsidRDefault="000A3201">
      <w:pPr>
        <w:ind w:firstLine="698"/>
        <w:jc w:val="center"/>
      </w:pPr>
      <w:r>
        <w:t>N _______ от _____________ 20__ г.</w:t>
      </w:r>
    </w:p>
    <w:p w:rsidR="00000000" w:rsidRDefault="000A3201">
      <w:r>
        <w:t>Я, ____________________________________________________________________</w:t>
      </w:r>
    </w:p>
    <w:p w:rsidR="00000000" w:rsidRDefault="000A3201">
      <w:r>
        <w:t>прошу предоставить ежемесячную денежную выплату на проезд на автомобильном транспорте общего пользования (кроме такси) н</w:t>
      </w:r>
      <w:r>
        <w:t xml:space="preserve">а городских и пригородных маршрутах, а также городском электрическом пассажирском транспорте лицам, награжденным орденом "Родительская слава", в соответствии с </w:t>
      </w:r>
      <w:hyperlink r:id="rId88" w:history="1">
        <w:r>
          <w:rPr>
            <w:rStyle w:val="a4"/>
          </w:rPr>
          <w:t>Законом</w:t>
        </w:r>
      </w:hyperlink>
      <w:r>
        <w:t xml:space="preserve"> Липецкой области от</w:t>
      </w:r>
      <w:r>
        <w:t xml:space="preserve"> 27.03.2009 г.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областью". Денежные средства прошу Вас пере</w:t>
      </w:r>
      <w:r>
        <w:t>числить на лицевой счет ________________________________________________, открытый в кредитной организации ___________________________________________. О принятом решении прошу проинформировать меня следующим способом:</w:t>
      </w:r>
    </w:p>
    <w:p w:rsidR="00000000" w:rsidRDefault="000A3201">
      <w:r>
        <w:t>в письменной форме по адресу: _______</w:t>
      </w:r>
      <w:r>
        <w:t>______________________________________</w:t>
      </w:r>
    </w:p>
    <w:p w:rsidR="00000000" w:rsidRDefault="000A3201">
      <w:r>
        <w:t>в форме электронного документа по адресу электронной почты: __________________</w:t>
      </w:r>
    </w:p>
    <w:p w:rsidR="00000000" w:rsidRDefault="000A3201">
      <w:r>
        <w:t>по номеру контактного телефона: ____________________________________________.</w:t>
      </w:r>
    </w:p>
    <w:p w:rsidR="00000000" w:rsidRDefault="000A3201">
      <w:r>
        <w:t xml:space="preserve">Указанная информация может быть предоставлена с применением </w:t>
      </w:r>
      <w:r>
        <w:t>неголосовых коммуникаций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информационно-телекоммуникационной сети Интернет на предоставленные мною номер телефона и (или) ад</w:t>
      </w:r>
      <w:r>
        <w:t>рес электронной почты.</w:t>
      </w:r>
    </w:p>
    <w:p w:rsidR="00000000" w:rsidRDefault="000A3201">
      <w:r>
        <w:t xml:space="preserve">В соответствии со </w:t>
      </w:r>
      <w:hyperlink r:id="rId89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исполнительному органу государственн</w:t>
      </w:r>
      <w:r>
        <w:t xml:space="preserve">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90" w:history="1">
        <w:r>
          <w:rPr>
            <w:rStyle w:val="a4"/>
          </w:rPr>
          <w:t>часть</w:t>
        </w:r>
        <w:r>
          <w:rPr>
            <w:rStyle w:val="a4"/>
          </w:rPr>
          <w:t>ю 3 статьи 3</w:t>
        </w:r>
      </w:hyperlink>
      <w:r>
        <w:t xml:space="preserve"> Федерального закона от 27 июля 2006 года N 152-ФЗ "О персональных данных", моих персональных данных, указанных в представленных мною документах и необходимых для предоставления оплаты 50% стоимости газификации жилого помещения.</w:t>
      </w:r>
    </w:p>
    <w:p w:rsidR="00000000" w:rsidRDefault="000A3201">
      <w:r>
        <w:t>В соответств</w:t>
      </w:r>
      <w:r>
        <w:t xml:space="preserve">ии с </w:t>
      </w:r>
      <w:hyperlink r:id="rId91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</w:t>
      </w:r>
      <w:r>
        <w:t>ой форме.</w:t>
      </w:r>
    </w:p>
    <w:p w:rsidR="00000000" w:rsidRDefault="000A3201">
      <w:r>
        <w:t>"__" _____________ 20__ г. _______________________________</w:t>
      </w:r>
    </w:p>
    <w:p w:rsidR="00000000" w:rsidRDefault="000A3201">
      <w:pPr>
        <w:ind w:firstLine="698"/>
        <w:jc w:val="center"/>
      </w:pPr>
      <w:r>
        <w:t>(подпись заявителя)</w:t>
      </w:r>
    </w:p>
    <w:p w:rsidR="00000000" w:rsidRDefault="000A3201">
      <w:r>
        <w:t>___________________________________________________________________________</w:t>
      </w:r>
    </w:p>
    <w:p w:rsidR="00000000" w:rsidRDefault="000A3201">
      <w:r>
        <w:t>(линия отреза)</w:t>
      </w:r>
    </w:p>
    <w:p w:rsidR="00000000" w:rsidRDefault="000A3201">
      <w:pPr>
        <w:pStyle w:val="1"/>
      </w:pPr>
      <w:bookmarkStart w:id="312" w:name="sub_306"/>
      <w:r>
        <w:t>Справка-расписка</w:t>
      </w:r>
    </w:p>
    <w:bookmarkEnd w:id="312"/>
    <w:p w:rsidR="00000000" w:rsidRDefault="000A3201"/>
    <w:p w:rsidR="00000000" w:rsidRDefault="000A3201">
      <w:r>
        <w:t>С условиями предоставления меры социальной поддержки в виде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ли</w:t>
      </w:r>
      <w:r>
        <w:t>цам, награжденным орденом "Родительская слава" ознакомлен(на).</w:t>
      </w:r>
    </w:p>
    <w:p w:rsidR="00000000" w:rsidRDefault="000A3201">
      <w:r>
        <w:t>Заявление и другие документы (копии, оригиналы) гр. __________________________</w:t>
      </w:r>
    </w:p>
    <w:p w:rsidR="00000000" w:rsidRDefault="000A3201">
      <w:r>
        <w:t>на ___ листах приняты специалистом ________________________________________</w:t>
      </w:r>
    </w:p>
    <w:p w:rsidR="00000000" w:rsidRDefault="000A3201">
      <w:r>
        <w:t>"__" _____________ 20__ г. ___________</w:t>
      </w:r>
      <w:r>
        <w:t>______________</w:t>
      </w:r>
    </w:p>
    <w:p w:rsidR="00000000" w:rsidRDefault="000A3201">
      <w:r>
        <w:t>(подпись специалиста)</w:t>
      </w:r>
    </w:p>
    <w:p w:rsidR="00000000" w:rsidRDefault="000A3201"/>
    <w:p w:rsidR="00000000" w:rsidRDefault="000A3201">
      <w:pPr>
        <w:jc w:val="right"/>
        <w:rPr>
          <w:rStyle w:val="a3"/>
          <w:rFonts w:ascii="Arial" w:hAnsi="Arial" w:cs="Arial"/>
        </w:rPr>
      </w:pPr>
      <w:bookmarkStart w:id="313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ежемесячной</w:t>
      </w:r>
      <w:r>
        <w:rPr>
          <w:rStyle w:val="a3"/>
          <w:rFonts w:ascii="Arial" w:hAnsi="Arial" w:cs="Arial"/>
        </w:rPr>
        <w:br/>
        <w:t>денежной выплаты на проезд</w:t>
      </w:r>
      <w:r>
        <w:rPr>
          <w:rStyle w:val="a3"/>
          <w:rFonts w:ascii="Arial" w:hAnsi="Arial" w:cs="Arial"/>
        </w:rPr>
        <w:br/>
        <w:t>на автомобильном транспорте общего</w:t>
      </w:r>
      <w:r>
        <w:rPr>
          <w:rStyle w:val="a3"/>
          <w:rFonts w:ascii="Arial" w:hAnsi="Arial" w:cs="Arial"/>
        </w:rPr>
        <w:br/>
        <w:t>пользовани</w:t>
      </w:r>
      <w:r>
        <w:rPr>
          <w:rStyle w:val="a3"/>
          <w:rFonts w:ascii="Arial" w:hAnsi="Arial" w:cs="Arial"/>
        </w:rPr>
        <w:t>я (кроме такси)</w:t>
      </w:r>
      <w:r>
        <w:rPr>
          <w:rStyle w:val="a3"/>
          <w:rFonts w:ascii="Arial" w:hAnsi="Arial" w:cs="Arial"/>
        </w:rPr>
        <w:br/>
        <w:t>на городских и пригородных</w:t>
      </w:r>
      <w:r>
        <w:rPr>
          <w:rStyle w:val="a3"/>
          <w:rFonts w:ascii="Arial" w:hAnsi="Arial" w:cs="Arial"/>
        </w:rPr>
        <w:br/>
        <w:t>маршрутах, а также городском</w:t>
      </w:r>
      <w:r>
        <w:rPr>
          <w:rStyle w:val="a3"/>
          <w:rFonts w:ascii="Arial" w:hAnsi="Arial" w:cs="Arial"/>
        </w:rPr>
        <w:br/>
        <w:t>электрическом пассажирском</w:t>
      </w:r>
      <w:r>
        <w:rPr>
          <w:rStyle w:val="a3"/>
          <w:rFonts w:ascii="Arial" w:hAnsi="Arial" w:cs="Arial"/>
        </w:rPr>
        <w:br/>
        <w:t>транспорте лицам, награжденным</w:t>
      </w:r>
      <w:r>
        <w:rPr>
          <w:rStyle w:val="a3"/>
          <w:rFonts w:ascii="Arial" w:hAnsi="Arial" w:cs="Arial"/>
        </w:rPr>
        <w:br/>
        <w:t>орденом "Родительская слава"</w:t>
      </w:r>
    </w:p>
    <w:bookmarkEnd w:id="313"/>
    <w:p w:rsidR="00000000" w:rsidRDefault="000A3201"/>
    <w:p w:rsidR="00000000" w:rsidRDefault="000A3201">
      <w:pPr>
        <w:ind w:firstLine="698"/>
        <w:jc w:val="right"/>
      </w:pPr>
      <w:r>
        <w:t>Наименование областного государственного</w:t>
      </w:r>
    </w:p>
    <w:p w:rsidR="00000000" w:rsidRDefault="000A3201">
      <w:pPr>
        <w:ind w:firstLine="698"/>
        <w:jc w:val="right"/>
      </w:pPr>
      <w:r>
        <w:t>бюджетного учреждения</w:t>
      </w:r>
    </w:p>
    <w:p w:rsidR="00000000" w:rsidRDefault="000A3201"/>
    <w:p w:rsidR="00000000" w:rsidRDefault="000A3201">
      <w:pPr>
        <w:pStyle w:val="1"/>
      </w:pPr>
      <w:r>
        <w:t>Решение N ______________</w:t>
      </w:r>
      <w:r>
        <w:br/>
        <w:t>Дата ____________________</w:t>
      </w:r>
      <w:r>
        <w:br/>
        <w:t>о предоставлении (отказе в предоставлении) малоимущей многодетной семье оплаты стоимости газификации жилого помещения</w:t>
      </w:r>
    </w:p>
    <w:p w:rsidR="00000000" w:rsidRDefault="000A3201"/>
    <w:p w:rsidR="00000000" w:rsidRDefault="000A3201">
      <w:r>
        <w:t>Гражданину(ке) _____________________________________________________________</w:t>
      </w:r>
    </w:p>
    <w:p w:rsidR="00000000" w:rsidRDefault="000A3201">
      <w:pPr>
        <w:ind w:firstLine="698"/>
        <w:jc w:val="center"/>
      </w:pPr>
      <w:r>
        <w:t>(фамилия, имя, отчество)</w:t>
      </w:r>
    </w:p>
    <w:p w:rsidR="00000000" w:rsidRDefault="000A3201">
      <w:r>
        <w:t>проживаю</w:t>
      </w:r>
      <w:r>
        <w:t>щей по адресу: ____________________________________________________</w:t>
      </w:r>
    </w:p>
    <w:p w:rsidR="00000000" w:rsidRDefault="000A3201">
      <w:r>
        <w:t>предоставить (отказать в предоставлении) меру социальной поддержки ежемесячную денежную выплату на проезд на автомобильном транспорте общего пользования (кроме такси) на городских и пригор</w:t>
      </w:r>
      <w:r>
        <w:t>одных маршрутах, а также городском электрическом пассажирском транспорте лицам, награжденным орденом "Родительская слава".</w:t>
      </w:r>
    </w:p>
    <w:p w:rsidR="00000000" w:rsidRDefault="000A3201">
      <w:r>
        <w:t>Основания для отказа: _______________________________________________________</w:t>
      </w:r>
    </w:p>
    <w:p w:rsidR="00000000" w:rsidRDefault="000A3201">
      <w:r>
        <w:t>_______________________________________________________</w:t>
      </w:r>
      <w:r>
        <w:t>____________________</w:t>
      </w:r>
    </w:p>
    <w:p w:rsidR="00000000" w:rsidRDefault="000A3201">
      <w:r>
        <w:t>Руководитель учреждения _________________________ /_________________________/</w:t>
      </w:r>
    </w:p>
    <w:p w:rsidR="00000000" w:rsidRDefault="000A3201">
      <w:r>
        <w:t>Печать</w:t>
      </w:r>
    </w:p>
    <w:p w:rsidR="00000000" w:rsidRDefault="000A3201">
      <w:r>
        <w:t>Дата __________________.</w:t>
      </w:r>
    </w:p>
    <w:p w:rsidR="00000000" w:rsidRDefault="000A3201"/>
    <w:sectPr w:rsidR="00000000">
      <w:headerReference w:type="default" r:id="rId92"/>
      <w:footerReference w:type="default" r:id="rId9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3201">
      <w:r>
        <w:separator/>
      </w:r>
    </w:p>
  </w:endnote>
  <w:endnote w:type="continuationSeparator" w:id="0">
    <w:p w:rsidR="00000000" w:rsidRDefault="000A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A320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A320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A320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3201">
      <w:r>
        <w:separator/>
      </w:r>
    </w:p>
  </w:footnote>
  <w:footnote w:type="continuationSeparator" w:id="0">
    <w:p w:rsidR="00000000" w:rsidRDefault="000A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A320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28 апреля 2021 г. N 10-Н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1"/>
    <w:rsid w:val="000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DED7CC-BABF-4E77-A98E-370B245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9702292/1325" TargetMode="External"/><Relationship Id="rId18" Type="http://schemas.openxmlformats.org/officeDocument/2006/relationships/hyperlink" Target="http://internet.garant.ru/document/redirect/29702292/1325" TargetMode="External"/><Relationship Id="rId26" Type="http://schemas.openxmlformats.org/officeDocument/2006/relationships/hyperlink" Target="http://internet.garant.ru/document/redirect/12184522/54" TargetMode="External"/><Relationship Id="rId39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12177515/16172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84522/53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10102673/5" TargetMode="External"/><Relationship Id="rId76" Type="http://schemas.openxmlformats.org/officeDocument/2006/relationships/hyperlink" Target="http://internet.garant.ru/document/redirect/12177515/1510" TargetMode="External"/><Relationship Id="rId84" Type="http://schemas.openxmlformats.org/officeDocument/2006/relationships/hyperlink" Target="http://internet.garant.ru/document/redirect/10102673/5" TargetMode="External"/><Relationship Id="rId89" Type="http://schemas.openxmlformats.org/officeDocument/2006/relationships/hyperlink" Target="http://internet.garant.ru/document/redirect/12148567/9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1325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200" TargetMode="External"/><Relationship Id="rId29" Type="http://schemas.openxmlformats.org/officeDocument/2006/relationships/hyperlink" Target="http://internet.garant.ru/document/redirect/29702292/854" TargetMode="External"/><Relationship Id="rId11" Type="http://schemas.openxmlformats.org/officeDocument/2006/relationships/hyperlink" Target="http://internet.garant.ru/document/redirect/12148567/4" TargetMode="External"/><Relationship Id="rId24" Type="http://schemas.openxmlformats.org/officeDocument/2006/relationships/hyperlink" Target="http://internet.garant.ru/document/redirect/33755368/1000" TargetMode="External"/><Relationship Id="rId32" Type="http://schemas.openxmlformats.org/officeDocument/2006/relationships/hyperlink" Target="http://internet.garant.ru/document/redirect/12177515/706" TargetMode="External"/><Relationship Id="rId37" Type="http://schemas.openxmlformats.org/officeDocument/2006/relationships/hyperlink" Target="http://internet.garant.ru/document/redirect/12184522/21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84522/0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1325" TargetMode="External"/><Relationship Id="rId66" Type="http://schemas.openxmlformats.org/officeDocument/2006/relationships/hyperlink" Target="http://internet.garant.ru/document/redirect/29702292/1325" TargetMode="External"/><Relationship Id="rId74" Type="http://schemas.openxmlformats.org/officeDocument/2006/relationships/hyperlink" Target="http://internet.garant.ru/document/redirect/10102673/5" TargetMode="External"/><Relationship Id="rId79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702292/85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12177515/16011" TargetMode="External"/><Relationship Id="rId90" Type="http://schemas.openxmlformats.org/officeDocument/2006/relationships/hyperlink" Target="http://internet.garant.ru/document/redirect/12148567/303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internet.garant.ru/document/redirect/29702292/1325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180687/0" TargetMode="External"/><Relationship Id="rId30" Type="http://schemas.openxmlformats.org/officeDocument/2006/relationships/hyperlink" Target="http://internet.garant.ru/document/redirect/29702292/3200" TargetMode="External"/><Relationship Id="rId35" Type="http://schemas.openxmlformats.org/officeDocument/2006/relationships/hyperlink" Target="http://internet.garant.ru/document/redirect/12184522/21" TargetMode="External"/><Relationship Id="rId43" Type="http://schemas.openxmlformats.org/officeDocument/2006/relationships/hyperlink" Target="http://internet.garant.ru/document/redirect/29702292/815" TargetMode="External"/><Relationship Id="rId48" Type="http://schemas.openxmlformats.org/officeDocument/2006/relationships/hyperlink" Target="http://internet.garant.ru/document/redirect/12184522/54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12146661/0" TargetMode="External"/><Relationship Id="rId77" Type="http://schemas.openxmlformats.org/officeDocument/2006/relationships/hyperlink" Target="http://internet.garant.ru/document/redirect/29702292/3204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10102673/5" TargetMode="External"/><Relationship Id="rId85" Type="http://schemas.openxmlformats.org/officeDocument/2006/relationships/hyperlink" Target="http://internet.garant.ru/document/redirect/29702292/3204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33755368/0" TargetMode="External"/><Relationship Id="rId33" Type="http://schemas.openxmlformats.org/officeDocument/2006/relationships/hyperlink" Target="http://internet.garant.ru/document/redirect/12177515/7014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internet.garant.ru/document/redirect/12184522/52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10102673/5" TargetMode="External"/><Relationship Id="rId75" Type="http://schemas.openxmlformats.org/officeDocument/2006/relationships/hyperlink" Target="http://internet.garant.ru/document/redirect/12148567/0" TargetMode="External"/><Relationship Id="rId83" Type="http://schemas.openxmlformats.org/officeDocument/2006/relationships/hyperlink" Target="http://internet.garant.ru/document/redirect/12146661/0" TargetMode="External"/><Relationship Id="rId88" Type="http://schemas.openxmlformats.org/officeDocument/2006/relationships/hyperlink" Target="http://internet.garant.ru/document/redirect/33727437/0" TargetMode="External"/><Relationship Id="rId91" Type="http://schemas.openxmlformats.org/officeDocument/2006/relationships/hyperlink" Target="http://internet.garant.ru/document/redirect/12148567/9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54" TargetMode="External"/><Relationship Id="rId23" Type="http://schemas.openxmlformats.org/officeDocument/2006/relationships/hyperlink" Target="http://internet.garant.ru/document/redirect/12177515/73" TargetMode="External"/><Relationship Id="rId28" Type="http://schemas.openxmlformats.org/officeDocument/2006/relationships/hyperlink" Target="http://internet.garant.ru/document/redirect/29702292/3203" TargetMode="External"/><Relationship Id="rId36" Type="http://schemas.openxmlformats.org/officeDocument/2006/relationships/hyperlink" Target="http://internet.garant.ru/document/redirect/12184522/21" TargetMode="External"/><Relationship Id="rId49" Type="http://schemas.openxmlformats.org/officeDocument/2006/relationships/hyperlink" Target="http://internet.garant.ru/document/redirect/12184522/21" TargetMode="External"/><Relationship Id="rId5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12177515/7014" TargetMode="External"/><Relationship Id="rId73" Type="http://schemas.openxmlformats.org/officeDocument/2006/relationships/hyperlink" Target="http://internet.garant.ru/document/redirect/29702292/854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10102673/5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15598</Words>
  <Characters>88911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2021-06-16T12:33:00Z</dcterms:created>
  <dcterms:modified xsi:type="dcterms:W3CDTF">2021-06-16T12:33:00Z</dcterms:modified>
</cp:coreProperties>
</file>