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3839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Управления социальной политики Липецкой области от 18 ию</w:t>
        </w:r>
        <w:r>
          <w:rPr>
            <w:rStyle w:val="a4"/>
            <w:b w:val="0"/>
            <w:bCs w:val="0"/>
          </w:rPr>
          <w:t>ня 2021 г. N 40-Н "Об утверждении административного регламента предоставления государственной услуги по присвоению звания "Ветеран труда Липецкой области" и признании утратившими силу некоторых приказов управления социальной защиты населения Липецкой облас</w:t>
        </w:r>
        <w:r>
          <w:rPr>
            <w:rStyle w:val="a4"/>
            <w:b w:val="0"/>
            <w:bCs w:val="0"/>
          </w:rPr>
          <w:t>ти" (с изменениями и дополнениями)</w:t>
        </w:r>
      </w:hyperlink>
    </w:p>
    <w:p w:rsidR="00000000" w:rsidRDefault="000E3839">
      <w:pPr>
        <w:pStyle w:val="ab"/>
      </w:pPr>
      <w:r>
        <w:t>С изменениями и дополнениями от:</w:t>
      </w:r>
    </w:p>
    <w:p w:rsidR="00000000" w:rsidRDefault="000E383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января 2022 г.</w:t>
      </w:r>
    </w:p>
    <w:p w:rsidR="00000000" w:rsidRDefault="000E3839"/>
    <w:p w:rsidR="00000000" w:rsidRDefault="000E383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2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000000" w:rsidRDefault="000E383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17 января 2022 г. - </w:t>
      </w:r>
      <w:hyperlink r:id="rId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12 января 2022 г. N 2-Н</w:t>
      </w:r>
    </w:p>
    <w:p w:rsidR="00000000" w:rsidRDefault="000E3839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E3839">
      <w:r>
        <w:t xml:space="preserve">Во исполнение </w:t>
      </w:r>
      <w:hyperlink r:id="rId10" w:history="1">
        <w:r>
          <w:rPr>
            <w:rStyle w:val="a4"/>
          </w:rPr>
          <w:t>Фед</w:t>
        </w:r>
        <w:r>
          <w:rPr>
            <w:rStyle w:val="a4"/>
          </w:rPr>
          <w:t>ерального закона</w:t>
        </w:r>
      </w:hyperlink>
      <w:r>
        <w:t xml:space="preserve"> от 27.07.2010 N 210-ФЗ "Об организации предоставления государственных и муниципальных услуг", </w:t>
      </w:r>
      <w:hyperlink r:id="rId11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</w:t>
      </w:r>
      <w:r>
        <w:t xml:space="preserve">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</w:t>
      </w:r>
      <w:r>
        <w:t xml:space="preserve">государственных услуг", </w:t>
      </w:r>
      <w:hyperlink r:id="rId12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9 сентября 2020 года N 511 "О преобразовании и упразднении исполнительных органов государственной власти Липе</w:t>
      </w:r>
      <w:r>
        <w:t>цкой 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власти Липецкой области" приказываю:</w:t>
      </w:r>
    </w:p>
    <w:p w:rsidR="00000000" w:rsidRDefault="000E3839">
      <w:bookmarkStart w:id="1" w:name="sub_1"/>
      <w:r>
        <w:t>1. Утвердить административный регламент предоста</w:t>
      </w:r>
      <w:r>
        <w:t>вления государственной услуги по присвоению звания "Ветеран труда Липецкой области"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0E3839">
      <w:bookmarkStart w:id="2" w:name="sub_2"/>
      <w:bookmarkEnd w:id="1"/>
      <w:r>
        <w:t>2. Признать утратившими силу:</w:t>
      </w:r>
    </w:p>
    <w:bookmarkStart w:id="3" w:name="sub_1201"/>
    <w:bookmarkEnd w:id="2"/>
    <w:p w:rsidR="00000000" w:rsidRDefault="000E3839">
      <w:r>
        <w:fldChar w:fldCharType="begin"/>
      </w:r>
      <w:r>
        <w:instrText>HYPERLINK "http://internet.garant.ru/document/redirect/29717514/0"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</w:t>
      </w:r>
      <w:r>
        <w:t>авления социальной защиты населения Липецкой области от 24 августа 2015 года N 760-П "Об утверждении административного регламента предоставления государственной услуги по присвоению звания "Ветеран труда Липецкой области";</w:t>
      </w:r>
    </w:p>
    <w:bookmarkStart w:id="4" w:name="sub_1202"/>
    <w:bookmarkEnd w:id="3"/>
    <w:p w:rsidR="00000000" w:rsidRDefault="000E3839">
      <w:r>
        <w:fldChar w:fldCharType="begin"/>
      </w:r>
      <w:r>
        <w:instrText>HYPERLINK "http:/</w:instrText>
      </w:r>
      <w:r>
        <w:instrText>/internet.garant.ru/document/redirect/29719877/0"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31 декабря 2015 года N 1224-П "О внесении изменений в приказ управления социальной защиты населения Липецкой области от 24 августа 2015 го</w:t>
      </w:r>
      <w:r>
        <w:t>да N 760-П "Об утверждении административного регламента предоставления государственной услуги по присвоению звания "Ветеран труда Липецкой области";</w:t>
      </w:r>
    </w:p>
    <w:bookmarkStart w:id="5" w:name="sub_1203"/>
    <w:bookmarkEnd w:id="4"/>
    <w:p w:rsidR="00000000" w:rsidRDefault="000E3839">
      <w:r>
        <w:fldChar w:fldCharType="begin"/>
      </w:r>
      <w:r>
        <w:instrText>HYPERLINK "http://internet.garant.ru/document/redirect/46009848/0"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</w:t>
      </w:r>
      <w:r>
        <w:t>альной защиты населения Липецкой области от 19 октября 2016 года N 1056-П "О внесении изменений в приказ управления социальной защиты населения Липецкой области от 24 августа 2015 года N 760-П "Об утверждении административного регламента предоставления гос</w:t>
      </w:r>
      <w:r>
        <w:t>ударственной услуги по присвоению звания "Ветеран труда Липецкой области";</w:t>
      </w:r>
    </w:p>
    <w:bookmarkStart w:id="6" w:name="sub_1204"/>
    <w:bookmarkEnd w:id="5"/>
    <w:p w:rsidR="00000000" w:rsidRDefault="000E3839">
      <w:r>
        <w:fldChar w:fldCharType="begin"/>
      </w:r>
      <w:r>
        <w:instrText>HYPERLINK "http://internet.garant.ru/document/redirect/46023384/0"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29 декабря 2017 года N 1491-П </w:t>
      </w:r>
      <w:r>
        <w:t>"О внесении изменений в приказ управления социальной защиты населения Липецкой области от 24 августа 2015 года N 760-П "Об утверждении административного регламента предоставления государственной услуги по присвоению звания "Ветеран труда Липецкой области";</w:t>
      </w:r>
    </w:p>
    <w:bookmarkStart w:id="7" w:name="sub_1205"/>
    <w:bookmarkEnd w:id="6"/>
    <w:p w:rsidR="00000000" w:rsidRDefault="000E3839">
      <w:r>
        <w:fldChar w:fldCharType="begin"/>
      </w:r>
      <w:r>
        <w:instrText>HYPERLINK "http://internet.garant.ru/document/redirect/46028266/0"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14 июня 2018 года N 650-П "О внесении изменений в приказ управления социальной защиты населения Липецкой</w:t>
      </w:r>
      <w:r>
        <w:t xml:space="preserve"> области от 24 августа 2015 года N 760-П "Об утверждении административного регламента предоставления государственной услуги по присвоению звания "Ветеран труда Липецкой области";</w:t>
      </w:r>
    </w:p>
    <w:bookmarkStart w:id="8" w:name="sub_1206"/>
    <w:bookmarkEnd w:id="7"/>
    <w:p w:rsidR="00000000" w:rsidRDefault="000E3839">
      <w:r>
        <w:fldChar w:fldCharType="begin"/>
      </w:r>
      <w:r>
        <w:instrText>HYPERLINK "http://internet.garant.ru/document/redirect/460308</w:instrText>
      </w:r>
      <w:r>
        <w:instrText>34/0"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8 октября 2018 года N 1043-П "О внесении изменений в приказ управления социальной защиты населения Липецкой области от 24 августа 2015 года N </w:t>
      </w:r>
      <w:r>
        <w:t>760-П "Об утверждении административного регламента предоставления государственной услуги по присвоению звания "Ветеран труда Липецкой области";</w:t>
      </w:r>
    </w:p>
    <w:bookmarkStart w:id="9" w:name="sub_1207"/>
    <w:bookmarkEnd w:id="8"/>
    <w:p w:rsidR="00000000" w:rsidRDefault="000E3839">
      <w:r>
        <w:lastRenderedPageBreak/>
        <w:fldChar w:fldCharType="begin"/>
      </w:r>
      <w:r>
        <w:instrText>HYPERLINK "http://internet.garant.ru/document/redirect/73416399/0"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</w:t>
      </w:r>
      <w:r>
        <w:t>й защиты населения Липецкой области от 9 января 2020 года N 2-П "О внесении изменений в приказ управления социальной защиты населения Липецкой области от 24 августа 2015 года N 760-П "Об утверждении административного регламента предоставления государственн</w:t>
      </w:r>
      <w:r>
        <w:t>ой услуги по присвоению звания "Ветеран труда Липецкой области".</w:t>
      </w:r>
    </w:p>
    <w:bookmarkEnd w:id="9"/>
    <w:p w:rsidR="00000000" w:rsidRDefault="000E3839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E3839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E3839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0E3839"/>
    <w:p w:rsidR="00000000" w:rsidRDefault="000E383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0E383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17 января 2022 г. - </w:t>
      </w:r>
      <w:hyperlink r:id="rId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12 января 2022 г. N 2-Н</w:t>
      </w:r>
    </w:p>
    <w:p w:rsidR="00000000" w:rsidRDefault="000E3839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E3839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 по присвоению</w:t>
      </w:r>
      <w:r>
        <w:rPr>
          <w:rStyle w:val="a3"/>
          <w:rFonts w:ascii="Arial" w:hAnsi="Arial" w:cs="Arial"/>
        </w:rPr>
        <w:br/>
        <w:t>звания "Ветеран труда Липецкой</w:t>
      </w:r>
      <w:r>
        <w:rPr>
          <w:rStyle w:val="a3"/>
          <w:rFonts w:ascii="Arial" w:hAnsi="Arial" w:cs="Arial"/>
        </w:rPr>
        <w:br/>
        <w:t>области" и признании утратившими</w:t>
      </w:r>
      <w:r>
        <w:rPr>
          <w:rStyle w:val="a3"/>
          <w:rFonts w:ascii="Arial" w:hAnsi="Arial" w:cs="Arial"/>
        </w:rPr>
        <w:br/>
        <w:t>силу некоторых приказов управления</w:t>
      </w:r>
      <w:r>
        <w:rPr>
          <w:rStyle w:val="a3"/>
          <w:rFonts w:ascii="Arial" w:hAnsi="Arial" w:cs="Arial"/>
        </w:rPr>
        <w:br/>
        <w:t>социальной з</w:t>
      </w:r>
      <w:r>
        <w:rPr>
          <w:rStyle w:val="a3"/>
          <w:rFonts w:ascii="Arial" w:hAnsi="Arial" w:cs="Arial"/>
        </w:rPr>
        <w:t>ащиты населения</w:t>
      </w:r>
      <w:r>
        <w:rPr>
          <w:rStyle w:val="a3"/>
          <w:rFonts w:ascii="Arial" w:hAnsi="Arial" w:cs="Arial"/>
        </w:rPr>
        <w:br/>
        <w:t>Липецкой области"</w:t>
      </w:r>
    </w:p>
    <w:p w:rsidR="00000000" w:rsidRDefault="000E3839"/>
    <w:p w:rsidR="00000000" w:rsidRDefault="000E3839">
      <w:pPr>
        <w:pStyle w:val="1"/>
      </w:pPr>
      <w:r>
        <w:t>Административный регламент</w:t>
      </w:r>
      <w:r>
        <w:br/>
        <w:t>предоставления государственной услуги по присвоению звания "Ветеран труда Липецкой области"</w:t>
      </w:r>
    </w:p>
    <w:p w:rsidR="00000000" w:rsidRDefault="000E3839">
      <w:pPr>
        <w:pStyle w:val="ab"/>
      </w:pPr>
      <w:r>
        <w:t>С изменениями и дополнениями от:</w:t>
      </w:r>
    </w:p>
    <w:p w:rsidR="00000000" w:rsidRDefault="000E383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января 2022 г.</w:t>
      </w:r>
    </w:p>
    <w:p w:rsidR="00000000" w:rsidRDefault="000E3839"/>
    <w:p w:rsidR="00000000" w:rsidRDefault="000E3839">
      <w:pPr>
        <w:pStyle w:val="1"/>
      </w:pPr>
      <w:bookmarkStart w:id="11" w:name="sub_4"/>
      <w:r>
        <w:t>Раздел I. Общие положения</w:t>
      </w:r>
    </w:p>
    <w:bookmarkEnd w:id="11"/>
    <w:p w:rsidR="00000000" w:rsidRDefault="000E3839"/>
    <w:p w:rsidR="00000000" w:rsidRDefault="000E3839">
      <w:pPr>
        <w:pStyle w:val="1"/>
      </w:pPr>
      <w:bookmarkStart w:id="12" w:name="sub_5"/>
      <w:r>
        <w:t>1. Пред</w:t>
      </w:r>
      <w:r>
        <w:t>мет регулирования регламента</w:t>
      </w:r>
    </w:p>
    <w:bookmarkEnd w:id="12"/>
    <w:p w:rsidR="00000000" w:rsidRDefault="000E3839"/>
    <w:p w:rsidR="00000000" w:rsidRDefault="000E3839">
      <w:bookmarkStart w:id="13" w:name="sub_6"/>
      <w:r>
        <w:t>1. Административный регламент предоставления государственной услуги по присвоению звания "Ветеран труда Липецкой области" (далее - административный регламент), устанавливает сроки и последовательность административны</w:t>
      </w:r>
      <w:r>
        <w:t xml:space="preserve">х процедур (действий) при предоставлении государственной услуги, в том числе в электронной форме, с использованием Единого портала государственных и муниципальных услуг (функций) и информационно-телекоммуникационной сети Интернет с соблюдением норм </w:t>
      </w:r>
      <w:hyperlink r:id="rId1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</w:t>
      </w:r>
      <w:r>
        <w:t>(далее - государственная услуга).</w:t>
      </w:r>
    </w:p>
    <w:bookmarkEnd w:id="13"/>
    <w:p w:rsidR="00000000" w:rsidRDefault="000E3839"/>
    <w:p w:rsidR="00000000" w:rsidRDefault="000E3839">
      <w:pPr>
        <w:pStyle w:val="1"/>
      </w:pPr>
      <w:bookmarkStart w:id="14" w:name="sub_7"/>
      <w:r>
        <w:t>2. Круг заявителей</w:t>
      </w:r>
    </w:p>
    <w:bookmarkEnd w:id="14"/>
    <w:p w:rsidR="00000000" w:rsidRDefault="000E3839"/>
    <w:p w:rsidR="00000000" w:rsidRDefault="000E3839">
      <w:bookmarkStart w:id="15" w:name="sub_8"/>
      <w:r>
        <w:t xml:space="preserve">2. Заявителями на предоставление государственной услуги (далее - заявители) являются </w:t>
      </w:r>
      <w:r>
        <w:lastRenderedPageBreak/>
        <w:t>граждане Российской Федерации, постоянно проживающие на территории Липецкой области, имеющие тру</w:t>
      </w:r>
      <w:r>
        <w:t>довой стаж не менее 45 лет для мужчин и не менее 40 лет для женщин, проработавшие в Липецкой области не менее 20 лет:</w:t>
      </w:r>
    </w:p>
    <w:p w:rsidR="00000000" w:rsidRDefault="000E3839">
      <w:bookmarkStart w:id="16" w:name="sub_9"/>
      <w:bookmarkEnd w:id="15"/>
      <w:r>
        <w:t>1) награжденные за отличие в труде одной из наград:</w:t>
      </w:r>
    </w:p>
    <w:bookmarkEnd w:id="16"/>
    <w:p w:rsidR="00000000" w:rsidRDefault="000E3839">
      <w:r>
        <w:t>Почетной грамотой главы администрации Липецкой области,</w:t>
      </w:r>
    </w:p>
    <w:p w:rsidR="00000000" w:rsidRDefault="000E3839">
      <w:r>
        <w:t>Почетной грамот</w:t>
      </w:r>
      <w:r>
        <w:t>ой Липецкого областного Совета депутатов,</w:t>
      </w:r>
    </w:p>
    <w:p w:rsidR="00000000" w:rsidRDefault="000E3839">
      <w:r>
        <w:t>Почетной грамотой Липецкого областного Совета депутатов и администрации Липецкой области,</w:t>
      </w:r>
    </w:p>
    <w:p w:rsidR="00000000" w:rsidRDefault="000E3839">
      <w:r>
        <w:t>Знаком отличия "За заслуги перед Липецкой областью",</w:t>
      </w:r>
    </w:p>
    <w:p w:rsidR="00000000" w:rsidRDefault="000E3839">
      <w:r>
        <w:t xml:space="preserve">Почетной грамотой Липецкого областного исполнительного комитета Совета </w:t>
      </w:r>
      <w:r>
        <w:t>народных депутатов,</w:t>
      </w:r>
    </w:p>
    <w:p w:rsidR="00000000" w:rsidRDefault="000E3839">
      <w:r>
        <w:t>Почетной грамотой Липецкого областного комитета КПСС,</w:t>
      </w:r>
    </w:p>
    <w:p w:rsidR="00000000" w:rsidRDefault="000E3839">
      <w:r>
        <w:t>Почетной грамотой Липецкого областного Собрания депутатов,</w:t>
      </w:r>
    </w:p>
    <w:p w:rsidR="00000000" w:rsidRDefault="000E3839">
      <w:r>
        <w:t>Почетной грамотой Липецкого областного Собрания депутатов и администрации Липецкой области,</w:t>
      </w:r>
    </w:p>
    <w:p w:rsidR="00000000" w:rsidRDefault="000E3839">
      <w:r>
        <w:t>Почетной грамотой администрации</w:t>
      </w:r>
      <w:r>
        <w:t xml:space="preserve"> Липецкой области,</w:t>
      </w:r>
    </w:p>
    <w:p w:rsidR="00000000" w:rsidRDefault="000E3839">
      <w:r>
        <w:t>Почетной грамотой обкома КПСС и облисполкома,</w:t>
      </w:r>
    </w:p>
    <w:p w:rsidR="00000000" w:rsidRDefault="000E3839">
      <w:r>
        <w:t>Почетной грамотой обкома КПСС, облисполкома и облсовпрофа;</w:t>
      </w:r>
    </w:p>
    <w:p w:rsidR="00000000" w:rsidRDefault="000E3839">
      <w:bookmarkStart w:id="17" w:name="sub_10"/>
      <w:r>
        <w:t>2) родившиеся в период со 2 сентября 1927 года по 2 сентября 1945 года.</w:t>
      </w:r>
    </w:p>
    <w:bookmarkEnd w:id="17"/>
    <w:p w:rsidR="00000000" w:rsidRDefault="000E3839"/>
    <w:p w:rsidR="00000000" w:rsidRDefault="000E3839">
      <w:pPr>
        <w:pStyle w:val="1"/>
      </w:pPr>
      <w:bookmarkStart w:id="18" w:name="sub_11"/>
      <w:r>
        <w:t>3. Требования к порядку информирования о предоставлении государственной услуги</w:t>
      </w:r>
    </w:p>
    <w:bookmarkEnd w:id="18"/>
    <w:p w:rsidR="00000000" w:rsidRDefault="000E3839"/>
    <w:p w:rsidR="00000000" w:rsidRDefault="000E3839">
      <w:bookmarkStart w:id="19" w:name="sub_12"/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облас</w:t>
      </w:r>
      <w:r>
        <w:t>тными бюджетными учреждениями социальной защиты населения (далее - Учреждения),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</w:t>
      </w:r>
      <w:r>
        <w:t>ениями (далее - УМФЦ), с использованием информационно-телекоммуникационных сетей общего пользования, в том числе сети Интернет, включая федеральную государственную информационную систему "Единый портал государственных и муниципальных услуг (функций)" (</w:t>
      </w:r>
      <w:hyperlink r:id="rId16" w:history="1">
        <w:r>
          <w:rPr>
            <w:rStyle w:val="a4"/>
          </w:rPr>
          <w:t>www.gosuslugi.ru</w:t>
        </w:r>
      </w:hyperlink>
      <w:r>
        <w:t>) (далее - ЕПГУ), региональную информационную систему "Портал государственных и муниципальных услуг Липецкой области" (</w:t>
      </w:r>
      <w:hyperlink r:id="rId17" w:history="1">
        <w:r>
          <w:rPr>
            <w:rStyle w:val="a4"/>
          </w:rPr>
          <w:t>http://pgu.admlr.lipetsk.ru</w:t>
        </w:r>
      </w:hyperlink>
      <w:r>
        <w:t xml:space="preserve">) (далее - РПГУ),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 </w:t>
      </w:r>
      <w:r>
        <w:t>или УМФЦ.</w:t>
      </w:r>
    </w:p>
    <w:bookmarkEnd w:id="19"/>
    <w:p w:rsidR="00000000" w:rsidRDefault="000E3839">
      <w:r>
        <w:t>На официальном сайте Управления (</w:t>
      </w:r>
      <w:hyperlink r:id="rId18" w:history="1">
        <w:r>
          <w:rPr>
            <w:rStyle w:val="a4"/>
          </w:rPr>
          <w:t>https://usp.admlr.lipetsk.ru</w:t>
        </w:r>
      </w:hyperlink>
      <w:r>
        <w:t xml:space="preserve">/), в информационной системе "Региональный реестр государственных и муниципальных услуг" </w:t>
      </w:r>
      <w:hyperlink r:id="rId19" w:history="1">
        <w:r>
          <w:rPr>
            <w:rStyle w:val="a4"/>
          </w:rPr>
          <w:t>https://www.admlip.ru/activities/gos_uslugi/reestr-uslug</w:t>
        </w:r>
      </w:hyperlink>
      <w:r>
        <w:t xml:space="preserve">/ (далее - Региональный реестр), </w:t>
      </w:r>
      <w:hyperlink r:id="rId20" w:history="1">
        <w:r>
          <w:rPr>
            <w:rStyle w:val="a4"/>
          </w:rPr>
          <w:t>ЕПГУ</w:t>
        </w:r>
      </w:hyperlink>
      <w:r>
        <w:t xml:space="preserve">, </w:t>
      </w:r>
      <w:hyperlink r:id="rId21" w:history="1">
        <w:r>
          <w:rPr>
            <w:rStyle w:val="a4"/>
          </w:rPr>
          <w:t>РПГУ</w:t>
        </w:r>
      </w:hyperlink>
      <w:r>
        <w:t xml:space="preserve"> размещается информация о предоставлении государственной услуги следующего содержания:</w:t>
      </w:r>
    </w:p>
    <w:p w:rsidR="00000000" w:rsidRDefault="000E3839">
      <w:r>
        <w:t>исчерпывающий перечень документов, необходимых для предоставления государственной услуги, требования к оформлению указанных докуме</w:t>
      </w:r>
      <w:r>
        <w:t>нтов, а также перечень документов, которые заявитель вправе представить по собственной инициативе;</w:t>
      </w:r>
    </w:p>
    <w:p w:rsidR="00000000" w:rsidRDefault="000E3839">
      <w:r>
        <w:t>круг заявителей;</w:t>
      </w:r>
    </w:p>
    <w:p w:rsidR="00000000" w:rsidRDefault="000E3839">
      <w:r>
        <w:t>срок предоставления государственной услуги;</w:t>
      </w:r>
    </w:p>
    <w:p w:rsidR="00000000" w:rsidRDefault="000E3839">
      <w:r>
        <w:t>результаты предоставления государственной услуги, порядок представления документа, являющегося р</w:t>
      </w:r>
      <w:r>
        <w:t>езультатом предоставления государственной услуги;</w:t>
      </w:r>
    </w:p>
    <w:p w:rsidR="00000000" w:rsidRDefault="000E3839">
      <w:r>
        <w:t>размер государственной пошлины, взимаемой за предоставление государственной услуги;</w:t>
      </w:r>
    </w:p>
    <w:p w:rsidR="00000000" w:rsidRDefault="000E3839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0E3839">
      <w:r>
        <w:lastRenderedPageBreak/>
        <w:t>о праве заявителя</w:t>
      </w:r>
      <w:r>
        <w:t xml:space="preserve">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0E3839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0E3839">
      <w:r>
        <w:t xml:space="preserve">Информация </w:t>
      </w:r>
      <w:r>
        <w:t xml:space="preserve">на </w:t>
      </w:r>
      <w:hyperlink r:id="rId22" w:history="1">
        <w:r>
          <w:rPr>
            <w:rStyle w:val="a4"/>
          </w:rPr>
          <w:t>ЕПГУ</w:t>
        </w:r>
      </w:hyperlink>
      <w:r>
        <w:t xml:space="preserve">, </w:t>
      </w:r>
      <w:hyperlink r:id="rId23" w:history="1">
        <w:r>
          <w:rPr>
            <w:rStyle w:val="a4"/>
          </w:rPr>
          <w:t>РПГУ</w:t>
        </w:r>
      </w:hyperlink>
      <w:r>
        <w:t xml:space="preserve"> и </w:t>
      </w:r>
      <w:hyperlink r:id="rId24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0E3839"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</w:t>
      </w:r>
      <w:r>
        <w:t>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</w:t>
      </w:r>
      <w:r>
        <w:t>зацию заявителя или предоставление им персональных данных.</w:t>
      </w:r>
    </w:p>
    <w:p w:rsidR="00000000" w:rsidRDefault="000E3839">
      <w:bookmarkStart w:id="20" w:name="sub_13"/>
      <w:r>
        <w:t xml:space="preserve">4. Сведения о местах нахождения, о номерах телефонов для справок, адресах интернет-сайтов и электронной почты, графике (режиме) работы Управления, Учреждений, УМФЦ размещаются на </w:t>
      </w:r>
      <w:hyperlink r:id="rId25" w:history="1">
        <w:r>
          <w:rPr>
            <w:rStyle w:val="a4"/>
          </w:rPr>
          <w:t>официальных сайтах</w:t>
        </w:r>
      </w:hyperlink>
      <w:r>
        <w:t xml:space="preserve"> Управления, УМФЦ (</w:t>
      </w:r>
      <w:hyperlink r:id="rId26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27" w:history="1">
        <w:r>
          <w:rPr>
            <w:rStyle w:val="a4"/>
          </w:rPr>
          <w:t>Региональном реестре</w:t>
        </w:r>
      </w:hyperlink>
      <w:r>
        <w:t>, на ЕГПУ и РГПУ.</w:t>
      </w:r>
    </w:p>
    <w:bookmarkEnd w:id="20"/>
    <w:p w:rsidR="00000000" w:rsidRDefault="000E3839">
      <w:r>
        <w:t>Учреждения, УМФЦ осуществляют прием заявителей для предоставления государственной услуги в соответствии с графиками, утверждаемыми руководителями Учреждения, УМФЦ.</w:t>
      </w:r>
    </w:p>
    <w:p w:rsidR="00000000" w:rsidRDefault="000E3839">
      <w:bookmarkStart w:id="21" w:name="sub_14"/>
      <w:r>
        <w:t>5. При ответах на телефонные зво</w:t>
      </w:r>
      <w:r>
        <w:t>нки и устные обращения специалисты Управления, Учреждений подробно и в вежливой (корректной) форме консультирует обратившихся заявителей по интересующим их вопросам. Ответ на телефонный звонок должен содержать информацию о наименовании органа, в который по</w:t>
      </w:r>
      <w:r>
        <w:t>звонил заявитель, фамилии, имени, отчестве и должности специалиста, принявшего телефонный звонок.</w:t>
      </w:r>
    </w:p>
    <w:bookmarkEnd w:id="21"/>
    <w:p w:rsidR="00000000" w:rsidRDefault="000E3839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</w:t>
      </w:r>
      <w:r>
        <w:t>) на другое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0E3839">
      <w:bookmarkStart w:id="22" w:name="sub_15"/>
      <w:r>
        <w:t>6. Письменные обращения о порядке предоставления государственной услуги рассматриваются специалистами Управлени</w:t>
      </w:r>
      <w:r>
        <w:t>я, Учреждений с учетом времени подготовки ответа заявителю в срок, не превышающий 30 календарных дней с момента поступления обращения. Ответ на письменное обращение дается специалистом в простой, четкой и понятной форме с указанием фамилии и инициалов, ном</w:t>
      </w:r>
      <w:r>
        <w:t>ера телефона исполнителя. Ответ подписывается начальником Управления или руководителем Учреждения.</w:t>
      </w:r>
    </w:p>
    <w:p w:rsidR="00000000" w:rsidRDefault="000E3839">
      <w:bookmarkStart w:id="23" w:name="sub_16"/>
      <w:bookmarkEnd w:id="22"/>
      <w:r>
        <w:t>7. При консультировании по электронной почте ответ на обращение направляется на электронный адрес заявителя в срок, не превышающий 30 календарных</w:t>
      </w:r>
      <w:r>
        <w:t xml:space="preserve"> дней с момента регистрации обращения.</w:t>
      </w:r>
    </w:p>
    <w:bookmarkEnd w:id="23"/>
    <w:p w:rsidR="00000000" w:rsidRDefault="000E3839">
      <w:r>
        <w:t>Консультации предоставляются по вопросам:</w:t>
      </w:r>
    </w:p>
    <w:p w:rsidR="00000000" w:rsidRDefault="000E3839">
      <w:r>
        <w:t>графика работы;</w:t>
      </w:r>
    </w:p>
    <w:p w:rsidR="00000000" w:rsidRDefault="000E3839">
      <w:r>
        <w:t>перечня документов, необходимых для предоставления заявителям государственной услуги;</w:t>
      </w:r>
    </w:p>
    <w:p w:rsidR="00000000" w:rsidRDefault="000E3839">
      <w:r>
        <w:t xml:space="preserve">порядка заполнения реквизитов заявления о предоставлении заявителю </w:t>
      </w:r>
      <w:r>
        <w:t>государственной услуги;</w:t>
      </w:r>
    </w:p>
    <w:p w:rsidR="00000000" w:rsidRDefault="000E3839">
      <w:r>
        <w:t>порядка и условий предоставления государственной услуги;</w:t>
      </w:r>
    </w:p>
    <w:p w:rsidR="00000000" w:rsidRDefault="000E3839">
      <w:r>
        <w:t>сроков предоставления государственной услуги;</w:t>
      </w:r>
    </w:p>
    <w:p w:rsidR="00000000" w:rsidRDefault="000E3839">
      <w:r>
        <w:t>оснований прекращения государственной услуги;</w:t>
      </w:r>
    </w:p>
    <w:p w:rsidR="00000000" w:rsidRDefault="000E3839">
      <w:r>
        <w:t>порядка обжалования решений, действий (бездействия) должностных лиц Управления, Учреждений, УМФЦ, предоставляющих государственную услугу.</w:t>
      </w:r>
    </w:p>
    <w:p w:rsidR="00000000" w:rsidRDefault="000E3839">
      <w:r>
        <w:t xml:space="preserve">Если заявитель подавал заявку на предоставление государственной услуги через </w:t>
      </w:r>
      <w:hyperlink r:id="rId28" w:history="1">
        <w:r>
          <w:rPr>
            <w:rStyle w:val="a4"/>
          </w:rPr>
          <w:t>ЕПГУ</w:t>
        </w:r>
      </w:hyperlink>
      <w:r>
        <w:t xml:space="preserve"> или </w:t>
      </w:r>
      <w:hyperlink r:id="rId29" w:history="1">
        <w:r>
          <w:rPr>
            <w:rStyle w:val="a4"/>
          </w:rPr>
          <w:t>РПГУ</w:t>
        </w:r>
      </w:hyperlink>
      <w:r>
        <w:t xml:space="preserve">, то информацию о ходе предоставления государственной услуги заявитель может получить в личном кабинете на </w:t>
      </w:r>
      <w:hyperlink r:id="rId30" w:history="1">
        <w:r>
          <w:rPr>
            <w:rStyle w:val="a4"/>
          </w:rPr>
          <w:t>ЕПГУ</w:t>
        </w:r>
      </w:hyperlink>
      <w:r>
        <w:t xml:space="preserve"> или </w:t>
      </w:r>
      <w:hyperlink r:id="rId31" w:history="1">
        <w:r>
          <w:rPr>
            <w:rStyle w:val="a4"/>
          </w:rPr>
          <w:t>РПГУ</w:t>
        </w:r>
      </w:hyperlink>
      <w:r>
        <w:t>.</w:t>
      </w:r>
    </w:p>
    <w:p w:rsidR="00000000" w:rsidRDefault="000E3839">
      <w:r>
        <w:t xml:space="preserve">Для просмотра сведений о ходе предоставления государственной услуги через </w:t>
      </w:r>
      <w:hyperlink r:id="rId32" w:history="1">
        <w:r>
          <w:rPr>
            <w:rStyle w:val="a4"/>
          </w:rPr>
          <w:t>ЕПГУ</w:t>
        </w:r>
      </w:hyperlink>
      <w:r>
        <w:t xml:space="preserve"> или </w:t>
      </w:r>
      <w:hyperlink r:id="rId33" w:history="1">
        <w:r>
          <w:rPr>
            <w:rStyle w:val="a4"/>
          </w:rPr>
          <w:t>РПГУ</w:t>
        </w:r>
      </w:hyperlink>
      <w:r>
        <w:t xml:space="preserve"> заявителю необходимо:</w:t>
      </w:r>
    </w:p>
    <w:p w:rsidR="00000000" w:rsidRDefault="000E3839">
      <w:r>
        <w:t xml:space="preserve">авторизоваться на </w:t>
      </w:r>
      <w:hyperlink r:id="rId34" w:history="1">
        <w:r>
          <w:rPr>
            <w:rStyle w:val="a4"/>
          </w:rPr>
          <w:t>ЕПГУ</w:t>
        </w:r>
      </w:hyperlink>
      <w:r>
        <w:t xml:space="preserve"> или </w:t>
      </w:r>
      <w:hyperlink r:id="rId35" w:history="1">
        <w:r>
          <w:rPr>
            <w:rStyle w:val="a4"/>
          </w:rPr>
          <w:t>РПГУ</w:t>
        </w:r>
      </w:hyperlink>
      <w:r>
        <w:t xml:space="preserve"> (войти в личный кабинет);</w:t>
      </w:r>
    </w:p>
    <w:p w:rsidR="00000000" w:rsidRDefault="000E3839">
      <w:r>
        <w:t>найти в личном кабинете соответствующую заявку;</w:t>
      </w:r>
    </w:p>
    <w:p w:rsidR="00000000" w:rsidRDefault="000E3839">
      <w:r>
        <w:t>просмотреть информацию о ходе предоставления государственной услуги.</w:t>
      </w:r>
    </w:p>
    <w:p w:rsidR="00000000" w:rsidRDefault="000E3839">
      <w:bookmarkStart w:id="24" w:name="sub_17"/>
      <w:r>
        <w:t xml:space="preserve">8. На </w:t>
      </w:r>
      <w:hyperlink r:id="rId36" w:history="1">
        <w:r>
          <w:rPr>
            <w:rStyle w:val="a4"/>
          </w:rPr>
          <w:t>интернет-сайтах</w:t>
        </w:r>
      </w:hyperlink>
      <w:r>
        <w:t xml:space="preserve">, информационных стендах Управления, Учреждений, </w:t>
      </w:r>
      <w:hyperlink r:id="rId37" w:history="1">
        <w:r>
          <w:rPr>
            <w:rStyle w:val="a4"/>
          </w:rPr>
          <w:t>УМФЦ</w:t>
        </w:r>
      </w:hyperlink>
      <w:r>
        <w:t xml:space="preserve"> размещается следующая информация:</w:t>
      </w:r>
    </w:p>
    <w:bookmarkEnd w:id="24"/>
    <w:p w:rsidR="00000000" w:rsidRDefault="000E3839">
      <w:r>
        <w:t>текст административного регламента с приложениями;</w:t>
      </w:r>
    </w:p>
    <w:p w:rsidR="00000000" w:rsidRDefault="000E3839">
      <w:r>
        <w:t>извлечения из зак</w:t>
      </w:r>
      <w:r>
        <w:t>онодательных и иных нормативных правовых актов, содержащих нормы, регулирующие деятельность Управления, Учреждений и УМФЦ по предоставлению государственной услуги;</w:t>
      </w:r>
    </w:p>
    <w:p w:rsidR="00000000" w:rsidRDefault="000E3839">
      <w:r>
        <w:t>перечень документов, необходимых для предоставления гражданам государственной услуги, а такж</w:t>
      </w:r>
      <w:r>
        <w:t>е требования, предъявляемые к этим документам;</w:t>
      </w:r>
    </w:p>
    <w:p w:rsidR="00000000" w:rsidRDefault="000E3839">
      <w:r>
        <w:t>процедура предоставления государственной услуги в текстовом виде;</w:t>
      </w:r>
    </w:p>
    <w:p w:rsidR="00000000" w:rsidRDefault="000E3839">
      <w:r>
        <w:t>основания для отказа в предоставлении государственной услуги;</w:t>
      </w:r>
    </w:p>
    <w:p w:rsidR="00000000" w:rsidRDefault="000E3839">
      <w:r>
        <w:t>порядок информирования о ходе предоставления государственной услуги;</w:t>
      </w:r>
    </w:p>
    <w:p w:rsidR="00000000" w:rsidRDefault="000E3839">
      <w:r>
        <w:t>порядок обжа</w:t>
      </w:r>
      <w:r>
        <w:t>лования действий (бездействия) и решений, осуществляемых и принимаемых в ходе предоставления государственной услуги;</w:t>
      </w:r>
    </w:p>
    <w:p w:rsidR="00000000" w:rsidRDefault="000E3839">
      <w:r>
        <w:t>образец заполнения заявления;</w:t>
      </w:r>
    </w:p>
    <w:p w:rsidR="00000000" w:rsidRDefault="000E3839">
      <w:r>
        <w:t>местонахождение, график (режим) работы, номера телефонов, адреса интернет-сайтов и электронной почты Управлен</w:t>
      </w:r>
      <w:r>
        <w:t>ия.</w:t>
      </w:r>
    </w:p>
    <w:p w:rsidR="00000000" w:rsidRDefault="000E3839">
      <w:r>
        <w:t xml:space="preserve">Управление обеспечивает в установленном порядке размещение и актуализацию справочной информации в соответствующем разделе </w:t>
      </w:r>
      <w:hyperlink r:id="rId38" w:history="1">
        <w:r>
          <w:rPr>
            <w:rStyle w:val="a4"/>
          </w:rPr>
          <w:t>регионального реестра</w:t>
        </w:r>
      </w:hyperlink>
      <w:r>
        <w:t xml:space="preserve"> и на </w:t>
      </w:r>
      <w:hyperlink r:id="rId39" w:history="1">
        <w:r>
          <w:rPr>
            <w:rStyle w:val="a4"/>
          </w:rPr>
          <w:t>официальном сайте</w:t>
        </w:r>
      </w:hyperlink>
      <w:r>
        <w:t xml:space="preserve"> Управления.</w:t>
      </w:r>
    </w:p>
    <w:p w:rsidR="00000000" w:rsidRDefault="000E3839"/>
    <w:p w:rsidR="00000000" w:rsidRDefault="000E3839">
      <w:pPr>
        <w:pStyle w:val="1"/>
      </w:pPr>
      <w:bookmarkStart w:id="25" w:name="sub_18"/>
      <w:r>
        <w:t>Раздел II. Стандарт предоставления государственной услуги</w:t>
      </w:r>
    </w:p>
    <w:bookmarkEnd w:id="25"/>
    <w:p w:rsidR="00000000" w:rsidRDefault="000E3839"/>
    <w:p w:rsidR="00000000" w:rsidRDefault="000E3839">
      <w:pPr>
        <w:pStyle w:val="1"/>
      </w:pPr>
      <w:bookmarkStart w:id="26" w:name="sub_19"/>
      <w:r>
        <w:t>4. Наименование государственной услуги</w:t>
      </w:r>
    </w:p>
    <w:bookmarkEnd w:id="26"/>
    <w:p w:rsidR="00000000" w:rsidRDefault="000E3839"/>
    <w:p w:rsidR="00000000" w:rsidRDefault="000E3839">
      <w:bookmarkStart w:id="27" w:name="sub_20"/>
      <w:r>
        <w:t>9. Наименование государственной услуги - присвоение зва</w:t>
      </w:r>
      <w:r>
        <w:t>ния "Ветеран труда Липецкой области".</w:t>
      </w:r>
    </w:p>
    <w:bookmarkEnd w:id="27"/>
    <w:p w:rsidR="00000000" w:rsidRDefault="000E3839"/>
    <w:p w:rsidR="00000000" w:rsidRDefault="000E3839">
      <w:pPr>
        <w:pStyle w:val="1"/>
      </w:pPr>
      <w:bookmarkStart w:id="28" w:name="sub_21"/>
      <w:r>
        <w:t>5. Наименование органа, предоставляющего государственную услугу</w:t>
      </w:r>
    </w:p>
    <w:bookmarkEnd w:id="28"/>
    <w:p w:rsidR="00000000" w:rsidRDefault="000E3839"/>
    <w:p w:rsidR="00000000" w:rsidRDefault="000E3839">
      <w:bookmarkStart w:id="29" w:name="sub_22"/>
      <w:r>
        <w:t>10. Предоставление государственной услуги осуществляется Управлением во взаимодействии с Учреждениями, УМФЦ.</w:t>
      </w:r>
    </w:p>
    <w:bookmarkEnd w:id="29"/>
    <w:p w:rsidR="00000000" w:rsidRDefault="000E3839">
      <w:r>
        <w:t xml:space="preserve">Согласно </w:t>
      </w:r>
      <w:hyperlink r:id="rId40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закон) Управление, Учре</w:t>
      </w:r>
      <w:r>
        <w:t>ждения, УМФЦ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</w:t>
      </w:r>
      <w:r>
        <w:t xml:space="preserve">х в </w:t>
      </w:r>
      <w:hyperlink r:id="rId41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42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</w:t>
      </w:r>
      <w:r>
        <w:t>х услуг и предоставляются организациями, участвующими в предоставлении государственных услуг".</w:t>
      </w:r>
    </w:p>
    <w:p w:rsidR="00000000" w:rsidRDefault="000E3839"/>
    <w:p w:rsidR="00000000" w:rsidRDefault="000E3839">
      <w:pPr>
        <w:pStyle w:val="1"/>
      </w:pPr>
      <w:bookmarkStart w:id="30" w:name="sub_23"/>
      <w:r>
        <w:lastRenderedPageBreak/>
        <w:t>6. Описание результата предоставления государственной услуги</w:t>
      </w:r>
    </w:p>
    <w:bookmarkEnd w:id="30"/>
    <w:p w:rsidR="00000000" w:rsidRDefault="000E3839"/>
    <w:p w:rsidR="00000000" w:rsidRDefault="000E3839">
      <w:bookmarkStart w:id="31" w:name="sub_24"/>
      <w:r>
        <w:t>11. Результатом предоставления государственной услуги является принятие решения о присвоении звания "Ветеран труда Липецкой области" либо принятие решения об отказе в присвоении звания "Ветеран труда Липецкой области", а также выдача дубликата удостоверени</w:t>
      </w:r>
      <w:r>
        <w:t>я "Ветеран труда Липецкой области".</w:t>
      </w:r>
    </w:p>
    <w:bookmarkEnd w:id="31"/>
    <w:p w:rsidR="00000000" w:rsidRDefault="000E3839">
      <w:r>
        <w:t>Результат предоставления государственной услуги по выбору заявителя может быть представлен в форме документа (уведомления о принятом решении) на бумажном носителе, а также в форме электронного документа (уведомлени</w:t>
      </w:r>
      <w:r>
        <w:t xml:space="preserve">я о принятом решении), подписанного уполномоченным должностным лицом Управления с использованием усиленной </w:t>
      </w:r>
      <w:hyperlink r:id="rId43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0E3839">
      <w:r>
        <w:t>Информация о предоставлении (осуществлен</w:t>
      </w:r>
      <w:r>
        <w:t xml:space="preserve">ии) государственной услуги размещается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0E3839"/>
    <w:p w:rsidR="00000000" w:rsidRDefault="000E3839">
      <w:pPr>
        <w:pStyle w:val="1"/>
      </w:pPr>
      <w:bookmarkStart w:id="32" w:name="sub_25"/>
      <w:r>
        <w:t>7. Срок предоставления государственной услуги</w:t>
      </w:r>
    </w:p>
    <w:bookmarkEnd w:id="32"/>
    <w:p w:rsidR="00000000" w:rsidRDefault="000E3839"/>
    <w:p w:rsidR="00000000" w:rsidRDefault="000E3839">
      <w:bookmarkStart w:id="33" w:name="sub_26"/>
      <w:r>
        <w:t>12. Решение о предоставлении или об отказе</w:t>
      </w:r>
      <w:r>
        <w:t xml:space="preserve"> в предоставлении государственной услуги принимается Управлением в течение 12 календарных дней со дня регистрации Управлением заявления и необходимых документов.</w:t>
      </w:r>
    </w:p>
    <w:bookmarkEnd w:id="33"/>
    <w:p w:rsidR="00000000" w:rsidRDefault="000E3839"/>
    <w:p w:rsidR="00000000" w:rsidRDefault="000E3839">
      <w:pPr>
        <w:pStyle w:val="1"/>
      </w:pPr>
      <w:bookmarkStart w:id="34" w:name="sub_27"/>
      <w:r>
        <w:t>8. Нормативные правовые акты, регулирующие предоставление государственной услуги</w:t>
      </w:r>
    </w:p>
    <w:bookmarkEnd w:id="34"/>
    <w:p w:rsidR="00000000" w:rsidRDefault="000E3839"/>
    <w:p w:rsidR="00000000" w:rsidRDefault="000E3839">
      <w:bookmarkStart w:id="35" w:name="sub_28"/>
      <w:r>
        <w:t xml:space="preserve">13. Перечень нормативных правовых актов, регулирующих предоставление государственной услуги, размещен на официальном сайте Управления </w:t>
      </w:r>
      <w:hyperlink r:id="rId45" w:history="1">
        <w:r>
          <w:rPr>
            <w:rStyle w:val="a4"/>
          </w:rPr>
          <w:t>https://usp.admlr.lipetsk.ru</w:t>
        </w:r>
      </w:hyperlink>
      <w:r>
        <w:t xml:space="preserve">/ в сети </w:t>
      </w:r>
      <w:r>
        <w:t xml:space="preserve">Интернет, в </w:t>
      </w:r>
      <w:hyperlink r:id="rId46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47" w:history="1">
        <w:r>
          <w:rPr>
            <w:rStyle w:val="a4"/>
          </w:rPr>
          <w:t>ЕПГУ</w:t>
        </w:r>
      </w:hyperlink>
      <w:r>
        <w:t xml:space="preserve"> и </w:t>
      </w:r>
      <w:hyperlink r:id="rId48" w:history="1">
        <w:r>
          <w:rPr>
            <w:rStyle w:val="a4"/>
          </w:rPr>
          <w:t>РПГУ</w:t>
        </w:r>
      </w:hyperlink>
      <w:r>
        <w:t>.</w:t>
      </w:r>
    </w:p>
    <w:bookmarkEnd w:id="35"/>
    <w:p w:rsidR="00000000" w:rsidRDefault="000E3839"/>
    <w:p w:rsidR="00000000" w:rsidRDefault="000E3839">
      <w:pPr>
        <w:pStyle w:val="1"/>
      </w:pPr>
      <w:bookmarkStart w:id="36" w:name="sub_29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</w:t>
      </w:r>
      <w:r>
        <w:t>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36"/>
    <w:p w:rsidR="00000000" w:rsidRDefault="000E3839"/>
    <w:p w:rsidR="00000000" w:rsidRDefault="000E3839">
      <w:bookmarkStart w:id="37" w:name="sub_30"/>
      <w:r>
        <w:t>14. Для предоставления государственной услуги заявитель представляет в Учреждение или УМФЦ:</w:t>
      </w:r>
    </w:p>
    <w:p w:rsidR="00000000" w:rsidRDefault="000E3839">
      <w:bookmarkStart w:id="38" w:name="sub_31"/>
      <w:bookmarkEnd w:id="37"/>
      <w:r>
        <w:t>1) для п</w:t>
      </w:r>
      <w:r>
        <w:t>ринятия решения о присвоении звания "Ветеран труда Липецкой области" гражданам, постоянно проживающим в Липецкой области, имеющим трудовой стаж не менее 45 лет для мужчин и не менее 40 лет для женщин, проработавшим в Липецкой области не менее 20 лет и нагр</w:t>
      </w:r>
      <w:r>
        <w:t>ажденным за отличие в труде одной из наград: Почетной грамотой главы администрации Липецкой области, Почетной грамотой Липецкого областного Совета депутатов, Почетной грамотой Липецкого областного Совета депутатов и администрации Липецкой области, Знаком о</w:t>
      </w:r>
      <w:r>
        <w:t>тличия "За заслуги перед Липецкой областью", Почетной грамотой Липецкого областного исполнительного комитета Совета народных депутатов, Почетной грамотой Липецкого областного комитета КПСС, Почетной грамотой Липецкого областного Собрания депутатов, Почетно</w:t>
      </w:r>
      <w:r>
        <w:t xml:space="preserve">й грамотой Липецкого областного Собрания депутатов и администрации Липецкой области, </w:t>
      </w:r>
      <w:r>
        <w:lastRenderedPageBreak/>
        <w:t>Почетной грамотой администрации Липецкой области, Почетной грамотой обкома КПСС и облисполкома, Почетной грамотой обкома КПСС, облисполкома и облсовпрофа:</w:t>
      </w:r>
    </w:p>
    <w:bookmarkEnd w:id="38"/>
    <w:p w:rsidR="00000000" w:rsidRDefault="000E3839">
      <w:r>
        <w:t>- заявлени</w:t>
      </w:r>
      <w:r>
        <w:t xml:space="preserve">е по форме в соответствии с </w:t>
      </w:r>
      <w:hyperlink w:anchor="sub_1100" w:history="1">
        <w:r>
          <w:rPr>
            <w:rStyle w:val="a4"/>
          </w:rPr>
          <w:t>приложением 1</w:t>
        </w:r>
      </w:hyperlink>
      <w:r>
        <w:t xml:space="preserve"> административного регламента;</w:t>
      </w:r>
    </w:p>
    <w:p w:rsidR="00000000" w:rsidRDefault="000E3839">
      <w:r>
        <w:t>- документ, удостоверяющий личность;</w:t>
      </w:r>
    </w:p>
    <w:p w:rsidR="00000000" w:rsidRDefault="000E3839">
      <w:r>
        <w:t>- копия правового акта о награждении, заверенного органом, издавшим указанный акт, или архивной выписки (архивной копии),</w:t>
      </w:r>
      <w:r>
        <w:t xml:space="preserve"> подтверждающих факт награждения;</w:t>
      </w:r>
    </w:p>
    <w:p w:rsidR="00000000" w:rsidRDefault="000E3839">
      <w:r>
        <w:t>- документы, подтверждающие трудовой стаж, необходимый для присвоения звания "Ветеран труда Липецкой области" (трудовые книжки и (или) сведения о трудовой деятельности, оформленные в установленном законодательством порядке</w:t>
      </w:r>
      <w:r>
        <w:t>, архивные справки, справки, выданные территориальным органом Пенсионного фонда Российской Федерации);</w:t>
      </w:r>
    </w:p>
    <w:p w:rsidR="00000000" w:rsidRDefault="000E3839">
      <w:r>
        <w:t>- фотография размером 30 x 40 мм;</w:t>
      </w:r>
    </w:p>
    <w:p w:rsidR="00000000" w:rsidRDefault="000E3839">
      <w:bookmarkStart w:id="39" w:name="sub_32"/>
      <w:r>
        <w:t>2) для принятия решения о присвоении звания "Ветеран труда Липецкой области" гражданам, постоянно проживающим в Л</w:t>
      </w:r>
      <w:r>
        <w:t>ипецкой области, родившимся в период со 2 сентября 1927 года по 2 сентября 1945 года, имеющим трудовой стаж не менее 45 лет для мужчин и не менее 40 лет для женщин, проработавшим в Липецкой области не менее 20 лет:</w:t>
      </w:r>
    </w:p>
    <w:bookmarkEnd w:id="39"/>
    <w:p w:rsidR="00000000" w:rsidRDefault="000E3839">
      <w:r>
        <w:t>- заявление по форме в соответствии</w:t>
      </w:r>
      <w:r>
        <w:t xml:space="preserve"> с </w:t>
      </w:r>
      <w:hyperlink w:anchor="sub_1100" w:history="1">
        <w:r>
          <w:rPr>
            <w:rStyle w:val="a4"/>
          </w:rPr>
          <w:t>приложением 1</w:t>
        </w:r>
      </w:hyperlink>
      <w:r>
        <w:t xml:space="preserve"> административного регламента;</w:t>
      </w:r>
    </w:p>
    <w:p w:rsidR="00000000" w:rsidRDefault="000E3839">
      <w:r>
        <w:t>- документ, удостоверяющий личность;</w:t>
      </w:r>
    </w:p>
    <w:p w:rsidR="00000000" w:rsidRDefault="000E3839">
      <w:r>
        <w:t xml:space="preserve">- документы, подтверждающие трудовой стаж, необходимый для присвоения звания "Ветеран труда Липецкой области" (трудовые книжки и (или) сведения о </w:t>
      </w:r>
      <w:r>
        <w:t>трудовой деятельности, оформленные в установленном законодательством порядке, архивные справки, справки, выданные территориальным органом Пенсионного фонда Российской Федерации);</w:t>
      </w:r>
    </w:p>
    <w:p w:rsidR="00000000" w:rsidRDefault="000E3839">
      <w:r>
        <w:t>- фотография размером 30 x 40 мм;</w:t>
      </w:r>
    </w:p>
    <w:p w:rsidR="00000000" w:rsidRDefault="000E3839">
      <w:bookmarkStart w:id="40" w:name="sub_33"/>
      <w:r>
        <w:t>3) для получения дубликата удостовере</w:t>
      </w:r>
      <w:r>
        <w:t xml:space="preserve">ния "Ветеран труда Липецкой области" заявитель обращается в Учреждение или УМФЦ с заявлением по форме в соответствии с </w:t>
      </w:r>
      <w:hyperlink w:anchor="sub_1200" w:history="1">
        <w:r>
          <w:rPr>
            <w:rStyle w:val="a4"/>
          </w:rPr>
          <w:t>приложением 2</w:t>
        </w:r>
      </w:hyperlink>
      <w:r>
        <w:t xml:space="preserve"> административного регламента с предъявлением документа, удостоверяющего личность, а также прилагает:</w:t>
      </w:r>
    </w:p>
    <w:bookmarkEnd w:id="40"/>
    <w:p w:rsidR="00000000" w:rsidRDefault="000E3839">
      <w:r>
        <w:t>- фотографию размером 30 x 40 мм;</w:t>
      </w:r>
    </w:p>
    <w:p w:rsidR="00000000" w:rsidRDefault="000E3839">
      <w:r>
        <w:t>- пришедшее в негодность удостоверение "Ветеран труда Липецкой области".</w:t>
      </w:r>
    </w:p>
    <w:p w:rsidR="00000000" w:rsidRDefault="000E3839">
      <w:r>
        <w:t>Заявите</w:t>
      </w:r>
      <w:r>
        <w:t xml:space="preserve">ль вправе направить в Управление заявление и прилагаемые к нему документы заказным почтовым отправлением с уведомлением о вручении либо в электронной форме с использованием </w:t>
      </w:r>
      <w:hyperlink r:id="rId49" w:history="1">
        <w:r>
          <w:rPr>
            <w:rStyle w:val="a4"/>
          </w:rPr>
          <w:t>ЕПГУ</w:t>
        </w:r>
      </w:hyperlink>
      <w:r>
        <w:t xml:space="preserve"> или </w:t>
      </w:r>
      <w:hyperlink r:id="rId50" w:history="1">
        <w:r>
          <w:rPr>
            <w:rStyle w:val="a4"/>
          </w:rPr>
          <w:t>РПГУ</w:t>
        </w:r>
      </w:hyperlink>
      <w:r>
        <w:t>.</w:t>
      </w:r>
    </w:p>
    <w:p w:rsidR="00000000" w:rsidRDefault="000E3839"/>
    <w:p w:rsidR="00000000" w:rsidRDefault="000E3839">
      <w:pPr>
        <w:pStyle w:val="1"/>
      </w:pPr>
      <w:bookmarkStart w:id="41" w:name="sub_34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</w:t>
      </w:r>
      <w:r>
        <w:t>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41"/>
    <w:p w:rsidR="00000000" w:rsidRDefault="000E3839"/>
    <w:p w:rsidR="00000000" w:rsidRDefault="000E3839">
      <w:bookmarkStart w:id="42" w:name="sub_35"/>
      <w:r>
        <w:t xml:space="preserve">15. Перечень </w:t>
      </w:r>
      <w:r>
        <w:t>документов, необходимых для предоставления государственной услуги, подлежащих получению посредством межведомственного взаимодействия, отсутствует.</w:t>
      </w:r>
    </w:p>
    <w:bookmarkEnd w:id="42"/>
    <w:p w:rsidR="00000000" w:rsidRDefault="000E3839"/>
    <w:p w:rsidR="00000000" w:rsidRDefault="000E3839">
      <w:pPr>
        <w:pStyle w:val="1"/>
      </w:pPr>
      <w:bookmarkStart w:id="43" w:name="sub_36"/>
      <w:r>
        <w:t>11. Указание на запрет требовать от заявителя</w:t>
      </w:r>
    </w:p>
    <w:bookmarkEnd w:id="43"/>
    <w:p w:rsidR="00000000" w:rsidRDefault="000E3839"/>
    <w:p w:rsidR="00000000" w:rsidRDefault="000E3839">
      <w:bookmarkStart w:id="44" w:name="sub_37"/>
      <w:r>
        <w:t>16. Запрещено требовать от заявителя:</w:t>
      </w:r>
    </w:p>
    <w:bookmarkEnd w:id="44"/>
    <w:p w:rsidR="00000000" w:rsidRDefault="000E3839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0E3839">
      <w:r>
        <w:t>представ</w:t>
      </w:r>
      <w:r>
        <w:t xml:space="preserve">ления документов и информации, которые в соответствии с нормативными </w:t>
      </w:r>
      <w:r>
        <w:lastRenderedPageBreak/>
        <w:t>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</w:t>
      </w:r>
      <w:r>
        <w:t>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</w:t>
      </w:r>
      <w:r>
        <w:t xml:space="preserve">сударственных или муниципальных услуг, за исключением документов, указанных в </w:t>
      </w:r>
      <w:hyperlink r:id="rId51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0E3839">
      <w:r>
        <w:t>осуществления действий, в том числе согласований, необходимых для пол</w:t>
      </w:r>
      <w:r>
        <w:t xml:space="preserve">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>
        <w:t xml:space="preserve">включенных в перечни, указанные в </w:t>
      </w:r>
      <w:hyperlink r:id="rId52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0E3839">
      <w:r>
        <w:t>представления документов и информации, отсутствие и (или) недостоверность которых не указывались при первоначально</w:t>
      </w:r>
      <w:r>
        <w:t xml:space="preserve">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3" w:history="1">
        <w:r>
          <w:rPr>
            <w:rStyle w:val="a4"/>
          </w:rPr>
          <w:t xml:space="preserve">пунктом 4 части </w:t>
        </w:r>
        <w:r>
          <w:rPr>
            <w:rStyle w:val="a4"/>
          </w:rPr>
          <w:t>1 статьи 7</w:t>
        </w:r>
      </w:hyperlink>
      <w:r>
        <w:t xml:space="preserve"> Федерального закона.</w:t>
      </w:r>
    </w:p>
    <w:p w:rsidR="00000000" w:rsidRDefault="000E3839"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4" w:history="1">
        <w:r>
          <w:rPr>
            <w:rStyle w:val="a4"/>
          </w:rPr>
          <w:t>пунктом 7.2 части 1 статьи</w:t>
        </w:r>
        <w:r>
          <w:rPr>
            <w:rStyle w:val="a4"/>
          </w:rPr>
          <w:t xml:space="preserve">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0000" w:rsidRDefault="000E3839"/>
    <w:p w:rsidR="00000000" w:rsidRDefault="000E3839">
      <w:pPr>
        <w:pStyle w:val="1"/>
      </w:pPr>
      <w:bookmarkStart w:id="45" w:name="sub_38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5"/>
    <w:p w:rsidR="00000000" w:rsidRDefault="000E3839"/>
    <w:p w:rsidR="00000000" w:rsidRDefault="000E3839">
      <w:bookmarkStart w:id="46" w:name="sub_39"/>
      <w:r>
        <w:t>17. Основанием для отказа в приеме документов, необходимых для предоставления государственной услуги, является:</w:t>
      </w:r>
    </w:p>
    <w:p w:rsidR="00000000" w:rsidRDefault="000E3839">
      <w:bookmarkStart w:id="47" w:name="sub_40"/>
      <w:bookmarkEnd w:id="46"/>
      <w:r>
        <w:t>1) при подаче документов на бумажных носителях:</w:t>
      </w:r>
    </w:p>
    <w:bookmarkEnd w:id="47"/>
    <w:p w:rsidR="00000000" w:rsidRDefault="000E3839">
      <w:r>
        <w:t xml:space="preserve">представление заявителем неполного комплекта документов, предусмотренных </w:t>
      </w:r>
      <w:hyperlink w:anchor="sub_30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регламента;</w:t>
      </w:r>
    </w:p>
    <w:p w:rsidR="00000000" w:rsidRDefault="000E3839">
      <w:r>
        <w:t xml:space="preserve">несоответствие заявления форме, предусмотренной </w:t>
      </w:r>
      <w:hyperlink w:anchor="sub_1100" w:history="1">
        <w:r>
          <w:rPr>
            <w:rStyle w:val="a4"/>
          </w:rPr>
          <w:t>приложением 1</w:t>
        </w:r>
      </w:hyperlink>
      <w:r>
        <w:t xml:space="preserve">, </w:t>
      </w:r>
      <w:hyperlink w:anchor="sub_1200" w:history="1">
        <w:r>
          <w:rPr>
            <w:rStyle w:val="a4"/>
          </w:rPr>
          <w:t>2</w:t>
        </w:r>
      </w:hyperlink>
      <w:r>
        <w:t xml:space="preserve"> к административному регламенту;</w:t>
      </w:r>
    </w:p>
    <w:p w:rsidR="00000000" w:rsidRDefault="000E3839">
      <w:bookmarkStart w:id="48" w:name="sub_41"/>
      <w:r>
        <w:t>2) при представлении в форме электронных документов:</w:t>
      </w:r>
    </w:p>
    <w:bookmarkEnd w:id="48"/>
    <w:p w:rsidR="00000000" w:rsidRDefault="000E3839">
      <w:r>
        <w:t xml:space="preserve">представление неполного комплекта документов, указанного в </w:t>
      </w:r>
      <w:hyperlink w:anchor="sub_30" w:history="1">
        <w:r>
          <w:rPr>
            <w:rStyle w:val="a4"/>
          </w:rPr>
          <w:t>пункте 14</w:t>
        </w:r>
      </w:hyperlink>
      <w:r>
        <w:t xml:space="preserve"> админист</w:t>
      </w:r>
      <w:r>
        <w:t>ративного регламента;</w:t>
      </w:r>
    </w:p>
    <w:p w:rsidR="00000000" w:rsidRDefault="000E3839">
      <w:r>
        <w:t xml:space="preserve">подписание документов несоответствующими </w:t>
      </w:r>
      <w:hyperlink r:id="rId55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0E3839">
      <w:r>
        <w:t xml:space="preserve">недействительный статус сертификатов </w:t>
      </w:r>
      <w:hyperlink r:id="rId56" w:history="1">
        <w:r>
          <w:rPr>
            <w:rStyle w:val="a4"/>
          </w:rPr>
          <w:t>электронных подписей</w:t>
        </w:r>
      </w:hyperlink>
      <w:r>
        <w:t xml:space="preserve"> на документах;</w:t>
      </w:r>
    </w:p>
    <w:p w:rsidR="00000000" w:rsidRDefault="000E3839">
      <w:r>
        <w:t xml:space="preserve">неподлинность </w:t>
      </w:r>
      <w:hyperlink r:id="rId57" w:history="1">
        <w:r>
          <w:rPr>
            <w:rStyle w:val="a4"/>
          </w:rPr>
          <w:t>электронных подписей</w:t>
        </w:r>
      </w:hyperlink>
      <w:r>
        <w:t xml:space="preserve"> документов;</w:t>
      </w:r>
    </w:p>
    <w:p w:rsidR="00000000" w:rsidRDefault="000E3839">
      <w:r>
        <w:t xml:space="preserve">отсутствие </w:t>
      </w:r>
      <w:hyperlink r:id="rId58" w:history="1">
        <w:r>
          <w:rPr>
            <w:rStyle w:val="a4"/>
          </w:rPr>
          <w:t>электронной подпи</w:t>
        </w:r>
        <w:r>
          <w:rPr>
            <w:rStyle w:val="a4"/>
          </w:rPr>
          <w:t>си</w:t>
        </w:r>
      </w:hyperlink>
      <w:r>
        <w:t>;</w:t>
      </w:r>
    </w:p>
    <w:p w:rsidR="00000000" w:rsidRDefault="000E3839"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0E3839">
      <w:r>
        <w:t>наличие в электронных документах изъянов, которые не позволяют однозначно истолковать их содержание.</w:t>
      </w:r>
    </w:p>
    <w:p w:rsidR="00000000" w:rsidRDefault="000E3839"/>
    <w:p w:rsidR="00000000" w:rsidRDefault="000E3839">
      <w:pPr>
        <w:pStyle w:val="1"/>
      </w:pPr>
      <w:bookmarkStart w:id="49" w:name="sub_42"/>
      <w:r>
        <w:t>13. Исчерпывающий перечень оснований для отказа в предоставлении государственной услуги</w:t>
      </w:r>
    </w:p>
    <w:bookmarkEnd w:id="49"/>
    <w:p w:rsidR="00000000" w:rsidRDefault="000E3839"/>
    <w:p w:rsidR="00000000" w:rsidRDefault="000E3839">
      <w:bookmarkStart w:id="50" w:name="sub_43"/>
      <w:r>
        <w:t>18. Основанием для отказа в предоставлении государственной услуги являются:</w:t>
      </w:r>
    </w:p>
    <w:bookmarkEnd w:id="50"/>
    <w:p w:rsidR="00000000" w:rsidRDefault="000E3839">
      <w:r>
        <w:lastRenderedPageBreak/>
        <w:t>обнаружение недостоверных сведений, содержащихся в представленных д</w:t>
      </w:r>
      <w:r>
        <w:t>окументах.</w:t>
      </w:r>
    </w:p>
    <w:p w:rsidR="00000000" w:rsidRDefault="000E3839">
      <w:r>
        <w:t>Основания для приостановления предоставления государственной услуги отсутствуют.</w:t>
      </w:r>
    </w:p>
    <w:p w:rsidR="00000000" w:rsidRDefault="000E3839"/>
    <w:p w:rsidR="00000000" w:rsidRDefault="000E3839">
      <w:pPr>
        <w:pStyle w:val="1"/>
      </w:pPr>
      <w:bookmarkStart w:id="51" w:name="sub_44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</w:t>
      </w:r>
      <w:r>
        <w:t>ыдаваемом (выдаваемых) организациями, участвующими в предоставлении государственной услуги</w:t>
      </w:r>
    </w:p>
    <w:bookmarkEnd w:id="51"/>
    <w:p w:rsidR="00000000" w:rsidRDefault="000E3839"/>
    <w:p w:rsidR="00000000" w:rsidRDefault="000E3839">
      <w:bookmarkStart w:id="52" w:name="sub_45"/>
      <w:r>
        <w:t>19. Услуги, которые являются необходимыми и обязательными для предоставления государственной услуги, в том числе сведения о документе (документах), выда</w:t>
      </w:r>
      <w:r>
        <w:t>ваемом (выдаваемых) организациями, участвующими в предоставлении государственной услуги, отсутствуют.</w:t>
      </w:r>
    </w:p>
    <w:bookmarkEnd w:id="52"/>
    <w:p w:rsidR="00000000" w:rsidRDefault="000E3839"/>
    <w:p w:rsidR="00000000" w:rsidRDefault="000E3839">
      <w:pPr>
        <w:pStyle w:val="1"/>
      </w:pPr>
      <w:bookmarkStart w:id="53" w:name="sub_46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53"/>
    <w:p w:rsidR="00000000" w:rsidRDefault="000E3839"/>
    <w:p w:rsidR="00000000" w:rsidRDefault="000E3839">
      <w:bookmarkStart w:id="54" w:name="sub_47"/>
      <w:r>
        <w:t>20. Предоставление государственной услуги осуществляется бесплатно, государственная пошлина не взимается.</w:t>
      </w:r>
    </w:p>
    <w:bookmarkEnd w:id="54"/>
    <w:p w:rsidR="00000000" w:rsidRDefault="000E3839"/>
    <w:p w:rsidR="00000000" w:rsidRDefault="000E3839">
      <w:pPr>
        <w:pStyle w:val="1"/>
      </w:pPr>
      <w:bookmarkStart w:id="55" w:name="sub_48"/>
      <w:r>
        <w:t>16. Порядок, размер и основания взимания платы за предоставление услуг, которые являются необходимыми и обязательными для предоставле</w:t>
      </w:r>
      <w:r>
        <w:t>ния государственной услуги, включая информацию о методике расчета размера такой платы</w:t>
      </w:r>
    </w:p>
    <w:bookmarkEnd w:id="55"/>
    <w:p w:rsidR="00000000" w:rsidRDefault="000E3839"/>
    <w:p w:rsidR="00000000" w:rsidRDefault="000E3839">
      <w:bookmarkStart w:id="56" w:name="sub_49"/>
      <w:r>
        <w:t>21. 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56"/>
    <w:p w:rsidR="00000000" w:rsidRDefault="000E3839"/>
    <w:p w:rsidR="00000000" w:rsidRDefault="000E3839">
      <w:pPr>
        <w:pStyle w:val="1"/>
      </w:pPr>
      <w:bookmarkStart w:id="57" w:name="sub_50"/>
      <w:r>
        <w:t>17.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bookmarkEnd w:id="57"/>
    <w:p w:rsidR="00000000" w:rsidRDefault="000E3839"/>
    <w:p w:rsidR="00000000" w:rsidRDefault="000E3839">
      <w:bookmarkStart w:id="58" w:name="sub_51"/>
      <w:r>
        <w:t>22. Максимальный срок ожидания в очереди при подаче заявителем за</w:t>
      </w:r>
      <w:r>
        <w:t>явления о предоставлении государственной услуги и при получении результата предоставления государственной услуги - 15 минут.</w:t>
      </w:r>
    </w:p>
    <w:bookmarkEnd w:id="58"/>
    <w:p w:rsidR="00000000" w:rsidRDefault="000E3839"/>
    <w:p w:rsidR="00000000" w:rsidRDefault="000E3839">
      <w:pPr>
        <w:pStyle w:val="1"/>
      </w:pPr>
      <w:bookmarkStart w:id="59" w:name="sub_52"/>
      <w:r>
        <w:t xml:space="preserve">18. Срок и порядок регистрации заявления заявителя о предоставлении государственной услуги, в том числе в электронной </w:t>
      </w:r>
      <w:r>
        <w:t>форме</w:t>
      </w:r>
    </w:p>
    <w:bookmarkEnd w:id="59"/>
    <w:p w:rsidR="00000000" w:rsidRDefault="000E3839"/>
    <w:p w:rsidR="00000000" w:rsidRDefault="000E3839">
      <w:bookmarkStart w:id="60" w:name="sub_53"/>
      <w:r>
        <w:t>23. Заявление о предоставлении государственной услуги регистрируется в день поступления специалистом Учреждения, ответственным за регистрацию входящей корреспонденции.</w:t>
      </w:r>
    </w:p>
    <w:bookmarkEnd w:id="60"/>
    <w:p w:rsidR="00000000" w:rsidRDefault="000E3839">
      <w:r>
        <w:t>Если документы (копии документов), направленные почтовым отправ</w:t>
      </w:r>
      <w:r>
        <w:t>лением, получены после окончания рабочего времени уполномоченного органа, днем их получения считается следующий рабочий день.</w:t>
      </w:r>
    </w:p>
    <w:p w:rsidR="00000000" w:rsidRDefault="000E3839">
      <w:r>
        <w:t>Заявление о предоставлении государственной услуги в форме электронного документа регистрируется не позднее рабочего дня, следующего за днем его поступления.</w:t>
      </w:r>
    </w:p>
    <w:p w:rsidR="00000000" w:rsidRDefault="000E3839">
      <w:r>
        <w:t>Регистрация заявления о предоставлении государственной услуги и документов, необходимых для предост</w:t>
      </w:r>
      <w:r>
        <w:t>авления государственной услуги, поступивших в Учреждение в выходной (нерабочий или праздничный) день, осуществляется в первый следующий за ним рабочий день.</w:t>
      </w:r>
    </w:p>
    <w:p w:rsidR="00000000" w:rsidRDefault="000E3839">
      <w:r>
        <w:t xml:space="preserve">Регистрация заявления осуществляется с использованием программного обеспечения для </w:t>
      </w:r>
      <w:r>
        <w:lastRenderedPageBreak/>
        <w:t>регистрации вход</w:t>
      </w:r>
      <w:r>
        <w:t>ящей корреспонденции с присвоением входящего номера и даты.</w:t>
      </w:r>
    </w:p>
    <w:p w:rsidR="00000000" w:rsidRDefault="000E3839"/>
    <w:p w:rsidR="00000000" w:rsidRDefault="000E3839">
      <w:pPr>
        <w:pStyle w:val="1"/>
      </w:pPr>
      <w:bookmarkStart w:id="61" w:name="sub_54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</w:t>
      </w:r>
      <w:r>
        <w:t>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61"/>
    <w:p w:rsidR="00000000" w:rsidRDefault="000E3839"/>
    <w:p w:rsidR="00000000" w:rsidRDefault="000E3839">
      <w:bookmarkStart w:id="62" w:name="sub_55"/>
      <w:r>
        <w:t>24. Центральный вход в здание Управления, Учр</w:t>
      </w:r>
      <w:r>
        <w:t>еждений должен быть оборудован информационной табличкой (вывеской), содержащей информацию о вышеуказанном учреждении, месте нахождения.</w:t>
      </w:r>
    </w:p>
    <w:bookmarkEnd w:id="62"/>
    <w:p w:rsidR="00000000" w:rsidRDefault="000E3839">
      <w:r>
        <w:t>В целях получения инвалидами государственной услуги Управление, Учреждений должно обеспечивать:</w:t>
      </w:r>
    </w:p>
    <w:p w:rsidR="00000000" w:rsidRDefault="000E3839">
      <w:r>
        <w:t>возможность беспре</w:t>
      </w:r>
      <w:r>
        <w:t>пятственного входа и выхода из здания;</w:t>
      </w:r>
    </w:p>
    <w:p w:rsidR="00000000" w:rsidRDefault="000E3839"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0E3839">
      <w:r>
        <w:t>оснащение помещений (мест предоставления государственной услуги) надписями, иной текстовой и графическ</w:t>
      </w:r>
      <w:r>
        <w:t>ой информацией в доступных для инвалида форматах;</w:t>
      </w:r>
    </w:p>
    <w:p w:rsidR="00000000" w:rsidRDefault="000E3839">
      <w:r>
        <w:t xml:space="preserve">допуск в здание, в котором предоставляется государственная услуга, или к месту предоставления услуги собаки-проводника при наличии документа, подтверждающего ее специальное обучение, выданного по форме и в </w:t>
      </w:r>
      <w:r>
        <w:t>порядке, которые определяются Министерством труда и социальной защиты Российской Федерации;</w:t>
      </w:r>
    </w:p>
    <w:p w:rsidR="00000000" w:rsidRDefault="000E3839">
      <w:r>
        <w:t>допуск в здание Управления, Учреждений сурдопереводчика, тифлосурдопереводчика;</w:t>
      </w:r>
    </w:p>
    <w:p w:rsidR="00000000" w:rsidRDefault="000E3839">
      <w:r>
        <w:t>для инвалидов, имеющих стойкие нарушения функции зрения и самостоятельного передвиже</w:t>
      </w:r>
      <w:r>
        <w:t>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</w:t>
      </w:r>
      <w:r>
        <w:t xml:space="preserve"> лицами;</w:t>
      </w:r>
    </w:p>
    <w:p w:rsidR="00000000" w:rsidRDefault="000E3839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0E3839">
      <w: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</w:t>
      </w:r>
      <w:r>
        <w:t>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</w:t>
      </w:r>
      <w:r>
        <w:t>истанционном режиме при наличии возможности такого предоставления.</w:t>
      </w:r>
    </w:p>
    <w:p w:rsidR="00000000" w:rsidRDefault="000E3839"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0E3839">
      <w:r>
        <w:t>Места ожидания должны соответс</w:t>
      </w:r>
      <w:r>
        <w:t>твовать комфортным условиям для заявителей и оптимальным условиям для работы специалистов.</w:t>
      </w:r>
    </w:p>
    <w:p w:rsidR="00000000" w:rsidRDefault="000E3839"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0E3839">
      <w:r>
        <w:t>Помещение для непосредственного взаимодействия специалис</w:t>
      </w:r>
      <w:r>
        <w:t>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0E3839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0E3839">
      <w:r>
        <w:t>номера кабинета;</w:t>
      </w:r>
    </w:p>
    <w:p w:rsidR="00000000" w:rsidRDefault="000E3839">
      <w:r>
        <w:t>фамилии, имени, отчест</w:t>
      </w:r>
      <w:r>
        <w:t>ва и должности специалиста;</w:t>
      </w:r>
    </w:p>
    <w:p w:rsidR="00000000" w:rsidRDefault="000E3839">
      <w:r>
        <w:t>времени перерыва на обед, технического перерыва.</w:t>
      </w:r>
    </w:p>
    <w:p w:rsidR="00000000" w:rsidRDefault="000E3839">
      <w:r>
        <w:lastRenderedPageBreak/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0E3839">
      <w:r>
        <w:t>Места информирования, предназна</w:t>
      </w:r>
      <w:r>
        <w:t>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0E3839">
      <w:r>
        <w:t>Визуальная, текстовая и мультимедийная информация о порядке предоставления государственной усл</w:t>
      </w:r>
      <w:r>
        <w:t>уги оформляется и размещается оптимальным для зрительного и слухового восприятия способом.</w:t>
      </w:r>
    </w:p>
    <w:p w:rsidR="00000000" w:rsidRDefault="000E3839"/>
    <w:p w:rsidR="00000000" w:rsidRDefault="000E3839">
      <w:pPr>
        <w:pStyle w:val="1"/>
      </w:pPr>
      <w:bookmarkStart w:id="63" w:name="sub_56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</w:t>
      </w:r>
      <w:r>
        <w:t xml:space="preserve">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</w:t>
      </w:r>
      <w:r>
        <w:t>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</w:t>
      </w:r>
      <w:r>
        <w:t>ологий</w:t>
      </w:r>
    </w:p>
    <w:bookmarkEnd w:id="63"/>
    <w:p w:rsidR="00000000" w:rsidRDefault="000E3839"/>
    <w:p w:rsidR="00000000" w:rsidRDefault="000E3839">
      <w:bookmarkStart w:id="64" w:name="sub_57"/>
      <w:r>
        <w:t>25. Показателями доступности и качества государственной услуги являются:</w:t>
      </w:r>
    </w:p>
    <w:bookmarkEnd w:id="64"/>
    <w:p w:rsidR="00000000" w:rsidRDefault="000E3839">
      <w:r>
        <w:t>возможность подачи документов для предоставления государственной услуги в УМФЦ;</w:t>
      </w:r>
    </w:p>
    <w:p w:rsidR="00000000" w:rsidRDefault="000E3839">
      <w:r>
        <w:t>вежливость и корректность лиц, участвующих в предоставлении государственной услуги;</w:t>
      </w:r>
    </w:p>
    <w:p w:rsidR="00000000" w:rsidRDefault="000E3839">
      <w:r>
        <w:t>удовлетворенность заявителей качеством государственной услуги;</w:t>
      </w:r>
    </w:p>
    <w:p w:rsidR="00000000" w:rsidRDefault="000E3839">
      <w:r>
        <w:t>открытый доступ для заявителей к информации о порядке и сроках предоставления государственной услуги, порядке</w:t>
      </w:r>
      <w:r>
        <w:t xml:space="preserve"> обжалования действий (бездействия) должностных лиц Управления, Учреждения;</w:t>
      </w:r>
    </w:p>
    <w:p w:rsidR="00000000" w:rsidRDefault="000E3839">
      <w:r>
        <w:t>соблюдение стандарта предоставления государственной услуги;</w:t>
      </w:r>
    </w:p>
    <w:p w:rsidR="00000000" w:rsidRDefault="000E3839">
      <w:r>
        <w:t>отсутствие обоснованных жалоб заявителей на действия (бездействие) должностных лиц Управления, Учреждения при предоставл</w:t>
      </w:r>
      <w:r>
        <w:t>ении государственной услуги;</w:t>
      </w:r>
    </w:p>
    <w:p w:rsidR="00000000" w:rsidRDefault="000E3839">
      <w:r>
        <w:t xml:space="preserve">возможность подачи с </w:t>
      </w:r>
      <w:hyperlink r:id="rId59" w:history="1">
        <w:r>
          <w:rPr>
            <w:rStyle w:val="a4"/>
          </w:rPr>
          <w:t>ЕПГУ</w:t>
        </w:r>
      </w:hyperlink>
      <w:r>
        <w:t xml:space="preserve"> и </w:t>
      </w:r>
      <w:hyperlink r:id="rId60" w:history="1">
        <w:r>
          <w:rPr>
            <w:rStyle w:val="a4"/>
          </w:rPr>
          <w:t>РПГУ</w:t>
        </w:r>
      </w:hyperlink>
      <w:r>
        <w:t xml:space="preserve"> и в электронном виде заявления о предоставлении госу</w:t>
      </w:r>
      <w:r>
        <w:t>дарственной услуги, а также документов и сведений, необходимых для ее получения;</w:t>
      </w:r>
    </w:p>
    <w:p w:rsidR="00000000" w:rsidRDefault="000E3839">
      <w:r>
        <w:t xml:space="preserve">предоставление возможности получения информации о ходе и результате предоставления государственной услуги в Управлении с использованием средств </w:t>
      </w:r>
      <w:hyperlink r:id="rId61" w:history="1">
        <w:r>
          <w:rPr>
            <w:rStyle w:val="a4"/>
          </w:rPr>
          <w:t>ЕПГУ</w:t>
        </w:r>
      </w:hyperlink>
      <w:r>
        <w:t xml:space="preserve"> и </w:t>
      </w:r>
      <w:hyperlink r:id="rId62" w:history="1">
        <w:r>
          <w:rPr>
            <w:rStyle w:val="a4"/>
          </w:rPr>
          <w:t>РПГУ</w:t>
        </w:r>
      </w:hyperlink>
      <w:r>
        <w:t>;</w:t>
      </w:r>
    </w:p>
    <w:p w:rsidR="00000000" w:rsidRDefault="000E3839">
      <w:r>
        <w:t xml:space="preserve">размещение информации о государственной услуге в </w:t>
      </w:r>
      <w:hyperlink r:id="rId63" w:history="1">
        <w:r>
          <w:rPr>
            <w:rStyle w:val="a4"/>
          </w:rPr>
          <w:t>Региональном р</w:t>
        </w:r>
        <w:r>
          <w:rPr>
            <w:rStyle w:val="a4"/>
          </w:rPr>
          <w:t>еестре</w:t>
        </w:r>
      </w:hyperlink>
      <w:r>
        <w:t xml:space="preserve"> и на </w:t>
      </w:r>
      <w:hyperlink r:id="rId64" w:history="1">
        <w:r>
          <w:rPr>
            <w:rStyle w:val="a4"/>
          </w:rPr>
          <w:t>ЕПГУ</w:t>
        </w:r>
      </w:hyperlink>
      <w:r>
        <w:t xml:space="preserve"> и </w:t>
      </w:r>
      <w:hyperlink r:id="rId65" w:history="1">
        <w:r>
          <w:rPr>
            <w:rStyle w:val="a4"/>
          </w:rPr>
          <w:t>РПГУ</w:t>
        </w:r>
      </w:hyperlink>
      <w:r>
        <w:t>;</w:t>
      </w:r>
    </w:p>
    <w:p w:rsidR="00000000" w:rsidRDefault="000E3839">
      <w:r>
        <w:t xml:space="preserve">размещение формы заявления на </w:t>
      </w:r>
      <w:hyperlink r:id="rId66" w:history="1">
        <w:r>
          <w:rPr>
            <w:rStyle w:val="a4"/>
          </w:rPr>
          <w:t>ЕПГУ</w:t>
        </w:r>
      </w:hyperlink>
      <w:r>
        <w:t xml:space="preserve"> и </w:t>
      </w:r>
      <w:hyperlink r:id="rId67" w:history="1">
        <w:r>
          <w:rPr>
            <w:rStyle w:val="a4"/>
          </w:rPr>
          <w:t>РПГУ</w:t>
        </w:r>
      </w:hyperlink>
      <w:r>
        <w:t>, обеспечение доступа для заполнения заявления в электронном виде, его копирования, сохранения, печати на бумажном носителе;</w:t>
      </w:r>
    </w:p>
    <w:p w:rsidR="00000000" w:rsidRDefault="000E3839">
      <w:r>
        <w:t>соблюдение сроков предоставления г</w:t>
      </w:r>
      <w:r>
        <w:t>осударственной услуги, в том числе административных процедур;</w:t>
      </w:r>
    </w:p>
    <w:p w:rsidR="00000000" w:rsidRDefault="000E3839">
      <w:r>
        <w:t xml:space="preserve">обеспечение возможности оценить доступность и качество государственной услуги на ЕГПУ и </w:t>
      </w:r>
      <w:hyperlink r:id="rId68" w:history="1">
        <w:r>
          <w:rPr>
            <w:rStyle w:val="a4"/>
          </w:rPr>
          <w:t>РПГУ</w:t>
        </w:r>
      </w:hyperlink>
      <w:r>
        <w:t>.</w:t>
      </w:r>
    </w:p>
    <w:p w:rsidR="00000000" w:rsidRDefault="000E3839">
      <w:bookmarkStart w:id="65" w:name="sub_58"/>
      <w:r>
        <w:t>26. Заявитель взаимодействует с должностными лицами не более одного раза и не более 15 минут - при обращении за предоставлением государственной услуги.</w:t>
      </w:r>
    </w:p>
    <w:p w:rsidR="00000000" w:rsidRDefault="000E3839">
      <w:bookmarkStart w:id="66" w:name="sub_59"/>
      <w:bookmarkEnd w:id="65"/>
      <w:r>
        <w:t>27. Возможность получения государственной услуги в любом территориальном подразделении орган</w:t>
      </w:r>
      <w:r>
        <w:t>а, предоставляющего государственную услугу, по выбору заявителя (экстерриториальный принцип) не предусмотрена.</w:t>
      </w:r>
    </w:p>
    <w:bookmarkEnd w:id="66"/>
    <w:p w:rsidR="00000000" w:rsidRDefault="000E3839"/>
    <w:p w:rsidR="00000000" w:rsidRDefault="000E3839">
      <w:pPr>
        <w:pStyle w:val="1"/>
      </w:pPr>
      <w:bookmarkStart w:id="67" w:name="sub_6060"/>
      <w:r>
        <w:t>21. Иные требования, в том числе учитывающие особенности предоставления государственной услуги в многофункциональных центрах предо</w:t>
      </w:r>
      <w:r>
        <w:t xml:space="preserve">ставления государственных </w:t>
      </w:r>
      <w:r>
        <w:lastRenderedPageBreak/>
        <w:t>и муниципальных услуг,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</w:t>
      </w:r>
      <w:r>
        <w:t>твенной услуги в электронной форме</w:t>
      </w:r>
    </w:p>
    <w:bookmarkEnd w:id="67"/>
    <w:p w:rsidR="00000000" w:rsidRDefault="000E3839"/>
    <w:p w:rsidR="00000000" w:rsidRDefault="000E3839">
      <w:bookmarkStart w:id="68" w:name="sub_61"/>
      <w:r>
        <w:t xml:space="preserve">28. Особенности предоставления государственной услуги в УМФЦ определяются </w:t>
      </w:r>
      <w:hyperlink w:anchor="sub_171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0E3839">
      <w:bookmarkStart w:id="69" w:name="sub_62"/>
      <w:bookmarkEnd w:id="68"/>
      <w:r>
        <w:t>29. Для получения государственной услуги заявителям п</w:t>
      </w:r>
      <w:r>
        <w:t xml:space="preserve">редоставляется возможность представить заявление о предоставлении государственной услуги и документы, необходимые для предоставления государственной услуги, в форме электронного документа: через </w:t>
      </w:r>
      <w:hyperlink r:id="rId69" w:history="1">
        <w:r>
          <w:rPr>
            <w:rStyle w:val="a4"/>
          </w:rPr>
          <w:t>ЕПГУ</w:t>
        </w:r>
      </w:hyperlink>
      <w:r>
        <w:t xml:space="preserve"> и </w:t>
      </w:r>
      <w:hyperlink r:id="rId70" w:history="1">
        <w:r>
          <w:rPr>
            <w:rStyle w:val="a4"/>
          </w:rPr>
          <w:t>РПГУ</w:t>
        </w:r>
      </w:hyperlink>
      <w:r>
        <w:t xml:space="preserve"> путем заполнения специальной интерактивной формы (с предоставлением возможности автоматической идентификации (нумерации) обращений).</w:t>
      </w:r>
    </w:p>
    <w:bookmarkEnd w:id="69"/>
    <w:p w:rsidR="00000000" w:rsidRDefault="000E3839">
      <w:r>
        <w:t xml:space="preserve">При обращении заявителя </w:t>
      </w:r>
      <w:r>
        <w:t xml:space="preserve">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71" w:history="1">
        <w:r>
          <w:rPr>
            <w:rStyle w:val="a4"/>
          </w:rPr>
          <w:t>Федеральным зако</w:t>
        </w:r>
        <w:r>
          <w:rPr>
            <w:rStyle w:val="a4"/>
          </w:rPr>
          <w:t>ном</w:t>
        </w:r>
      </w:hyperlink>
      <w:r>
        <w:t xml:space="preserve"> от 6 апреля 2011 года N 63-ФЗ "Об электронной подписи" </w:t>
      </w:r>
      <w:hyperlink r:id="rId72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73" w:history="1">
        <w:r>
          <w:rPr>
            <w:rStyle w:val="a4"/>
          </w:rPr>
          <w:t>неквалифицир</w:t>
        </w:r>
        <w:r>
          <w:rPr>
            <w:rStyle w:val="a4"/>
          </w:rPr>
          <w:t>ованной электронной подписью</w:t>
        </w:r>
      </w:hyperlink>
      <w:r>
        <w:t xml:space="preserve">, либо усиленной </w:t>
      </w:r>
      <w:hyperlink r:id="rId74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, соответствующей одному из следующих классов средств </w:t>
      </w:r>
      <w:hyperlink r:id="rId75" w:history="1">
        <w:r>
          <w:rPr>
            <w:rStyle w:val="a4"/>
          </w:rPr>
          <w:t>электронной подписи</w:t>
        </w:r>
      </w:hyperlink>
      <w:r>
        <w:t>: КС1, КС2, КС3.</w:t>
      </w:r>
    </w:p>
    <w:p w:rsidR="00000000" w:rsidRDefault="000E3839">
      <w:r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0E3839">
      <w:r>
        <w:t>Бумажный документ, полученный в результате р</w:t>
      </w:r>
      <w:r>
        <w:t>аспечатки соответствующего электронного документа, может признаваться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электронного документа, а также:</w:t>
      </w:r>
    </w:p>
    <w:p w:rsidR="00000000" w:rsidRDefault="000E3839">
      <w:r>
        <w:t>- оттиск штампа (и</w:t>
      </w:r>
      <w:r>
        <w:t>ли собственноручную запись специалиста Управления) с текстом "Копия электронного документа верна";</w:t>
      </w:r>
    </w:p>
    <w:p w:rsidR="00000000" w:rsidRDefault="000E3839">
      <w:r>
        <w:t>- собственноручную подпись специалиста Управления, его фамилию, должность и дату создания бумажного документа - копии электронного документа.</w:t>
      </w:r>
    </w:p>
    <w:p w:rsidR="00000000" w:rsidRDefault="000E3839">
      <w:r>
        <w:t>Указанная инфор</w:t>
      </w:r>
      <w:r>
        <w:t>мация размещается на той же стороне листа документа, на которой началось размещение информации соответствующего электронного документа.</w:t>
      </w:r>
    </w:p>
    <w:p w:rsidR="00000000" w:rsidRDefault="000E3839">
      <w:r>
        <w:t>Если документ продолжается на другой стороне листа или на других листах, то дополнительная заверяющая подпись без расшиф</w:t>
      </w:r>
      <w:r>
        <w:t>ровки фамилии и должности ставится на каждом листе, на одной или на обеих сторонах, на которых размещена информация.</w:t>
      </w:r>
    </w:p>
    <w:p w:rsidR="00000000" w:rsidRDefault="000E3839"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0E3839">
      <w:r>
        <w:t>Страницы многостраничных документов нумеруются.</w:t>
      </w:r>
    </w:p>
    <w:p w:rsidR="00000000" w:rsidRDefault="000E3839">
      <w:bookmarkStart w:id="70" w:name="sub_63"/>
      <w:r>
        <w:t xml:space="preserve">30. Заявителям обеспечивается возможность получения информации о предоставляемой государственной услуге на </w:t>
      </w:r>
      <w:hyperlink r:id="rId76" w:history="1">
        <w:r>
          <w:rPr>
            <w:rStyle w:val="a4"/>
          </w:rPr>
          <w:t>официальном сайте</w:t>
        </w:r>
      </w:hyperlink>
      <w:r>
        <w:t xml:space="preserve"> Управ</w:t>
      </w:r>
      <w:r>
        <w:t xml:space="preserve">ления в информационно-телекоммуникационной сети Интернет на </w:t>
      </w:r>
      <w:hyperlink r:id="rId77" w:history="1">
        <w:r>
          <w:rPr>
            <w:rStyle w:val="a4"/>
          </w:rPr>
          <w:t>ЕПГУ</w:t>
        </w:r>
      </w:hyperlink>
      <w:r>
        <w:t xml:space="preserve"> и </w:t>
      </w:r>
      <w:hyperlink r:id="rId78" w:history="1">
        <w:r>
          <w:rPr>
            <w:rStyle w:val="a4"/>
          </w:rPr>
          <w:t>РПГУ</w:t>
        </w:r>
      </w:hyperlink>
      <w:r>
        <w:t>.</w:t>
      </w:r>
    </w:p>
    <w:p w:rsidR="00000000" w:rsidRDefault="000E3839">
      <w:bookmarkStart w:id="71" w:name="sub_64"/>
      <w:bookmarkEnd w:id="70"/>
      <w:r>
        <w:t>31. Для заявителей обеспечива</w:t>
      </w:r>
      <w:r>
        <w:t xml:space="preserve">ется возможность осуществлять с использованием </w:t>
      </w:r>
      <w:hyperlink r:id="rId79" w:history="1">
        <w:r>
          <w:rPr>
            <w:rStyle w:val="a4"/>
          </w:rPr>
          <w:t>ЕПГУ</w:t>
        </w:r>
      </w:hyperlink>
      <w:r>
        <w:t xml:space="preserve"> и </w:t>
      </w:r>
      <w:hyperlink r:id="rId80" w:history="1">
        <w:r>
          <w:rPr>
            <w:rStyle w:val="a4"/>
          </w:rPr>
          <w:t>РПГУ</w:t>
        </w:r>
      </w:hyperlink>
      <w:r>
        <w:t xml:space="preserve"> получение сведений о ходе выполнения запроса о предоста</w:t>
      </w:r>
      <w:r>
        <w:t>влении государственной или муниципальной услуги.</w:t>
      </w:r>
    </w:p>
    <w:p w:rsidR="00000000" w:rsidRDefault="000E3839">
      <w:bookmarkStart w:id="72" w:name="sub_65"/>
      <w:bookmarkEnd w:id="71"/>
      <w:r>
        <w:t>32.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72"/>
    <w:p w:rsidR="00000000" w:rsidRDefault="000E3839"/>
    <w:p w:rsidR="00000000" w:rsidRDefault="000E3839">
      <w:pPr>
        <w:pStyle w:val="1"/>
      </w:pPr>
      <w:bookmarkStart w:id="73" w:name="sub_66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73"/>
    <w:p w:rsidR="00000000" w:rsidRDefault="000E3839"/>
    <w:p w:rsidR="00000000" w:rsidRDefault="000E3839">
      <w:pPr>
        <w:pStyle w:val="1"/>
      </w:pPr>
      <w:bookmarkStart w:id="74" w:name="sub_67"/>
      <w:r>
        <w:t>22. Исче</w:t>
      </w:r>
      <w:r>
        <w:t>рпывающий перечень административных процедур</w:t>
      </w:r>
    </w:p>
    <w:bookmarkEnd w:id="74"/>
    <w:p w:rsidR="00000000" w:rsidRDefault="000E3839"/>
    <w:p w:rsidR="00000000" w:rsidRDefault="000E3839">
      <w:bookmarkStart w:id="75" w:name="sub_68"/>
      <w:r>
        <w:t>33. Предоставление государственной услуги включает в себя следующие административные процедуры:</w:t>
      </w:r>
    </w:p>
    <w:bookmarkEnd w:id="75"/>
    <w:p w:rsidR="00000000" w:rsidRDefault="000E3839">
      <w:r>
        <w:t>прием и регистрация заявления и документов, формирование учетного дела заявителя в адресной сист</w:t>
      </w:r>
      <w:r>
        <w:t>еме "Адресная социальная помощь" (далее - АС "АСП") и направление их в Управление;</w:t>
      </w:r>
    </w:p>
    <w:p w:rsidR="00000000" w:rsidRDefault="000E3839">
      <w:r>
        <w:t>проверка документов и установление права заявителя на предоставление государственной услуги,</w:t>
      </w:r>
    </w:p>
    <w:p w:rsidR="00000000" w:rsidRDefault="000E3839">
      <w:r>
        <w:t>принятие решения о предоставлении или об отказе в предоставлении государственной</w:t>
      </w:r>
      <w:r>
        <w:t xml:space="preserve"> услуги.</w:t>
      </w:r>
    </w:p>
    <w:p w:rsidR="00000000" w:rsidRDefault="000E3839"/>
    <w:p w:rsidR="00000000" w:rsidRDefault="000E3839">
      <w:pPr>
        <w:pStyle w:val="1"/>
      </w:pPr>
      <w:bookmarkStart w:id="76" w:name="sub_69"/>
      <w:r>
        <w:t>23. Прием и регистрация заявления и документов, формирование учетного дела заявителя в системе АС АСП и направление их в Управление</w:t>
      </w:r>
    </w:p>
    <w:bookmarkEnd w:id="76"/>
    <w:p w:rsidR="00000000" w:rsidRDefault="000E3839"/>
    <w:p w:rsidR="00000000" w:rsidRDefault="000E3839">
      <w:bookmarkStart w:id="77" w:name="sub_70"/>
      <w:r>
        <w:t>34. Основанием для начала предоставления государственной услуги является обращение заявителей в</w:t>
      </w:r>
      <w:r>
        <w:t xml:space="preserve"> Учреждение или УМФЦ с пакетом документов, указанных в </w:t>
      </w:r>
      <w:hyperlink w:anchor="sub_30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либо поступление указанного комплекта документов по почте либо в форме электронного документа.</w:t>
      </w:r>
    </w:p>
    <w:p w:rsidR="00000000" w:rsidRDefault="000E3839">
      <w:bookmarkStart w:id="78" w:name="sub_71"/>
      <w:bookmarkEnd w:id="77"/>
      <w:r>
        <w:t xml:space="preserve">35. При направлении заявления </w:t>
      </w:r>
      <w:r>
        <w:t>и 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порядке.</w:t>
      </w:r>
    </w:p>
    <w:bookmarkEnd w:id="78"/>
    <w:p w:rsidR="00000000" w:rsidRDefault="000E3839">
      <w:r>
        <w:t>При подаче заявления и документов непосредственно в</w:t>
      </w:r>
      <w:r>
        <w:t xml:space="preserve"> Учреждение специалистом, ответственным за прием и регистрацию документов (далее - специалист Учреждения),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</w:t>
      </w:r>
      <w:r>
        <w:t>возвращаются заявителю.</w:t>
      </w:r>
    </w:p>
    <w:p w:rsidR="00000000" w:rsidRDefault="000E3839">
      <w:bookmarkStart w:id="79" w:name="sub_72"/>
      <w:r>
        <w:t>36. При непосредственном обращении заявителя в Учреждение специалист Учреждения уточняет предмет обращения, проверяет документ, удостоверяющий личность заявителя, затем проверяет:</w:t>
      </w:r>
    </w:p>
    <w:bookmarkEnd w:id="79"/>
    <w:p w:rsidR="00000000" w:rsidRDefault="000E3839">
      <w:r>
        <w:t>соответствие заявителя условиям, установ</w:t>
      </w:r>
      <w:r>
        <w:t xml:space="preserve">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0E3839">
      <w:r>
        <w:t xml:space="preserve">комплектность и подлинность представленных заявителем документов в соответствии с </w:t>
      </w:r>
      <w:hyperlink w:anchor="sub_30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 Осуществляет их сверку с подлинными экз</w:t>
      </w:r>
      <w:r>
        <w:t>емплярами, заверяет своей подписью с указанием фамилии и инициалов и ставит дату приема документов.</w:t>
      </w:r>
    </w:p>
    <w:p w:rsidR="00000000" w:rsidRDefault="000E3839">
      <w:r>
        <w:t xml:space="preserve">При установлении обстоятельств, указанных в </w:t>
      </w:r>
      <w:hyperlink w:anchor="sub_39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уполномоченный специалист уведомляет заявителя о</w:t>
      </w:r>
      <w:r>
        <w:t xml:space="preserve"> наличии препятствий для приема документов, объясняет содержание выявленных недостатков в представленных документах и возвращает документы заявителю.</w:t>
      </w:r>
    </w:p>
    <w:p w:rsidR="00000000" w:rsidRDefault="000E3839">
      <w:r>
        <w:t>Максимальный срок выполнения действий - 10 минут.</w:t>
      </w:r>
    </w:p>
    <w:p w:rsidR="00000000" w:rsidRDefault="000E3839">
      <w:bookmarkStart w:id="80" w:name="sub_73"/>
      <w:r>
        <w:t>37. Возможность направления заявления и документов</w:t>
      </w:r>
      <w:r>
        <w:t xml:space="preserve"> через </w:t>
      </w:r>
      <w:hyperlink r:id="rId81" w:history="1">
        <w:r>
          <w:rPr>
            <w:rStyle w:val="a4"/>
          </w:rPr>
          <w:t>ЕПГУ</w:t>
        </w:r>
      </w:hyperlink>
      <w:r>
        <w:t xml:space="preserve"> или </w:t>
      </w:r>
      <w:hyperlink r:id="rId82" w:history="1">
        <w:r>
          <w:rPr>
            <w:rStyle w:val="a4"/>
          </w:rPr>
          <w:t>РПГУ</w:t>
        </w:r>
      </w:hyperlink>
      <w:r>
        <w:t xml:space="preserve"> предоставляется только заявителям, зарегистрированным на портале государственных и муниципаль</w:t>
      </w:r>
      <w:r>
        <w:t>ных услуг.</w:t>
      </w:r>
    </w:p>
    <w:bookmarkEnd w:id="80"/>
    <w:p w:rsidR="00000000" w:rsidRDefault="000E3839">
      <w:r>
        <w:t xml:space="preserve">Если заявитель не зарегистрирован на </w:t>
      </w:r>
      <w:hyperlink r:id="rId83" w:history="1">
        <w:r>
          <w:rPr>
            <w:rStyle w:val="a4"/>
          </w:rPr>
          <w:t>ЕПГУ</w:t>
        </w:r>
      </w:hyperlink>
      <w:r>
        <w:t xml:space="preserve"> или </w:t>
      </w:r>
      <w:hyperlink r:id="rId84" w:history="1">
        <w:r>
          <w:rPr>
            <w:rStyle w:val="a4"/>
          </w:rPr>
          <w:t>РПГУ</w:t>
        </w:r>
      </w:hyperlink>
      <w:r>
        <w:t xml:space="preserve"> в качестве пользователя, то ему необходимо про</w:t>
      </w:r>
      <w:r>
        <w:t>йти процедуру регистрации в соответствии с правилами регистрации граждан на ЕПГУ или РПГУ.</w:t>
      </w:r>
    </w:p>
    <w:p w:rsidR="00000000" w:rsidRDefault="000E3839">
      <w:r>
        <w:t xml:space="preserve">Если заявление и прилагаемые к нему документы были поданы с использованием </w:t>
      </w:r>
      <w:hyperlink r:id="rId85" w:history="1">
        <w:r>
          <w:rPr>
            <w:rStyle w:val="a4"/>
          </w:rPr>
          <w:t>ЕПГУ</w:t>
        </w:r>
      </w:hyperlink>
      <w:r>
        <w:t xml:space="preserve"> или </w:t>
      </w:r>
      <w:hyperlink r:id="rId86" w:history="1">
        <w:r>
          <w:rPr>
            <w:rStyle w:val="a4"/>
          </w:rPr>
          <w:t>РПГУ</w:t>
        </w:r>
      </w:hyperlink>
      <w:r>
        <w:t xml:space="preserve">, уведомление о принятии заявления к рассмотрению по существу в форме электронного </w:t>
      </w:r>
      <w:r>
        <w:lastRenderedPageBreak/>
        <w:t>документа направляется в личный кабинет заявителя на ЕПГУ или РПГУ.</w:t>
      </w:r>
    </w:p>
    <w:p w:rsidR="00000000" w:rsidRDefault="000E3839">
      <w:bookmarkStart w:id="81" w:name="sub_74"/>
      <w:r>
        <w:t>38. В случае если в заявлении и до</w:t>
      </w:r>
      <w:r>
        <w:t xml:space="preserve">кументах, направленных в Учреждение, УМФЦ заказным почтовым отправлением, установлены обстоятельства, указанные в </w:t>
      </w:r>
      <w:hyperlink w:anchor="sub_39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специалист, ответственный за прием и регистрацию документов, в течение трех ра</w:t>
      </w:r>
      <w:r>
        <w:t>бочих дней со дня приема заявления направляет заявителю заказным почтовым отправлением с уведомлением о вручении уведомление о наличии препятствий для приема документов с объяснением содержания выявленных недостатков в представленных документах и возвращае</w:t>
      </w:r>
      <w:r>
        <w:t>т документы заявителю.</w:t>
      </w:r>
    </w:p>
    <w:p w:rsidR="00000000" w:rsidRDefault="000E3839">
      <w:bookmarkStart w:id="82" w:name="sub_75"/>
      <w:bookmarkEnd w:id="81"/>
      <w:r>
        <w:t>39. Если заявителем представлены все необходимые для предоставления государственной услуги документы, специалист Учреждения сканирует указанные документы, формирует учетное дело заявителя в автоматизированной системе "Адр</w:t>
      </w:r>
      <w:r>
        <w:t>есная социальная помощь" (далее - АС "АСП").</w:t>
      </w:r>
    </w:p>
    <w:bookmarkEnd w:id="82"/>
    <w:p w:rsidR="00000000" w:rsidRDefault="000E3839">
      <w:r>
        <w:t>Заявителю выдается расписка в получении заявления и прилагаемых к нему документов с указанием их перечня, даты получения. При подаче заявления и документов непосредственно в Учреждение расписка выдается в день обращения. При направлении заявления и докумен</w:t>
      </w:r>
      <w:r>
        <w:t xml:space="preserve">тов заказным почтовым отправлением или через </w:t>
      </w:r>
      <w:hyperlink r:id="rId87" w:history="1">
        <w:r>
          <w:rPr>
            <w:rStyle w:val="a4"/>
          </w:rPr>
          <w:t>ЕПГУ</w:t>
        </w:r>
      </w:hyperlink>
      <w:r>
        <w:t xml:space="preserve"> или </w:t>
      </w:r>
      <w:hyperlink r:id="rId88" w:history="1">
        <w:r>
          <w:rPr>
            <w:rStyle w:val="a4"/>
          </w:rPr>
          <w:t>РПГУ</w:t>
        </w:r>
      </w:hyperlink>
      <w:r>
        <w:t xml:space="preserve"> - в течение 3 рабочих дней с даты получения (регистраци</w:t>
      </w:r>
      <w:r>
        <w:t>и) заявления и документов</w:t>
      </w:r>
    </w:p>
    <w:p w:rsidR="00000000" w:rsidRDefault="000E3839">
      <w:r>
        <w:t>После принятия всех необходимых документов и формирования учетного дела заявителя, специалист Учреждения передает его на регистрацию специалисту Управления, ответственному за регистрацию входящей корреспонденции.</w:t>
      </w:r>
    </w:p>
    <w:p w:rsidR="00000000" w:rsidRDefault="000E3839">
      <w:r>
        <w:t>Специалист Управл</w:t>
      </w:r>
      <w:r>
        <w:t>ения, ответственный за регистрацию входящей корреспонденции, регистрирует учетное дело заявителя в системе электронного документооборота и передает его специалисту, ответственному за предоставление государственной услуги (далее - уполномоченный специалист)</w:t>
      </w:r>
      <w:r>
        <w:t>.</w:t>
      </w:r>
    </w:p>
    <w:p w:rsidR="00000000" w:rsidRDefault="000E3839">
      <w:r>
        <w:t>Максимальный срок исполнения административной процедуры - 2 календарных дня.</w:t>
      </w:r>
    </w:p>
    <w:p w:rsidR="00000000" w:rsidRDefault="000E3839">
      <w:bookmarkStart w:id="83" w:name="sub_76"/>
      <w:r>
        <w:t xml:space="preserve">40. Критерии принятия решения: 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</w:t>
      </w:r>
      <w:r>
        <w:t xml:space="preserve">кументов </w:t>
      </w:r>
      <w:hyperlink w:anchor="sub_30" w:history="1">
        <w:r>
          <w:rPr>
            <w:rStyle w:val="a4"/>
          </w:rPr>
          <w:t>пункту 14</w:t>
        </w:r>
      </w:hyperlink>
      <w:r>
        <w:t xml:space="preserve"> административного регламента.</w:t>
      </w:r>
    </w:p>
    <w:p w:rsidR="00000000" w:rsidRDefault="000E3839">
      <w:bookmarkStart w:id="84" w:name="sub_77"/>
      <w:bookmarkEnd w:id="83"/>
      <w:r>
        <w:t>41. Результатом административной процедуры является прием документов, необходимых для предоставления государственной услуги, или отказ в приеме документов по основаниям, п</w:t>
      </w:r>
      <w:r>
        <w:t xml:space="preserve">редусмотренным </w:t>
      </w:r>
      <w:hyperlink w:anchor="sub_39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0E3839">
      <w:bookmarkStart w:id="85" w:name="sub_78"/>
      <w:bookmarkEnd w:id="84"/>
      <w:r>
        <w:t>42. Способ фиксации результата административной процедуры: специалист Учреждения, ответственный за прием и регистрацию документов, вводит данные в программный комплекс АС АСП.</w:t>
      </w:r>
    </w:p>
    <w:bookmarkEnd w:id="85"/>
    <w:p w:rsidR="00000000" w:rsidRDefault="000E3839"/>
    <w:p w:rsidR="00000000" w:rsidRDefault="000E3839">
      <w:pPr>
        <w:pStyle w:val="1"/>
      </w:pPr>
      <w:bookmarkStart w:id="86" w:name="sub_79"/>
      <w:r>
        <w:t>24. Проверка документов и установление права заявителя на предостав</w:t>
      </w:r>
      <w:r>
        <w:t>ление государственной услуги</w:t>
      </w:r>
    </w:p>
    <w:bookmarkEnd w:id="86"/>
    <w:p w:rsidR="00000000" w:rsidRDefault="000E3839"/>
    <w:p w:rsidR="00000000" w:rsidRDefault="000E3839">
      <w:bookmarkStart w:id="87" w:name="sub_80"/>
      <w:r>
        <w:t>43. Основанием для начала административной процедуры по проверке документов и установлению права заявителя на предоставление государственной услуги является поступление учетного дела заявителя к уполномоченному спе</w:t>
      </w:r>
      <w:r>
        <w:t>циалисту Управления.</w:t>
      </w:r>
    </w:p>
    <w:p w:rsidR="00000000" w:rsidRDefault="000E3839">
      <w:bookmarkStart w:id="88" w:name="sub_81"/>
      <w:bookmarkEnd w:id="87"/>
      <w:r>
        <w:t>44. Уполномоченный специалист, осуществляет проверку поступивших документов:</w:t>
      </w:r>
    </w:p>
    <w:bookmarkEnd w:id="88"/>
    <w:p w:rsidR="00000000" w:rsidRDefault="000E3839">
      <w:r>
        <w:t xml:space="preserve">на соответствие заявителя требованиям,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0E3839">
      <w:r>
        <w:t>на предмет отсутствия не</w:t>
      </w:r>
      <w:r>
        <w:t>достоверных сведений в представленных заявителем документах.</w:t>
      </w:r>
    </w:p>
    <w:p w:rsidR="00000000" w:rsidRDefault="000E3839">
      <w:bookmarkStart w:id="89" w:name="sub_82"/>
      <w:r>
        <w:t>45. По результатам проверки уполномоченный специалист осуществляет подготовку проекта приказа о предоставлении государственной услуги либо об отказе в предоставлении государственной услуги.</w:t>
      </w:r>
    </w:p>
    <w:bookmarkEnd w:id="89"/>
    <w:p w:rsidR="00000000" w:rsidRDefault="000E3839">
      <w:r>
        <w:t>Максимальный срок исполнения административной процедуры составляет 6 календарных дней.</w:t>
      </w:r>
    </w:p>
    <w:p w:rsidR="00000000" w:rsidRDefault="000E3839">
      <w:bookmarkStart w:id="90" w:name="sub_83"/>
      <w:r>
        <w:lastRenderedPageBreak/>
        <w:t>46. Критериями принятия решения являются результаты рассмотрения уполномоченным специалистом представленных документов.</w:t>
      </w:r>
    </w:p>
    <w:p w:rsidR="00000000" w:rsidRDefault="000E3839">
      <w:bookmarkStart w:id="91" w:name="sub_84"/>
      <w:bookmarkEnd w:id="90"/>
      <w:r>
        <w:t>47. Результат администра</w:t>
      </w:r>
      <w:r>
        <w:t>тивной процедуры: положительная либо отрицательная оценка представленных документов.</w:t>
      </w:r>
    </w:p>
    <w:p w:rsidR="00000000" w:rsidRDefault="000E3839">
      <w:bookmarkStart w:id="92" w:name="sub_85"/>
      <w:bookmarkEnd w:id="91"/>
      <w:r>
        <w:t>48. Способ фиксации результата выполнения административной процедуры - подготовка проекта приказа о предоставлении или об отказе в предоставлении государственн</w:t>
      </w:r>
      <w:r>
        <w:t>ой услуги.</w:t>
      </w:r>
    </w:p>
    <w:bookmarkEnd w:id="92"/>
    <w:p w:rsidR="00000000" w:rsidRDefault="000E3839"/>
    <w:p w:rsidR="00000000" w:rsidRDefault="000E3839">
      <w:pPr>
        <w:pStyle w:val="1"/>
      </w:pPr>
      <w:bookmarkStart w:id="93" w:name="sub_86"/>
      <w:r>
        <w:t>25. Принятие решения о предоставлении или об отказе в предоставлении государственной услуги</w:t>
      </w:r>
    </w:p>
    <w:bookmarkEnd w:id="93"/>
    <w:p w:rsidR="00000000" w:rsidRDefault="000E3839"/>
    <w:p w:rsidR="00000000" w:rsidRDefault="000E3839">
      <w:bookmarkStart w:id="94" w:name="sub_87"/>
      <w:r>
        <w:t>49. Основанием для начала административной процедуры по принятию решения о предоставлении или об отказе в предоставлении госуда</w:t>
      </w:r>
      <w:r>
        <w:t>рственной услуги является подготовка уполномоченным специалистом проекта приказа о предоставлении или об отказе в предоставлении государственной услуги.</w:t>
      </w:r>
    </w:p>
    <w:p w:rsidR="00000000" w:rsidRDefault="000E3839">
      <w:bookmarkStart w:id="95" w:name="sub_88"/>
      <w:bookmarkEnd w:id="94"/>
      <w:r>
        <w:t xml:space="preserve">50. Подготовленный проект приказа (вместе с учетным делом заявителя) передается начальнику </w:t>
      </w:r>
      <w:r>
        <w:t>отдела, ответственному за предоставление государственной услуги, (далее - начальник отдела) для согласования. В случае согласия с выводами специалиста Управления, ответственного за предоставление государственной услуги, начальник отдела согласовывает его п</w:t>
      </w:r>
      <w:r>
        <w:t>утем проставления на проекте приказа визы.</w:t>
      </w:r>
    </w:p>
    <w:p w:rsidR="00000000" w:rsidRDefault="000E3839">
      <w:bookmarkStart w:id="96" w:name="sub_89"/>
      <w:bookmarkEnd w:id="95"/>
      <w:r>
        <w:t>51. Согласованный начальником отдела проект приказа передается на подпись начальнику Управления.</w:t>
      </w:r>
    </w:p>
    <w:p w:rsidR="00000000" w:rsidRDefault="000E3839">
      <w:bookmarkStart w:id="97" w:name="sub_90"/>
      <w:bookmarkEnd w:id="96"/>
      <w:r>
        <w:t>52. Начальник Управления принимает решение и подписывает проекты приказов о присвоении звани</w:t>
      </w:r>
      <w:r>
        <w:t>я "Ветеран труда Липецкой области" либо об отказе в присвоении звания "Ветеран труда Липецкой области" на бумажном носителе и в системе ДЕЛО WEB.</w:t>
      </w:r>
    </w:p>
    <w:p w:rsidR="00000000" w:rsidRDefault="000E3839">
      <w:bookmarkStart w:id="98" w:name="sub_91"/>
      <w:bookmarkEnd w:id="97"/>
      <w:r>
        <w:t>53. Максимальный срок исполнения административной процедуры - 6 календарных дней.</w:t>
      </w:r>
    </w:p>
    <w:p w:rsidR="00000000" w:rsidRDefault="000E3839">
      <w:bookmarkStart w:id="99" w:name="sub_92"/>
      <w:bookmarkEnd w:id="98"/>
      <w:r>
        <w:t xml:space="preserve">54. </w:t>
      </w:r>
      <w:r>
        <w:t>В случае принятия решения об отказе в предоставлении государственной услуги начальник Управления также подписывает уведомление об отказе в предоставлении государственной услуги (с указанием причин отказа), которое в течение 5 календарных дней со дня принят</w:t>
      </w:r>
      <w:r>
        <w:t>ия решения направляется заявителю.</w:t>
      </w:r>
    </w:p>
    <w:bookmarkEnd w:id="99"/>
    <w:p w:rsidR="00000000" w:rsidRDefault="000E3839">
      <w:r>
        <w:t>Критерием принятия решения является результат рассмотрения проекта приказа о предоставлении или об отказе в предоставлении государственной услуги начальником Управления.</w:t>
      </w:r>
    </w:p>
    <w:p w:rsidR="00000000" w:rsidRDefault="000E3839">
      <w:bookmarkStart w:id="100" w:name="sub_93"/>
      <w:r>
        <w:t>55. Результат административной процедуры: принятие решения о присвоении звания "Ветеран труда Липецкой области" или об отказе в присвоении звания "Ветеран труда Липецкой области".</w:t>
      </w:r>
    </w:p>
    <w:p w:rsidR="00000000" w:rsidRDefault="000E3839">
      <w:bookmarkStart w:id="101" w:name="sub_94"/>
      <w:bookmarkEnd w:id="100"/>
      <w:r>
        <w:t>56. Способ фиксации результата административной процедуры: регис</w:t>
      </w:r>
      <w:r>
        <w:t>трация приказа в автоматизированной системе электронного документооборота, подшивка в учетное дело заявителя и сканирование решения в учетное дело заявителя в систему АСП.</w:t>
      </w:r>
    </w:p>
    <w:p w:rsidR="00000000" w:rsidRDefault="000E3839">
      <w:bookmarkStart w:id="102" w:name="sub_95"/>
      <w:bookmarkEnd w:id="101"/>
      <w:r>
        <w:t>57. После подписания приказ о предоставлении или об отказе в предоставле</w:t>
      </w:r>
      <w:r>
        <w:t>нии государственной услуги направляется специалистом, ответственным за прием и регистрацию документов, в Учреждения (для сведения).</w:t>
      </w:r>
    </w:p>
    <w:bookmarkEnd w:id="102"/>
    <w:p w:rsidR="00000000" w:rsidRDefault="000E3839">
      <w:r>
        <w:t>Специалист Управления, ответственный за предоставление государственной услуги, в течение 5 календарных дней со дня под</w:t>
      </w:r>
      <w:r>
        <w:t>писания приказа о присвоении звания "Ветеран труда Липецкой области" направляет оформленное и подписанное начальником Управления удостоверение "Ветеран труда Липецкой области", заверенное печатью, в Учреждение для последующей выдачи заявителю.</w:t>
      </w:r>
    </w:p>
    <w:p w:rsidR="00000000" w:rsidRDefault="000E3839">
      <w:r>
        <w:t>Учреждение в</w:t>
      </w:r>
      <w:r>
        <w:t xml:space="preserve"> течение 3 календарных дней со дня, следующего за днем получения удостоверения уведомляет гражданина о порядке и дате вручения удостоверения способом, указанным в заявлении.</w:t>
      </w:r>
    </w:p>
    <w:p w:rsidR="00000000" w:rsidRDefault="000E3839">
      <w:r>
        <w:t xml:space="preserve">Специалист Учреждения выдает удостоверение "Ветеран труда Липецкой области" </w:t>
      </w:r>
      <w:r>
        <w:lastRenderedPageBreak/>
        <w:t>заявит</w:t>
      </w:r>
      <w:r>
        <w:t>елю с предъявлением документа, удостоверяющего личность, под роспись в журнале учета и выдачи удостоверений "Ветеран труда Липецкой области".</w:t>
      </w:r>
    </w:p>
    <w:p w:rsidR="00000000" w:rsidRDefault="000E3839"/>
    <w:p w:rsidR="00000000" w:rsidRDefault="000E3839">
      <w:pPr>
        <w:pStyle w:val="1"/>
      </w:pPr>
      <w:bookmarkStart w:id="103" w:name="sub_96"/>
      <w:r>
        <w:t>26. Перечень административных процедур (действий) при предоставлении государственной услуги в электронной ф</w:t>
      </w:r>
      <w:r>
        <w:t>орме</w:t>
      </w:r>
    </w:p>
    <w:bookmarkEnd w:id="103"/>
    <w:p w:rsidR="00000000" w:rsidRDefault="000E3839"/>
    <w:p w:rsidR="00000000" w:rsidRDefault="000E3839">
      <w:bookmarkStart w:id="104" w:name="sub_97"/>
      <w:r>
        <w:t>58. Заявитель вправе обратиться за получением государственной услуги в электронном виде. Предоставление государственной услуги в электронной форме включает в себя следующие административные процедуры (действия):</w:t>
      </w:r>
    </w:p>
    <w:bookmarkEnd w:id="104"/>
    <w:p w:rsidR="00000000" w:rsidRDefault="000E3839">
      <w:r>
        <w:t xml:space="preserve">прием и регистрация </w:t>
      </w:r>
      <w:r>
        <w:t>Управлением заявления с прилагаемыми к нему документами, установление права заявителя для предоставления государственной услуги;</w:t>
      </w:r>
    </w:p>
    <w:p w:rsidR="00000000" w:rsidRDefault="000E3839">
      <w:r>
        <w:t>подготовка и направление Управлением заявителю информации о ходе и результате предоставления государственной услуги.</w:t>
      </w:r>
    </w:p>
    <w:p w:rsidR="00000000" w:rsidRDefault="000E3839"/>
    <w:p w:rsidR="00000000" w:rsidRDefault="000E3839">
      <w:pPr>
        <w:pStyle w:val="1"/>
      </w:pPr>
      <w:bookmarkStart w:id="105" w:name="sub_101"/>
      <w:r>
        <w:t>27</w:t>
      </w:r>
      <w:r>
        <w:t>. Прием и регистрация Управлением заявления с прилагаемыми к нему документами, установление права заявителя для предоставления государственной услуги</w:t>
      </w:r>
    </w:p>
    <w:bookmarkEnd w:id="105"/>
    <w:p w:rsidR="00000000" w:rsidRDefault="000E3839"/>
    <w:p w:rsidR="00000000" w:rsidRDefault="000E3839">
      <w:bookmarkStart w:id="106" w:name="sub_98"/>
      <w:r>
        <w:t>59. Основанием для начала административной процедуры является прием и регистрации Управление</w:t>
      </w:r>
      <w:r>
        <w:t xml:space="preserve">м поступившего заявления с прилагаемыми к нему документами, указанными в </w:t>
      </w:r>
      <w:hyperlink w:anchor="sub_30" w:history="1">
        <w:r>
          <w:rPr>
            <w:rStyle w:val="a4"/>
          </w:rPr>
          <w:t>пункте 14</w:t>
        </w:r>
      </w:hyperlink>
      <w:r>
        <w:t xml:space="preserve"> административного регламента.</w:t>
      </w:r>
    </w:p>
    <w:bookmarkEnd w:id="106"/>
    <w:p w:rsidR="00000000" w:rsidRDefault="000E3839">
      <w:r>
        <w:t xml:space="preserve">В случае поступления в Управление через </w:t>
      </w:r>
      <w:hyperlink r:id="rId89" w:history="1">
        <w:r>
          <w:rPr>
            <w:rStyle w:val="a4"/>
          </w:rPr>
          <w:t>ЕПГУ</w:t>
        </w:r>
      </w:hyperlink>
      <w:r>
        <w:t xml:space="preserve"> или </w:t>
      </w:r>
      <w:hyperlink r:id="rId90" w:history="1">
        <w:r>
          <w:rPr>
            <w:rStyle w:val="a4"/>
          </w:rPr>
          <w:t>РПГУ</w:t>
        </w:r>
      </w:hyperlink>
      <w:r>
        <w:t xml:space="preserve"> заявления с прилагаемыми к нему документами в личный кабинет заявителя на ЕПГУ или РПГУ специалистом Управления, ответственный за прием заявления от гражданина, направляется</w:t>
      </w:r>
      <w:r>
        <w:t xml:space="preserve"> извещение в форме электронного документа о принятии заявления к рассмотрению по существу.</w:t>
      </w:r>
    </w:p>
    <w:p w:rsidR="00000000" w:rsidRDefault="000E3839">
      <w:r>
        <w:t xml:space="preserve">Специалист Управления, ответственный за прием заявлений от граждан, поданных через </w:t>
      </w:r>
      <w:hyperlink r:id="rId91" w:history="1">
        <w:r>
          <w:rPr>
            <w:rStyle w:val="a4"/>
          </w:rPr>
          <w:t>ЕПГУ</w:t>
        </w:r>
      </w:hyperlink>
      <w:r>
        <w:t xml:space="preserve"> или </w:t>
      </w:r>
      <w:hyperlink r:id="rId92" w:history="1">
        <w:r>
          <w:rPr>
            <w:rStyle w:val="a4"/>
          </w:rPr>
          <w:t>РПГУ</w:t>
        </w:r>
      </w:hyperlink>
      <w:r>
        <w:t>, в день поступления заявления и документов передает их ответственному за предоставление государственной услуги специалисту Управления.</w:t>
      </w:r>
    </w:p>
    <w:p w:rsidR="00000000" w:rsidRDefault="000E3839">
      <w:r>
        <w:t>Максимальный срок выполнения действий - 1 рабоч</w:t>
      </w:r>
      <w:r>
        <w:t>ий день.</w:t>
      </w:r>
    </w:p>
    <w:p w:rsidR="00000000" w:rsidRDefault="000E3839">
      <w:bookmarkStart w:id="107" w:name="sub_99"/>
      <w:r>
        <w:t>60. Если заявителем предоставлены все необходимые для предоставления государственной услуги документы, и они соответствуют требованиям, предъявляемым к ним, специалист Управления, ответственный за предоставление государственной услуги, не по</w:t>
      </w:r>
      <w:r>
        <w:t xml:space="preserve">зднее 1 рабочего дня, следующего за днем получения заявления и документов, готовит извещение о необходимости предъявления подлинников документов с указанием даты и времени явки заявителя, а специалист Управления, ответственный за прием заявления через </w:t>
      </w:r>
      <w:hyperlink r:id="rId93" w:history="1">
        <w:r>
          <w:rPr>
            <w:rStyle w:val="a4"/>
          </w:rPr>
          <w:t>ЕПГУ</w:t>
        </w:r>
      </w:hyperlink>
      <w:r>
        <w:t xml:space="preserve"> и </w:t>
      </w:r>
      <w:hyperlink r:id="rId94" w:history="1">
        <w:r>
          <w:rPr>
            <w:rStyle w:val="a4"/>
          </w:rPr>
          <w:t>РПГУ</w:t>
        </w:r>
      </w:hyperlink>
      <w:r>
        <w:t>, направляет извещение в личный кабинет заявителя.</w:t>
      </w:r>
    </w:p>
    <w:bookmarkEnd w:id="107"/>
    <w:p w:rsidR="00000000" w:rsidRDefault="000E3839">
      <w:r>
        <w:t>В случае если в документах, направленных в Управле</w:t>
      </w:r>
      <w:r>
        <w:t xml:space="preserve">ние в форме электронного документа, установлены обстоятельства, предусмотренные </w:t>
      </w:r>
      <w:hyperlink w:anchor="sub_41" w:history="1">
        <w:r>
          <w:rPr>
            <w:rStyle w:val="a4"/>
          </w:rPr>
          <w:t>подпунктом 2 пункта 17</w:t>
        </w:r>
      </w:hyperlink>
      <w:r>
        <w:t xml:space="preserve"> административного регламента, уполномоченный специалист Управления в течение трех рабочих дней со дня поступления заявления готов</w:t>
      </w:r>
      <w:r>
        <w:t xml:space="preserve">ит уведомление об отказе в приеме заявления и документов, а специалист Управления, ответственным за прием заявления через </w:t>
      </w:r>
      <w:hyperlink r:id="rId95" w:history="1">
        <w:r>
          <w:rPr>
            <w:rStyle w:val="a4"/>
          </w:rPr>
          <w:t>ЕПГУ</w:t>
        </w:r>
      </w:hyperlink>
      <w:r>
        <w:t xml:space="preserve"> и </w:t>
      </w:r>
      <w:hyperlink r:id="rId96" w:history="1">
        <w:r>
          <w:rPr>
            <w:rStyle w:val="a4"/>
          </w:rPr>
          <w:t>РПГУ</w:t>
        </w:r>
      </w:hyperlink>
      <w:r>
        <w:t>, направляется уведомление об отказе в приеме заявления и документов в личный кабинет заявителя.</w:t>
      </w:r>
    </w:p>
    <w:p w:rsidR="00000000" w:rsidRDefault="000E3839">
      <w:r>
        <w:t>Максимальный срок исполнения процедуры - 3 рабочих дня.</w:t>
      </w:r>
    </w:p>
    <w:p w:rsidR="00000000" w:rsidRDefault="000E3839">
      <w:bookmarkStart w:id="108" w:name="sub_100"/>
      <w:r>
        <w:t>61. Критерии принятия решения: соответствие заявителя условиям, установленным</w:t>
      </w:r>
      <w:r>
        <w:t xml:space="preserve">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sub_30" w:history="1">
        <w:r>
          <w:rPr>
            <w:rStyle w:val="a4"/>
          </w:rPr>
          <w:t>пункту 14</w:t>
        </w:r>
      </w:hyperlink>
      <w:r>
        <w:t xml:space="preserve"> административного регламента.</w:t>
      </w:r>
    </w:p>
    <w:p w:rsidR="00000000" w:rsidRDefault="000E3839">
      <w:bookmarkStart w:id="109" w:name="sub_102"/>
      <w:bookmarkEnd w:id="108"/>
      <w:r>
        <w:t>62. Результатом административной процедуры является прием документов, необх</w:t>
      </w:r>
      <w:r>
        <w:t xml:space="preserve">одимых для предоставления государственной услуги или отказ в приеме документов по основаниям, предусмотренным </w:t>
      </w:r>
      <w:hyperlink w:anchor="sub_41" w:history="1">
        <w:r>
          <w:rPr>
            <w:rStyle w:val="a4"/>
          </w:rPr>
          <w:t>подпунктом 2 пункта 17</w:t>
        </w:r>
      </w:hyperlink>
      <w:r>
        <w:t xml:space="preserve"> административного регламента.</w:t>
      </w:r>
    </w:p>
    <w:p w:rsidR="00000000" w:rsidRDefault="000E3839">
      <w:bookmarkStart w:id="110" w:name="sub_105"/>
      <w:bookmarkEnd w:id="109"/>
      <w:r>
        <w:lastRenderedPageBreak/>
        <w:t>63. Способ фиксации результата выполнения административ</w:t>
      </w:r>
      <w:r>
        <w:t>ной процедуры - регистрация заявления и предоставленных документов.</w:t>
      </w:r>
    </w:p>
    <w:bookmarkEnd w:id="110"/>
    <w:p w:rsidR="00000000" w:rsidRDefault="000E3839"/>
    <w:p w:rsidR="00000000" w:rsidRDefault="000E3839">
      <w:pPr>
        <w:pStyle w:val="1"/>
      </w:pPr>
      <w:bookmarkStart w:id="111" w:name="sub_104"/>
      <w:r>
        <w:t>28. Подготовка и направление Управлением заявителю информации о ходе и результате предоставления государственной услуги</w:t>
      </w:r>
    </w:p>
    <w:bookmarkEnd w:id="111"/>
    <w:p w:rsidR="00000000" w:rsidRDefault="000E3839"/>
    <w:p w:rsidR="00000000" w:rsidRDefault="000E3839">
      <w:bookmarkStart w:id="112" w:name="sub_107"/>
      <w:r>
        <w:t>64. При обращении заявителя за получен</w:t>
      </w:r>
      <w:r>
        <w:t xml:space="preserve">ием государственной услуги с использованием </w:t>
      </w:r>
      <w:hyperlink r:id="rId97" w:history="1">
        <w:r>
          <w:rPr>
            <w:rStyle w:val="a4"/>
          </w:rPr>
          <w:t>ЕПГУ</w:t>
        </w:r>
      </w:hyperlink>
      <w:r>
        <w:t xml:space="preserve"> или </w:t>
      </w:r>
      <w:hyperlink r:id="rId98" w:history="1">
        <w:r>
          <w:rPr>
            <w:rStyle w:val="a4"/>
          </w:rPr>
          <w:t>РПГУ</w:t>
        </w:r>
      </w:hyperlink>
      <w:r>
        <w:t xml:space="preserve"> информация о ходе и результате предоставления государств</w:t>
      </w:r>
      <w:r>
        <w:t>енной услуги передается в личный кабинет заявителя на ЕПГУ или РПГУ.</w:t>
      </w:r>
    </w:p>
    <w:bookmarkEnd w:id="112"/>
    <w:p w:rsidR="00000000" w:rsidRDefault="000E3839">
      <w:r>
        <w:t xml:space="preserve">Если заявление и прилагаемые к нему документы были поданы с использованием </w:t>
      </w:r>
      <w:hyperlink r:id="rId99" w:history="1">
        <w:r>
          <w:rPr>
            <w:rStyle w:val="a4"/>
          </w:rPr>
          <w:t>ЕПГУ</w:t>
        </w:r>
      </w:hyperlink>
      <w:r>
        <w:t xml:space="preserve"> или </w:t>
      </w:r>
      <w:hyperlink r:id="rId100" w:history="1">
        <w:r>
          <w:rPr>
            <w:rStyle w:val="a4"/>
          </w:rPr>
          <w:t>РПГУ</w:t>
        </w:r>
      </w:hyperlink>
      <w:r>
        <w:t xml:space="preserve">, уведомление о принятии заявления к рассмотрению по существу в форме электронного документа направляется в личный кабинет заявителя на </w:t>
      </w:r>
      <w:hyperlink r:id="rId101" w:history="1">
        <w:r>
          <w:rPr>
            <w:rStyle w:val="a4"/>
          </w:rPr>
          <w:t>ЕПГУ</w:t>
        </w:r>
      </w:hyperlink>
      <w:r>
        <w:t xml:space="preserve"> или </w:t>
      </w:r>
      <w:hyperlink r:id="rId102" w:history="1">
        <w:r>
          <w:rPr>
            <w:rStyle w:val="a4"/>
          </w:rPr>
          <w:t>РПГУ</w:t>
        </w:r>
      </w:hyperlink>
      <w:r>
        <w:t>.</w:t>
      </w:r>
    </w:p>
    <w:p w:rsidR="00000000" w:rsidRDefault="000E3839">
      <w:r>
        <w:t>Информация о ходе предоставления государственной услуги направляется специалистом Управления в срок, не превышающий одного рабочего дня после за</w:t>
      </w:r>
      <w:r>
        <w:t xml:space="preserve">вершения выполнения соответствующего действия, в личный кабинет заявителя на </w:t>
      </w:r>
      <w:hyperlink r:id="rId103" w:history="1">
        <w:r>
          <w:rPr>
            <w:rStyle w:val="a4"/>
          </w:rPr>
          <w:t>ЕПГУ</w:t>
        </w:r>
      </w:hyperlink>
      <w:r>
        <w:t xml:space="preserve"> или </w:t>
      </w:r>
      <w:hyperlink r:id="rId104" w:history="1">
        <w:r>
          <w:rPr>
            <w:rStyle w:val="a4"/>
          </w:rPr>
          <w:t>РПГУ</w:t>
        </w:r>
      </w:hyperlink>
      <w:r>
        <w:t>.</w:t>
      </w:r>
    </w:p>
    <w:p w:rsidR="00000000" w:rsidRDefault="000E3839">
      <w:r>
        <w:t>Заявитель информируетс</w:t>
      </w:r>
      <w:r>
        <w:t xml:space="preserve">я о результате предоставления государственной услуги путем направления копии решения заказным почтовым отправлением либо путем направления решения в личный кабинет заявителя на </w:t>
      </w:r>
      <w:hyperlink r:id="rId105" w:history="1">
        <w:r>
          <w:rPr>
            <w:rStyle w:val="a4"/>
          </w:rPr>
          <w:t>ЕПГУ</w:t>
        </w:r>
      </w:hyperlink>
      <w:r>
        <w:t xml:space="preserve"> или</w:t>
      </w:r>
      <w:r>
        <w:t xml:space="preserve"> </w:t>
      </w:r>
      <w:hyperlink r:id="rId106" w:history="1">
        <w:r>
          <w:rPr>
            <w:rStyle w:val="a4"/>
          </w:rPr>
          <w:t>РПГУ</w:t>
        </w:r>
      </w:hyperlink>
      <w:r>
        <w:t xml:space="preserve"> в течение 5 рабочих дней со дня принятия данного решения.</w:t>
      </w:r>
    </w:p>
    <w:p w:rsidR="00000000" w:rsidRDefault="000E3839">
      <w:r>
        <w:t>При предоставлении государственной услуги в электронной форме заявителю направляется:</w:t>
      </w:r>
    </w:p>
    <w:p w:rsidR="00000000" w:rsidRDefault="000E3839">
      <w:r>
        <w:t>уведомление об отказе в приеме заяв</w:t>
      </w:r>
      <w:r>
        <w:t>ления и иных документов, необходимых для предоставления государственной услуги, с указанием причин отказа;</w:t>
      </w:r>
    </w:p>
    <w:p w:rsidR="00000000" w:rsidRDefault="000E3839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</w:t>
      </w:r>
      <w:r>
        <w:t>ния государственной услуги);</w:t>
      </w:r>
    </w:p>
    <w:p w:rsidR="00000000" w:rsidRDefault="000E3839">
      <w:r>
        <w:t>уведомление об окончании предоставления государственной услуги с указанием результата рассмотрения документов, необходимых для предоставления государственной услуги (о принятии решения о предоставлении государственной услуги ил</w:t>
      </w:r>
      <w:r>
        <w:t>и об отказе в ее предоставлении).</w:t>
      </w:r>
    </w:p>
    <w:p w:rsidR="00000000" w:rsidRDefault="000E3839">
      <w:r>
        <w:t>Максимальный срок исполнения процедуры составляет 5 рабочих дней.</w:t>
      </w:r>
    </w:p>
    <w:p w:rsidR="00000000" w:rsidRDefault="000E3839">
      <w:bookmarkStart w:id="113" w:name="sub_108"/>
      <w:r>
        <w:t>65. Критерии принятия решения: принятие решения о приеме или отказе в приеме документов, необходимых для предоставления государственной услуги, налич</w:t>
      </w:r>
      <w:r>
        <w:t>ие или отсутствие оснований для предоставления государственной услуги.</w:t>
      </w:r>
    </w:p>
    <w:p w:rsidR="00000000" w:rsidRDefault="000E3839">
      <w:bookmarkStart w:id="114" w:name="sub_109"/>
      <w:bookmarkEnd w:id="113"/>
      <w:r>
        <w:t>66. Результатом административной процедуры является подготовка и направление информации о ходе и результате предоставления государственной услуги в личный кабинет заявител</w:t>
      </w:r>
      <w:r>
        <w:t xml:space="preserve">я на </w:t>
      </w:r>
      <w:hyperlink r:id="rId107" w:history="1">
        <w:r>
          <w:rPr>
            <w:rStyle w:val="a4"/>
          </w:rPr>
          <w:t>ЕПГУ</w:t>
        </w:r>
      </w:hyperlink>
      <w:r>
        <w:t xml:space="preserve"> или </w:t>
      </w:r>
      <w:hyperlink r:id="rId108" w:history="1">
        <w:r>
          <w:rPr>
            <w:rStyle w:val="a4"/>
          </w:rPr>
          <w:t>РПГУ</w:t>
        </w:r>
      </w:hyperlink>
      <w:r>
        <w:t>.</w:t>
      </w:r>
    </w:p>
    <w:p w:rsidR="00000000" w:rsidRDefault="000E3839">
      <w:bookmarkStart w:id="115" w:name="sub_110"/>
      <w:bookmarkEnd w:id="114"/>
      <w:r>
        <w:t>67. Способ фиксации результата выполнения административной процедуры - направлен</w:t>
      </w:r>
      <w:r>
        <w:t xml:space="preserve">ие информации о ходе и результате предоставления государственной услуги в личный кабинет заявителя на </w:t>
      </w:r>
      <w:hyperlink r:id="rId109" w:history="1">
        <w:r>
          <w:rPr>
            <w:rStyle w:val="a4"/>
          </w:rPr>
          <w:t>ЕПГУ</w:t>
        </w:r>
      </w:hyperlink>
      <w:r>
        <w:t xml:space="preserve"> или </w:t>
      </w:r>
      <w:hyperlink r:id="rId110" w:history="1">
        <w:r>
          <w:rPr>
            <w:rStyle w:val="a4"/>
          </w:rPr>
          <w:t>РПГУ</w:t>
        </w:r>
      </w:hyperlink>
      <w:r>
        <w:t>.</w:t>
      </w:r>
    </w:p>
    <w:bookmarkEnd w:id="115"/>
    <w:p w:rsidR="00000000" w:rsidRDefault="000E3839"/>
    <w:p w:rsidR="00000000" w:rsidRDefault="000E3839">
      <w:pPr>
        <w:pStyle w:val="1"/>
      </w:pPr>
      <w:bookmarkStart w:id="116" w:name="sub_106"/>
      <w:r>
        <w:t>29. Порядок осуществления в электронной форме административных процедур (действий) в соответствии с положениями ст. 10 Федерального закона</w:t>
      </w:r>
    </w:p>
    <w:bookmarkEnd w:id="116"/>
    <w:p w:rsidR="00000000" w:rsidRDefault="000E3839"/>
    <w:p w:rsidR="00000000" w:rsidRDefault="000E3839">
      <w:bookmarkStart w:id="117" w:name="sub_112"/>
      <w:r>
        <w:t xml:space="preserve">68. Сведения о государственной услуге размещаются на </w:t>
      </w:r>
      <w:hyperlink r:id="rId111" w:history="1">
        <w:r>
          <w:rPr>
            <w:rStyle w:val="a4"/>
          </w:rPr>
          <w:t>ЕПГУ</w:t>
        </w:r>
      </w:hyperlink>
      <w:r>
        <w:t xml:space="preserve"> и </w:t>
      </w:r>
      <w:hyperlink r:id="rId112" w:history="1">
        <w:r>
          <w:rPr>
            <w:rStyle w:val="a4"/>
          </w:rPr>
          <w:t>РПГУ</w:t>
        </w:r>
      </w:hyperlink>
      <w:r>
        <w:t>.</w:t>
      </w:r>
    </w:p>
    <w:p w:rsidR="00000000" w:rsidRDefault="000E3839">
      <w:bookmarkStart w:id="118" w:name="sub_113"/>
      <w:bookmarkEnd w:id="117"/>
      <w:r>
        <w:t>69. Формирование заявления о предоставлении государственной услуги в электронном виде о</w:t>
      </w:r>
      <w:r>
        <w:t xml:space="preserve">существляется посредством заполнения заявителем электронной формы заявления на </w:t>
      </w:r>
      <w:hyperlink r:id="rId113" w:history="1">
        <w:r>
          <w:rPr>
            <w:rStyle w:val="a4"/>
          </w:rPr>
          <w:t>ЕПГУ</w:t>
        </w:r>
      </w:hyperlink>
      <w:r>
        <w:t xml:space="preserve"> или </w:t>
      </w:r>
      <w:hyperlink r:id="rId114" w:history="1">
        <w:r>
          <w:rPr>
            <w:rStyle w:val="a4"/>
          </w:rPr>
          <w:t>РПГУ</w:t>
        </w:r>
      </w:hyperlink>
      <w:r>
        <w:t>.</w:t>
      </w:r>
    </w:p>
    <w:bookmarkEnd w:id="118"/>
    <w:p w:rsidR="00000000" w:rsidRDefault="000E3839">
      <w:r>
        <w:t>Образцы запол</w:t>
      </w:r>
      <w:r>
        <w:t xml:space="preserve">нения электронной формы заявления размещаются на </w:t>
      </w:r>
      <w:hyperlink r:id="rId115" w:history="1">
        <w:r>
          <w:rPr>
            <w:rStyle w:val="a4"/>
          </w:rPr>
          <w:t>ЕПГУ</w:t>
        </w:r>
      </w:hyperlink>
      <w:r>
        <w:t xml:space="preserve"> или </w:t>
      </w:r>
      <w:hyperlink r:id="rId116" w:history="1">
        <w:r>
          <w:rPr>
            <w:rStyle w:val="a4"/>
          </w:rPr>
          <w:t>РПГУ</w:t>
        </w:r>
      </w:hyperlink>
      <w:r>
        <w:t>.</w:t>
      </w:r>
    </w:p>
    <w:p w:rsidR="00000000" w:rsidRDefault="000E3839">
      <w:r>
        <w:t>Форматно-логическая проверка сформированного заявл</w:t>
      </w:r>
      <w:r>
        <w:t xml:space="preserve">ения осуществляется автоматически </w:t>
      </w:r>
      <w:r>
        <w:lastRenderedPageBreak/>
        <w:t>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</w:t>
      </w:r>
      <w:r>
        <w:t xml:space="preserve"> посредством информационного сообщения непосредственно в электронной форме заявления.</w:t>
      </w:r>
    </w:p>
    <w:p w:rsidR="00000000" w:rsidRDefault="000E3839">
      <w:r>
        <w:t>При формировании заявления заявителю обеспечивается:</w:t>
      </w:r>
    </w:p>
    <w:p w:rsidR="00000000" w:rsidRDefault="000E3839">
      <w:r>
        <w:t xml:space="preserve">возможность копирования и сохранения заявления и иных документов, указанных в </w:t>
      </w:r>
      <w:hyperlink w:anchor="sub_30" w:history="1">
        <w:r>
          <w:rPr>
            <w:rStyle w:val="a4"/>
          </w:rPr>
          <w:t>пункте 14</w:t>
        </w:r>
      </w:hyperlink>
      <w:r>
        <w:t xml:space="preserve"> админ</w:t>
      </w:r>
      <w:r>
        <w:t>истративного регламента, необходимых для предоставления государственной услуги;</w:t>
      </w:r>
    </w:p>
    <w:p w:rsidR="00000000" w:rsidRDefault="000E3839">
      <w:r>
        <w:t>возможность печати на бумажном носителе копии электронной формы заявления;</w:t>
      </w:r>
    </w:p>
    <w:p w:rsidR="00000000" w:rsidRDefault="000E3839">
      <w:r>
        <w:t>сохранение ранее введенных в электронную форму заявления значений в любой момент по желанию заявителя</w:t>
      </w:r>
      <w:r>
        <w:t>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0E3839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</w:t>
      </w:r>
      <w:r>
        <w:t>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</w:t>
      </w:r>
      <w:r>
        <w:t xml:space="preserve">ектронной форме" (далее - единая система идентификации и аутентификации), и сведений, опубликованных на </w:t>
      </w:r>
      <w:hyperlink r:id="rId117" w:history="1">
        <w:r>
          <w:rPr>
            <w:rStyle w:val="a4"/>
          </w:rPr>
          <w:t>ЕПГУ</w:t>
        </w:r>
      </w:hyperlink>
      <w:r>
        <w:t xml:space="preserve"> и </w:t>
      </w:r>
      <w:hyperlink r:id="rId118" w:history="1">
        <w:r>
          <w:rPr>
            <w:rStyle w:val="a4"/>
          </w:rPr>
          <w:t>РПГУ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0E3839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0E3839">
      <w:r>
        <w:t xml:space="preserve">возможность доступа заявителя на </w:t>
      </w:r>
      <w:hyperlink r:id="rId119" w:history="1">
        <w:r>
          <w:rPr>
            <w:rStyle w:val="a4"/>
          </w:rPr>
          <w:t>ЕПГУ</w:t>
        </w:r>
      </w:hyperlink>
      <w:r>
        <w:t xml:space="preserve"> и </w:t>
      </w:r>
      <w:hyperlink r:id="rId120" w:history="1">
        <w:r>
          <w:rPr>
            <w:rStyle w:val="a4"/>
          </w:rPr>
          <w:t>РПГУ</w:t>
        </w:r>
      </w:hyperlink>
      <w:r>
        <w:t xml:space="preserve"> к ранее поданным им заявлениям в течение не менее одного года, а также частично сформированным заявлениям - в </w:t>
      </w:r>
      <w:r>
        <w:t>течение не менее 3 месяцев.</w:t>
      </w:r>
    </w:p>
    <w:p w:rsidR="00000000" w:rsidRDefault="000E3839">
      <w:r>
        <w:t xml:space="preserve">Сформированное и подписанное заявление и иные документы, указанные в </w:t>
      </w:r>
      <w:hyperlink w:anchor="sub_30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направляются в Управление посредством </w:t>
      </w:r>
      <w:hyperlink r:id="rId121" w:history="1">
        <w:r>
          <w:rPr>
            <w:rStyle w:val="a4"/>
          </w:rPr>
          <w:t>ЕПГУ</w:t>
        </w:r>
      </w:hyperlink>
      <w:r>
        <w:t xml:space="preserve"> или </w:t>
      </w:r>
      <w:hyperlink r:id="rId122" w:history="1">
        <w:r>
          <w:rPr>
            <w:rStyle w:val="a4"/>
          </w:rPr>
          <w:t>РПГУ</w:t>
        </w:r>
      </w:hyperlink>
      <w:r>
        <w:t>.</w:t>
      </w:r>
    </w:p>
    <w:p w:rsidR="00000000" w:rsidRDefault="000E3839">
      <w:bookmarkStart w:id="119" w:name="sub_115"/>
      <w:r>
        <w:t xml:space="preserve">70. Запись на прием в Управление для подачи заявления о предоставлении государственной услуги с использованием </w:t>
      </w:r>
      <w:hyperlink r:id="rId123" w:history="1">
        <w:r>
          <w:rPr>
            <w:rStyle w:val="a4"/>
          </w:rPr>
          <w:t>ЕПГУ</w:t>
        </w:r>
      </w:hyperlink>
      <w:r>
        <w:t xml:space="preserve"> или </w:t>
      </w:r>
      <w:hyperlink r:id="rId124" w:history="1">
        <w:r>
          <w:rPr>
            <w:rStyle w:val="a4"/>
          </w:rPr>
          <w:t>РПГУ</w:t>
        </w:r>
      </w:hyperlink>
      <w:r>
        <w:t xml:space="preserve"> и </w:t>
      </w:r>
      <w:hyperlink r:id="rId125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0E3839">
      <w:bookmarkStart w:id="120" w:name="sub_118"/>
      <w:bookmarkEnd w:id="119"/>
      <w:r>
        <w:t>7</w:t>
      </w:r>
      <w:r>
        <w:t>1. Заявитель имеет возможность получения информации о ходе и результате предоставления государственной услуги.</w:t>
      </w:r>
    </w:p>
    <w:bookmarkEnd w:id="120"/>
    <w:p w:rsidR="00000000" w:rsidRDefault="000E3839">
      <w:r>
        <w:t xml:space="preserve">Для просмотра сведений о ходе и результате предоставления государственной услуги через </w:t>
      </w:r>
      <w:hyperlink r:id="rId126" w:history="1">
        <w:r>
          <w:rPr>
            <w:rStyle w:val="a4"/>
          </w:rPr>
          <w:t>ЕПГУ</w:t>
        </w:r>
      </w:hyperlink>
      <w:r>
        <w:t xml:space="preserve"> или </w:t>
      </w:r>
      <w:hyperlink r:id="rId127" w:history="1">
        <w:r>
          <w:rPr>
            <w:rStyle w:val="a4"/>
          </w:rPr>
          <w:t>РПГУ</w:t>
        </w:r>
      </w:hyperlink>
      <w:r>
        <w:t xml:space="preserve"> заявителю необходимо:</w:t>
      </w:r>
    </w:p>
    <w:p w:rsidR="00000000" w:rsidRDefault="000E3839">
      <w:r>
        <w:t xml:space="preserve">авторизоваться на </w:t>
      </w:r>
      <w:hyperlink r:id="rId128" w:history="1">
        <w:r>
          <w:rPr>
            <w:rStyle w:val="a4"/>
          </w:rPr>
          <w:t>ЕПГУ</w:t>
        </w:r>
      </w:hyperlink>
      <w:r>
        <w:t xml:space="preserve"> или </w:t>
      </w:r>
      <w:hyperlink r:id="rId129" w:history="1">
        <w:r>
          <w:rPr>
            <w:rStyle w:val="a4"/>
          </w:rPr>
          <w:t>РПГУ</w:t>
        </w:r>
      </w:hyperlink>
      <w:r>
        <w:t xml:space="preserve"> (войти в личный кабинет);</w:t>
      </w:r>
    </w:p>
    <w:p w:rsidR="00000000" w:rsidRDefault="000E3839">
      <w:r>
        <w:t>найти в личном кабинете соответствующую заявку;</w:t>
      </w:r>
    </w:p>
    <w:p w:rsidR="00000000" w:rsidRDefault="000E3839">
      <w:r>
        <w:t>посмотреть информацию о ходе (результате) предоставления государственной услуги.</w:t>
      </w:r>
    </w:p>
    <w:p w:rsidR="00000000" w:rsidRDefault="000E3839">
      <w:bookmarkStart w:id="121" w:name="sub_120"/>
      <w:r>
        <w:t>72. При предоставл</w:t>
      </w:r>
      <w:r>
        <w:t>ении государственной услуги в электронной форме заявителю направляется:</w:t>
      </w:r>
    </w:p>
    <w:bookmarkEnd w:id="121"/>
    <w:p w:rsidR="00000000" w:rsidRDefault="000E3839">
      <w:r>
        <w:t>уведомление об отказе в приеме заявления и иных документов, необходимых для предоставления государственной услуги, с указанием причин отказа;</w:t>
      </w:r>
    </w:p>
    <w:p w:rsidR="00000000" w:rsidRDefault="000E3839">
      <w:r>
        <w:t>уведомление о начале процедуры пред</w:t>
      </w:r>
      <w:r>
        <w:t>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0E3839">
      <w:r>
        <w:t>уведомление об окончании предоставления государственной услуги с указанием результата рассмотрения документов, не</w:t>
      </w:r>
      <w:r>
        <w:t>обходимых для предоставления государственной услуги (о принятии решения о предоставлении государственной услуги или об отказе в ее предоставлении).</w:t>
      </w:r>
    </w:p>
    <w:p w:rsidR="00000000" w:rsidRDefault="000E3839">
      <w:bookmarkStart w:id="122" w:name="sub_132"/>
      <w:r>
        <w:t xml:space="preserve">73. Заявителю обеспечивается возможность оценить доступность и качество государственной услуги на </w:t>
      </w:r>
      <w:hyperlink r:id="rId130" w:history="1">
        <w:r>
          <w:rPr>
            <w:rStyle w:val="a4"/>
          </w:rPr>
          <w:t>ЕПГУ</w:t>
        </w:r>
      </w:hyperlink>
      <w:r>
        <w:t xml:space="preserve"> или </w:t>
      </w:r>
      <w:hyperlink r:id="rId131" w:history="1">
        <w:r>
          <w:rPr>
            <w:rStyle w:val="a4"/>
          </w:rPr>
          <w:t>РПГУ</w:t>
        </w:r>
      </w:hyperlink>
      <w:r>
        <w:t>.</w:t>
      </w:r>
    </w:p>
    <w:bookmarkEnd w:id="122"/>
    <w:p w:rsidR="00000000" w:rsidRDefault="000E3839"/>
    <w:p w:rsidR="00000000" w:rsidRDefault="000E3839">
      <w:pPr>
        <w:pStyle w:val="1"/>
      </w:pPr>
      <w:bookmarkStart w:id="123" w:name="sub_111"/>
      <w:r>
        <w:t>30. Порядок исправления допущенных опечаток и ошибок в выданных в результате предоставл</w:t>
      </w:r>
      <w:r>
        <w:t>ения государственной услуги документах</w:t>
      </w:r>
    </w:p>
    <w:bookmarkEnd w:id="123"/>
    <w:p w:rsidR="00000000" w:rsidRDefault="000E3839"/>
    <w:p w:rsidR="00000000" w:rsidRDefault="000E3839">
      <w:bookmarkStart w:id="124" w:name="sub_133"/>
      <w:r>
        <w:t xml:space="preserve">74.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Управление с заявлением </w:t>
      </w:r>
      <w:r>
        <w:t>об исправлении допущенных опечаток и ошибок в выданных в результате предоставления услуги документах.</w:t>
      </w:r>
    </w:p>
    <w:bookmarkEnd w:id="124"/>
    <w:p w:rsidR="00000000" w:rsidRDefault="000E3839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</w:t>
      </w:r>
      <w:r>
        <w:t xml:space="preserve"> услуги (далее - процедура), является поступление в Управление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 При направлении заявления об и</w:t>
      </w:r>
      <w:r>
        <w:t>справлении опечаток и/или ошибок и документов, содержащих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0E3839">
      <w:r>
        <w:t>При подаче заявления об исправлении опечаток и/или ошиб</w:t>
      </w:r>
      <w:r>
        <w:t>ок и документов непосредственно в Управление специалистом,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</w:t>
      </w:r>
      <w:r>
        <w:t xml:space="preserve"> возвращаются заявителю.</w:t>
      </w:r>
    </w:p>
    <w:p w:rsidR="00000000" w:rsidRDefault="000E3839">
      <w:r>
        <w:t>При подаче заявления об исправлении опечаток и/или ошибок и документов непосредственно в Управление расписка в получении заявления об исправлении опечаток и/или ошибок выдается в день обращения. При направлении заявления об исправл</w:t>
      </w:r>
      <w:r>
        <w:t xml:space="preserve">ении опечаток и/или ошибок и документов заказным почтовым отправлением - в течение 3 календарных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132" w:history="1">
        <w:r>
          <w:rPr>
            <w:rStyle w:val="a4"/>
          </w:rPr>
          <w:t>ЕПГУ</w:t>
        </w:r>
      </w:hyperlink>
      <w:r>
        <w:t xml:space="preserve"> и </w:t>
      </w:r>
      <w:hyperlink r:id="rId133" w:history="1">
        <w:r>
          <w:rPr>
            <w:rStyle w:val="a4"/>
          </w:rPr>
          <w:t>РПГУ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</w:t>
      </w:r>
      <w:r>
        <w:t>нтов.</w:t>
      </w:r>
    </w:p>
    <w:p w:rsidR="00000000" w:rsidRDefault="000E3839">
      <w:r>
        <w:t>Специалист Управления, ответственный за прием и регистрацию документов, передает заявление и содержащие опечатки и/или ошибки документы уполномоченному специалисту.</w:t>
      </w:r>
    </w:p>
    <w:p w:rsidR="00000000" w:rsidRDefault="000E3839">
      <w:r>
        <w:t>Уполномоченный специалист, рассматривает заявление и проверяет представленные докумен</w:t>
      </w:r>
      <w:r>
        <w:t>ты на предмет наличия опечаток и/или ошибок.</w:t>
      </w:r>
    </w:p>
    <w:p w:rsidR="00000000" w:rsidRDefault="000E3839">
      <w:r>
        <w:t>По результатам рассмотрения заявления об исправлении опечаток и/или ошибок уполномоченный специалист подготавливает проект решения об исправлении опечаток и/или ошибок, допущенных в документах, выданных в резуль</w:t>
      </w:r>
      <w:r>
        <w:t>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и передает его с учетным делом начальнику Управления.</w:t>
      </w:r>
    </w:p>
    <w:p w:rsidR="00000000" w:rsidRDefault="000E3839">
      <w:r>
        <w:t>Нача</w:t>
      </w:r>
      <w:r>
        <w:t>льник Управления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</w:t>
      </w:r>
      <w:r>
        <w:t>тах, выданных в результате предоставления государственной услуги, с указанием причин отказа. После подписания начальником Управления решения об исправлении опечаток и/или ошибок, допущенных в документах, выданных в результате предоставления государственной</w:t>
      </w:r>
      <w:r>
        <w:t xml:space="preserve">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решение заверяется печатью Управления и подшивается в учетное дело заявителя.</w:t>
      </w:r>
    </w:p>
    <w:p w:rsidR="00000000" w:rsidRDefault="000E3839">
      <w:r>
        <w:t xml:space="preserve">Уведомление об </w:t>
      </w:r>
      <w:r>
        <w:t>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</w:t>
      </w:r>
      <w:r>
        <w:t>арственной услуги, направляется заявителю в течение 3 календарных дней со дня принятия решения.</w:t>
      </w:r>
    </w:p>
    <w:p w:rsidR="00000000" w:rsidRDefault="000E3839">
      <w:r>
        <w:t>Максимальный срок исполнения процедуры составляет 5 календарных дней.</w:t>
      </w:r>
    </w:p>
    <w:p w:rsidR="00000000" w:rsidRDefault="000E3839">
      <w:r>
        <w:t xml:space="preserve">Критерием принятия решения об исправлении опечаток и/или ошибок является наличие опечаток </w:t>
      </w:r>
      <w:r>
        <w:t xml:space="preserve">и/или ошибок, допущенных в документах, являющихся результатом предоставления </w:t>
      </w:r>
      <w:r>
        <w:lastRenderedPageBreak/>
        <w:t>государственной услуги.</w:t>
      </w:r>
    </w:p>
    <w:p w:rsidR="00000000" w:rsidRDefault="000E3839">
      <w:r>
        <w:t>Результатом административной процедуры является подписание решения об исправлении опечаток и/или ошибок, допущенных в документах, выданных в результате пре</w:t>
      </w:r>
      <w:r>
        <w:t>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услуги.</w:t>
      </w:r>
    </w:p>
    <w:p w:rsidR="00000000" w:rsidRDefault="000E3839">
      <w:r>
        <w:t>Способ фиксации результата административной процедуры - регистраци</w:t>
      </w:r>
      <w:r>
        <w:t>я исправленного документа или принятого решения в системе электронного документооборота. Документ, содержащий опечатки и/или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0E3839">
      <w:r>
        <w:t>Исправление опечат</w:t>
      </w:r>
      <w:r>
        <w:t>ок и/или ошибок, допущенных в документах, выданных в результате предоставления государственной услуги, осуществляется уполномоченным специалистом, в течение 5 календарных дней со дня принятия решения.</w:t>
      </w:r>
    </w:p>
    <w:p w:rsidR="00000000" w:rsidRDefault="000E3839">
      <w:r>
        <w:t>При исправлении опечаток и/или ошибок, допущенных в док</w:t>
      </w:r>
      <w:r>
        <w:t>ументах, выданных в результате предоставления государственной услуги, не допускается:</w:t>
      </w:r>
    </w:p>
    <w:p w:rsidR="00000000" w:rsidRDefault="000E3839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0E3839">
      <w:r>
        <w:t>- внесение новой информации, сведений из вновь полученных документов, кот</w:t>
      </w:r>
      <w:r>
        <w:t>орые не были представлены при подаче заявления о предоставлении государственной услуги.</w:t>
      </w:r>
    </w:p>
    <w:p w:rsidR="00000000" w:rsidRDefault="000E3839"/>
    <w:p w:rsidR="00000000" w:rsidRDefault="000E3839">
      <w:pPr>
        <w:pStyle w:val="1"/>
      </w:pPr>
      <w:bookmarkStart w:id="125" w:name="sub_103"/>
      <w:r>
        <w:t>Раздел IV. Формы контроля за исполнением регламента</w:t>
      </w:r>
    </w:p>
    <w:bookmarkEnd w:id="125"/>
    <w:p w:rsidR="00000000" w:rsidRDefault="000E3839"/>
    <w:p w:rsidR="00000000" w:rsidRDefault="000E3839">
      <w:pPr>
        <w:pStyle w:val="1"/>
      </w:pPr>
      <w:bookmarkStart w:id="126" w:name="sub_114"/>
      <w:r>
        <w:t>31.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</w:t>
      </w:r>
      <w:r>
        <w:t>шений</w:t>
      </w:r>
    </w:p>
    <w:bookmarkEnd w:id="126"/>
    <w:p w:rsidR="00000000" w:rsidRDefault="000E3839"/>
    <w:p w:rsidR="00000000" w:rsidRDefault="000E3839">
      <w:bookmarkStart w:id="127" w:name="sub_135"/>
      <w:r>
        <w:t>75. Текущий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сотрудниками Управления осу</w:t>
      </w:r>
      <w:r>
        <w:t>ществляется начальником Управления и должностными лицами управления, ответственными за организацию работы по предоставлению государственной услуги.</w:t>
      </w:r>
    </w:p>
    <w:bookmarkEnd w:id="127"/>
    <w:p w:rsidR="00000000" w:rsidRDefault="000E3839"/>
    <w:p w:rsidR="00000000" w:rsidRDefault="000E3839">
      <w:pPr>
        <w:pStyle w:val="1"/>
      </w:pPr>
      <w:bookmarkStart w:id="128" w:name="sub_117"/>
      <w:r>
        <w:t xml:space="preserve">32. Порядок и периодичность осуществления плановых и внеплановых проверок полноты и качества </w:t>
      </w:r>
      <w:r>
        <w:t>исполнения регламента, в том числе порядок и формы контроля за полнотой и качеством исполнения регламента</w:t>
      </w:r>
    </w:p>
    <w:bookmarkEnd w:id="128"/>
    <w:p w:rsidR="00000000" w:rsidRDefault="000E3839"/>
    <w:p w:rsidR="00000000" w:rsidRDefault="000E3839">
      <w:bookmarkStart w:id="129" w:name="sub_136"/>
      <w:r>
        <w:t>76. Проверки полноты и качества исполнения регламента предоставления государственной услуги осуществляются на основании приказов началь</w:t>
      </w:r>
      <w:r>
        <w:t>ника Управления.</w:t>
      </w:r>
    </w:p>
    <w:p w:rsidR="00000000" w:rsidRDefault="000E3839">
      <w:bookmarkStart w:id="130" w:name="sub_137"/>
      <w:bookmarkEnd w:id="129"/>
      <w:r>
        <w:t>77. Проведение проверок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0E3839">
      <w:bookmarkStart w:id="131" w:name="sub_142"/>
      <w:bookmarkEnd w:id="130"/>
      <w:r>
        <w:t>78. Контроль за полното</w:t>
      </w:r>
      <w:r>
        <w:t>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</w:t>
      </w:r>
      <w:r>
        <w:t xml:space="preserve"> на решения, действия (бездействие) должностных лиц, специалистов.</w:t>
      </w:r>
    </w:p>
    <w:p w:rsidR="00000000" w:rsidRDefault="000E3839">
      <w:bookmarkStart w:id="132" w:name="sub_143"/>
      <w:bookmarkEnd w:id="131"/>
      <w:r>
        <w:t>79.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32"/>
    <w:p w:rsidR="00000000" w:rsidRDefault="000E3839"/>
    <w:p w:rsidR="00000000" w:rsidRDefault="000E3839">
      <w:pPr>
        <w:pStyle w:val="1"/>
      </w:pPr>
      <w:bookmarkStart w:id="133" w:name="sub_119"/>
      <w:r>
        <w:lastRenderedPageBreak/>
        <w:t>33. Ответственность должн</w:t>
      </w:r>
      <w:r>
        <w:t>остных лиц органа, предоставляющего государственную услугу, за решения и действия (бездействие), принимаемые (осуществляемые) ими в ходе исполнения регламента</w:t>
      </w:r>
    </w:p>
    <w:bookmarkEnd w:id="133"/>
    <w:p w:rsidR="00000000" w:rsidRDefault="000E3839"/>
    <w:p w:rsidR="00000000" w:rsidRDefault="000E3839">
      <w:bookmarkStart w:id="134" w:name="sub_144"/>
      <w:r>
        <w:t xml:space="preserve">80. Персональная ответственность специалистов Учреждения, Управления закрепляется </w:t>
      </w:r>
      <w:r>
        <w:t xml:space="preserve">в их должностных инструкциях и должностных регламентах в соответствии с требованиями трудового </w:t>
      </w:r>
      <w:hyperlink r:id="rId134" w:history="1">
        <w:r>
          <w:rPr>
            <w:rStyle w:val="a4"/>
          </w:rPr>
          <w:t>законодательства</w:t>
        </w:r>
      </w:hyperlink>
      <w:r>
        <w:t xml:space="preserve">, </w:t>
      </w:r>
      <w:hyperlink r:id="rId135" w:history="1">
        <w:r>
          <w:rPr>
            <w:rStyle w:val="a4"/>
          </w:rPr>
          <w:t>законода</w:t>
        </w:r>
        <w:r>
          <w:rPr>
            <w:rStyle w:val="a4"/>
          </w:rPr>
          <w:t>тельства</w:t>
        </w:r>
      </w:hyperlink>
      <w:r>
        <w:t xml:space="preserve"> Российской Федерации и </w:t>
      </w:r>
      <w:hyperlink r:id="rId136" w:history="1">
        <w:r>
          <w:rPr>
            <w:rStyle w:val="a4"/>
          </w:rPr>
          <w:t>законодательства</w:t>
        </w:r>
      </w:hyperlink>
      <w:r>
        <w:t xml:space="preserve"> Липецкой области о государственной гражданской службе.</w:t>
      </w:r>
    </w:p>
    <w:p w:rsidR="00000000" w:rsidRDefault="000E3839">
      <w:bookmarkStart w:id="135" w:name="sub_145"/>
      <w:bookmarkEnd w:id="134"/>
      <w:r>
        <w:t>81.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35"/>
    <w:p w:rsidR="00000000" w:rsidRDefault="000E3839"/>
    <w:p w:rsidR="00000000" w:rsidRDefault="000E3839">
      <w:pPr>
        <w:pStyle w:val="1"/>
      </w:pPr>
      <w:bookmarkStart w:id="136" w:name="sub_131"/>
      <w:r>
        <w:t>34. Положения, характеризующие требовани</w:t>
      </w:r>
      <w:r>
        <w:t>я к порядку и формам контроля за исполнением регламента, в том числе со стороны граждан, их объединений и организаций</w:t>
      </w:r>
    </w:p>
    <w:bookmarkEnd w:id="136"/>
    <w:p w:rsidR="00000000" w:rsidRDefault="000E3839"/>
    <w:p w:rsidR="00000000" w:rsidRDefault="000E3839">
      <w:bookmarkStart w:id="137" w:name="sub_146"/>
      <w:r>
        <w:t>82. Контроль за исполнением регламента, в том числе со стороны граждан, их объединений и организаций, осуществляется посред</w:t>
      </w:r>
      <w:r>
        <w:t>ством открытости деятельности Управления и УМФЦ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</w:t>
      </w:r>
      <w:r>
        <w:t>ессе получения государственной услуги.</w:t>
      </w:r>
    </w:p>
    <w:bookmarkEnd w:id="137"/>
    <w:p w:rsidR="00000000" w:rsidRDefault="000E3839"/>
    <w:p w:rsidR="00000000" w:rsidRDefault="000E3839">
      <w:pPr>
        <w:pStyle w:val="1"/>
      </w:pPr>
      <w:bookmarkStart w:id="138" w:name="sub_116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38"/>
    <w:p w:rsidR="00000000" w:rsidRDefault="000E3839"/>
    <w:p w:rsidR="00000000" w:rsidRDefault="000E3839">
      <w:pPr>
        <w:pStyle w:val="1"/>
      </w:pPr>
      <w:bookmarkStart w:id="139" w:name="sub_134"/>
      <w:r>
        <w:t>35. Информация для зая</w:t>
      </w:r>
      <w:r>
        <w:t>вителя о его праве подать жалобу</w:t>
      </w:r>
    </w:p>
    <w:bookmarkEnd w:id="139"/>
    <w:p w:rsidR="00000000" w:rsidRDefault="000E3839"/>
    <w:p w:rsidR="00000000" w:rsidRDefault="000E3839">
      <w:bookmarkStart w:id="140" w:name="sub_148"/>
      <w:r>
        <w:t>83. Заявитель имеет право на досудебное (внесудебное) обжалование действий (бездействия) и решений, принятых (осуществляемых) специалистами Управления, Учреждений или УМФЦ в ходе предоставления государственно</w:t>
      </w:r>
      <w:r>
        <w:t>й услуги.</w:t>
      </w:r>
    </w:p>
    <w:bookmarkEnd w:id="140"/>
    <w:p w:rsidR="00000000" w:rsidRDefault="000E3839"/>
    <w:p w:rsidR="00000000" w:rsidRDefault="000E3839">
      <w:pPr>
        <w:pStyle w:val="1"/>
      </w:pPr>
      <w:bookmarkStart w:id="141" w:name="sub_147"/>
      <w:r>
        <w:t>36. Предмет жалобы</w:t>
      </w:r>
    </w:p>
    <w:bookmarkEnd w:id="141"/>
    <w:p w:rsidR="00000000" w:rsidRDefault="000E3839"/>
    <w:p w:rsidR="00000000" w:rsidRDefault="000E3839">
      <w:bookmarkStart w:id="142" w:name="sub_150"/>
      <w:r>
        <w:t>84. Заявитель может обратиться с жалобой, в том числе в следующих случаях:</w:t>
      </w:r>
    </w:p>
    <w:p w:rsidR="00000000" w:rsidRDefault="000E3839">
      <w:bookmarkStart w:id="143" w:name="sub_151"/>
      <w:bookmarkEnd w:id="142"/>
      <w:r>
        <w:t>1) нарушение срока регистрации запроса заявителя о предоставлении государственной услуги;</w:t>
      </w:r>
    </w:p>
    <w:p w:rsidR="00000000" w:rsidRDefault="000E3839">
      <w:bookmarkStart w:id="144" w:name="sub_152"/>
      <w:bookmarkEnd w:id="143"/>
      <w:r>
        <w:t>2) нарушение срока предоставления государственной услуги;</w:t>
      </w:r>
    </w:p>
    <w:p w:rsidR="00000000" w:rsidRDefault="000E3839">
      <w:bookmarkStart w:id="145" w:name="sub_6138"/>
      <w:bookmarkEnd w:id="144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</w:t>
      </w:r>
      <w:r>
        <w:t>рации, нормативными правовыми актами Липецкой области для предоставления государственной услуги;</w:t>
      </w:r>
    </w:p>
    <w:p w:rsidR="00000000" w:rsidRDefault="000E3839">
      <w:bookmarkStart w:id="146" w:name="sub_6139"/>
      <w:bookmarkEnd w:id="145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</w:t>
      </w:r>
      <w:r>
        <w:t>тами Липецкой области для предоставления государственной услуги, у заявителя;</w:t>
      </w:r>
    </w:p>
    <w:p w:rsidR="00000000" w:rsidRDefault="000E3839">
      <w:bookmarkStart w:id="147" w:name="sub_6140"/>
      <w:bookmarkEnd w:id="146"/>
      <w: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</w:t>
      </w:r>
      <w:r>
        <w:lastRenderedPageBreak/>
        <w:t>нормативными правовыми актами Российской Федерации и законами и нормативными правовыми актами Липецкой области;</w:t>
      </w:r>
    </w:p>
    <w:p w:rsidR="00000000" w:rsidRDefault="000E3839">
      <w:bookmarkStart w:id="148" w:name="sub_6141"/>
      <w:bookmarkEnd w:id="147"/>
      <w:r>
        <w:t>6) затребование с заявителя при предоставлении государственной услуги платы, не предусмотренной нормативными правовыми актами Ро</w:t>
      </w:r>
      <w:r>
        <w:t>ссийской Федерации, нормативными правовыми актами Липецкой области;</w:t>
      </w:r>
    </w:p>
    <w:p w:rsidR="00000000" w:rsidRDefault="000E3839">
      <w:bookmarkStart w:id="149" w:name="sub_6142"/>
      <w:bookmarkEnd w:id="148"/>
      <w:r>
        <w:t>7) отказ Управления, специалиста Управления в исправлении допущенных опечаток и ошибок в выданных в результате предоставления государственной услуги документах либо нарушен</w:t>
      </w:r>
      <w:r>
        <w:t>ие установленного срока таких исправлений;</w:t>
      </w:r>
    </w:p>
    <w:p w:rsidR="00000000" w:rsidRDefault="000E3839">
      <w:bookmarkStart w:id="150" w:name="sub_6143"/>
      <w:bookmarkEnd w:id="149"/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0E3839">
      <w:bookmarkStart w:id="151" w:name="sub_6144"/>
      <w:bookmarkEnd w:id="150"/>
      <w:r>
        <w:t>9) приостановление предоставления государственной услуги, если основания приос</w:t>
      </w:r>
      <w:r>
        <w:t>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0E3839">
      <w:bookmarkStart w:id="152" w:name="sub_6145"/>
      <w:bookmarkEnd w:id="151"/>
      <w:r>
        <w:t>10) требование у заявителя при пр</w:t>
      </w:r>
      <w:r>
        <w:t>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</w:t>
      </w:r>
      <w:r>
        <w:t xml:space="preserve">нной услуги, за исключением случаев, предусмотренных </w:t>
      </w:r>
      <w:hyperlink r:id="rId137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52"/>
    <w:p w:rsidR="00000000" w:rsidRDefault="000E3839"/>
    <w:p w:rsidR="00000000" w:rsidRDefault="000E3839">
      <w:pPr>
        <w:pStyle w:val="1"/>
      </w:pPr>
      <w:bookmarkStart w:id="153" w:name="sub_149"/>
      <w:r>
        <w:t>37. Органы государственной власти, организации, должностные лица, к</w:t>
      </w:r>
      <w:r>
        <w:t>оторым может быть направлена жалоба</w:t>
      </w:r>
    </w:p>
    <w:bookmarkEnd w:id="153"/>
    <w:p w:rsidR="00000000" w:rsidRDefault="000E3839"/>
    <w:p w:rsidR="00000000" w:rsidRDefault="000E3839">
      <w:bookmarkStart w:id="154" w:name="sub_154"/>
      <w:r>
        <w:t>85. Жалобы на решения и действия (бездействие) специалистов и руководителей Учреждений, должностных лиц Управления подаются начальнику Управления.</w:t>
      </w:r>
    </w:p>
    <w:p w:rsidR="00000000" w:rsidRDefault="000E3839">
      <w:bookmarkStart w:id="155" w:name="sub_155"/>
      <w:bookmarkEnd w:id="154"/>
      <w:r>
        <w:t>86. Жалобы на решения и действия (бездействи</w:t>
      </w:r>
      <w:r>
        <w:t>е) начальника Управления подаются в администрацию Липецкой области.</w:t>
      </w:r>
    </w:p>
    <w:bookmarkEnd w:id="155"/>
    <w:p w:rsidR="00000000" w:rsidRDefault="000E3839"/>
    <w:p w:rsidR="00000000" w:rsidRDefault="000E3839">
      <w:pPr>
        <w:pStyle w:val="1"/>
      </w:pPr>
      <w:bookmarkStart w:id="156" w:name="sub_153"/>
      <w:r>
        <w:t>38. Порядок подачи и рассмотрения жалобы</w:t>
      </w:r>
    </w:p>
    <w:bookmarkEnd w:id="156"/>
    <w:p w:rsidR="00000000" w:rsidRDefault="000E3839"/>
    <w:p w:rsidR="00000000" w:rsidRDefault="000E3839">
      <w:bookmarkStart w:id="157" w:name="sub_156"/>
      <w:r>
        <w:t>87.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0E3839">
      <w:bookmarkStart w:id="158" w:name="sub_158"/>
      <w:bookmarkEnd w:id="157"/>
      <w:r>
        <w:t>88. Жалоба подается в письменной форме на бумажном носителе или в форме электронного документа.</w:t>
      </w:r>
    </w:p>
    <w:bookmarkEnd w:id="158"/>
    <w:p w:rsidR="00000000" w:rsidRDefault="000E3839"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138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139" w:history="1">
        <w:r>
          <w:rPr>
            <w:rStyle w:val="a4"/>
          </w:rPr>
          <w:t>ЕПГУ</w:t>
        </w:r>
      </w:hyperlink>
      <w:r>
        <w:t xml:space="preserve"> или </w:t>
      </w:r>
      <w:hyperlink r:id="rId140" w:history="1">
        <w:r>
          <w:rPr>
            <w:rStyle w:val="a4"/>
          </w:rPr>
          <w:t>РПГУ</w:t>
        </w:r>
      </w:hyperlink>
      <w:r>
        <w:t>, а также может быт</w:t>
      </w:r>
      <w:r>
        <w:t>ь подана при личном приеме заявителя.</w:t>
      </w:r>
    </w:p>
    <w:p w:rsidR="00000000" w:rsidRDefault="000E3839">
      <w:bookmarkStart w:id="159" w:name="sub_160"/>
      <w:r>
        <w:t>89. Жалоба должна содержать:</w:t>
      </w:r>
    </w:p>
    <w:p w:rsidR="00000000" w:rsidRDefault="000E3839">
      <w:bookmarkStart w:id="160" w:name="sub_161"/>
      <w:bookmarkEnd w:id="159"/>
      <w:r>
        <w:t>1) наименование Управления, фамилию, имя, отчество (последнее - при наличии) должностного лица Управления, специалиста Учреждения решения и действия (бездействие) котор</w:t>
      </w:r>
      <w:r>
        <w:t>ых обжалуется;</w:t>
      </w:r>
    </w:p>
    <w:p w:rsidR="00000000" w:rsidRDefault="000E3839">
      <w:bookmarkStart w:id="161" w:name="sub_162"/>
      <w:bookmarkEnd w:id="160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</w:t>
      </w:r>
      <w:r>
        <w:t>правлен ответ заявителю;</w:t>
      </w:r>
    </w:p>
    <w:p w:rsidR="00000000" w:rsidRDefault="000E3839">
      <w:bookmarkStart w:id="162" w:name="sub_6155"/>
      <w:bookmarkEnd w:id="161"/>
      <w:r>
        <w:t>3) сведения об обжалуемых решениях и действиях (бездействии) должностного лица Управления, специалиста Учреждения;</w:t>
      </w:r>
    </w:p>
    <w:p w:rsidR="00000000" w:rsidRDefault="000E3839">
      <w:bookmarkStart w:id="163" w:name="sub_6156"/>
      <w:bookmarkEnd w:id="162"/>
      <w:r>
        <w:t>4) доводы, на основании которых заявитель не согласен с решением и действием (бездейс</w:t>
      </w:r>
      <w:r>
        <w:t xml:space="preserve">твием) должностного лица Управления, специалиста Учреждения. Заявителем могут быть </w:t>
      </w:r>
      <w:r>
        <w:lastRenderedPageBreak/>
        <w:t>представлены документы (при наличии), подтверждающие доводы заявителя, либо их копии.</w:t>
      </w:r>
    </w:p>
    <w:p w:rsidR="00000000" w:rsidRDefault="000E3839">
      <w:bookmarkStart w:id="164" w:name="sub_6157"/>
      <w:bookmarkEnd w:id="163"/>
      <w:r>
        <w:t>86. В случае необходимости, в подтверждение своих доводов заявитель при</w:t>
      </w:r>
      <w:r>
        <w:t>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bookmarkEnd w:id="164"/>
    <w:p w:rsidR="00000000" w:rsidRDefault="000E3839">
      <w:r>
        <w:t>Обращение заявителя подлежит обязательной регистрации в течение одного рабочего дня со дня поступления в Управление.</w:t>
      </w:r>
    </w:p>
    <w:p w:rsidR="00000000" w:rsidRDefault="000E3839">
      <w:bookmarkStart w:id="165" w:name="sub_164"/>
      <w:r>
        <w:t>90. Ответ на жалобу не дается в следующих случаях:</w:t>
      </w:r>
    </w:p>
    <w:bookmarkEnd w:id="165"/>
    <w:p w:rsidR="00000000" w:rsidRDefault="000E3839">
      <w:r>
        <w:t>если текст письменного обращения не поддается прочтению (о чем в течение с</w:t>
      </w:r>
      <w:r>
        <w:t>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0E3839">
      <w:r>
        <w:t>если текст письменного обращения не позволяет определить суть предложения, заявления или жалобы (о чем в течение се</w:t>
      </w:r>
      <w:r>
        <w:t>ми дней со дня регистрации обращения сообщается гражданину, направившему обращение);</w:t>
      </w:r>
    </w:p>
    <w:p w:rsidR="00000000" w:rsidRDefault="000E3839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0E3839">
      <w:r>
        <w:t>если в жалобе, поступившей в</w:t>
      </w:r>
      <w:r>
        <w:t xml:space="preserve"> форме электронного документа, не указаны фамилия либо имя заявителя и адрес электронной почты.</w:t>
      </w:r>
    </w:p>
    <w:p w:rsidR="00000000" w:rsidRDefault="000E3839">
      <w:bookmarkStart w:id="166" w:name="sub_166"/>
      <w:r>
        <w:t>91. Управление вправе оставить заявление без ответа по существу в следующих случаях:</w:t>
      </w:r>
    </w:p>
    <w:bookmarkEnd w:id="166"/>
    <w:p w:rsidR="00000000" w:rsidRDefault="000E3839">
      <w:r>
        <w:t>получения письменного обращения, в котором содержатся нецензу</w:t>
      </w:r>
      <w:r>
        <w:t>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0E3839">
      <w:r>
        <w:t>если ответ по существу поставленного в обращении вопроса не может быть дан без</w:t>
      </w:r>
      <w:r>
        <w:t xml:space="preserve"> разглашения сведений, составляющих </w:t>
      </w:r>
      <w:hyperlink r:id="rId14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</w:t>
      </w:r>
      <w:r>
        <w:t>в связи с недопустимостью разглашения указанных сведений.</w:t>
      </w:r>
    </w:p>
    <w:p w:rsidR="00000000" w:rsidRDefault="000E3839">
      <w: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</w:t>
      </w:r>
      <w:r>
        <w:t xml:space="preserve">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</w:t>
      </w:r>
      <w:r>
        <w:t xml:space="preserve">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0E3839">
      <w:bookmarkStart w:id="167" w:name="sub_173"/>
      <w:r>
        <w:t>92. Обращение, в котором обжалуется судебное решение, в течение 7 дней со дня регистрац</w:t>
      </w:r>
      <w:r>
        <w:t>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0E3839">
      <w:bookmarkStart w:id="168" w:name="sub_175"/>
      <w:bookmarkEnd w:id="167"/>
      <w:r>
        <w:t>93. В случае если причины, по которым ответ по существу поставленных в обращении вопросов не мог быть дан, в последующем были ус</w:t>
      </w:r>
      <w:r>
        <w:t>транены, гражданин вправе вновь направить обращение в Управление либо вышестоящему должностному лицу.</w:t>
      </w:r>
    </w:p>
    <w:bookmarkEnd w:id="168"/>
    <w:p w:rsidR="00000000" w:rsidRDefault="000E3839">
      <w:r>
        <w:t>В случае поступления в Управление или должностному лицу Учреждения письменного обращения, содержащего вопрос, ответ на который размещен в соответст</w:t>
      </w:r>
      <w:r>
        <w:t xml:space="preserve">вии с </w:t>
      </w:r>
      <w:hyperlink r:id="rId142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 рассмотрения обращений граждан Российской Федерации" на официальном сайте данных государственного орг</w:t>
      </w:r>
      <w:r>
        <w:t xml:space="preserve">ана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</w:t>
      </w:r>
      <w:r>
        <w:t>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0E3839"/>
    <w:p w:rsidR="00000000" w:rsidRDefault="000E3839">
      <w:pPr>
        <w:pStyle w:val="1"/>
      </w:pPr>
      <w:bookmarkStart w:id="169" w:name="sub_157"/>
      <w:r>
        <w:lastRenderedPageBreak/>
        <w:t>39. Сроки рассмотрения жалобы</w:t>
      </w:r>
    </w:p>
    <w:bookmarkEnd w:id="169"/>
    <w:p w:rsidR="00000000" w:rsidRDefault="000E3839"/>
    <w:p w:rsidR="00000000" w:rsidRDefault="000E3839">
      <w:bookmarkStart w:id="170" w:name="sub_176"/>
      <w:r>
        <w:t>94. Жалоба, поступившая в Управление, подлежит рассмотрению в течение пя</w:t>
      </w:r>
      <w:r>
        <w:t>тнадцати рабочих дней со дня ее регистрации, а в случае обжалования отказа Учреждения в приеме документов у заявителя либо обжалования отказа Управления в исправлении допущенных опечаток и ошибок или в случае обжалования нарушения установленного срока таки</w:t>
      </w:r>
      <w:r>
        <w:t>х исправлений - в течение пяти рабочих дней со дня ее регистрации.</w:t>
      </w:r>
    </w:p>
    <w:bookmarkEnd w:id="170"/>
    <w:p w:rsidR="00000000" w:rsidRDefault="000E3839"/>
    <w:p w:rsidR="00000000" w:rsidRDefault="000E3839">
      <w:pPr>
        <w:pStyle w:val="1"/>
      </w:pPr>
      <w:bookmarkStart w:id="171" w:name="sub_159"/>
      <w:r>
        <w:t>40. Результат рассмотрения жалобы</w:t>
      </w:r>
    </w:p>
    <w:bookmarkEnd w:id="171"/>
    <w:p w:rsidR="00000000" w:rsidRDefault="000E3839"/>
    <w:p w:rsidR="00000000" w:rsidRDefault="000E3839">
      <w:bookmarkStart w:id="172" w:name="sub_185"/>
      <w:r>
        <w:t>95. По результатам рассмотрения жалобы принимается одно из следующих решений:</w:t>
      </w:r>
    </w:p>
    <w:p w:rsidR="00000000" w:rsidRDefault="000E3839">
      <w:bookmarkStart w:id="173" w:name="sub_6166"/>
      <w:bookmarkEnd w:id="172"/>
      <w:r>
        <w:t>1) жалоба удовлетворяется, в том</w:t>
      </w:r>
      <w:r>
        <w:t xml:space="preserve"> числе в форме отмены принятого решения, исправления допущенных Управлением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</w:t>
      </w:r>
      <w:r>
        <w:t>овыми актами Российской Федерации, нормативными правовыми актами Липецкой области;</w:t>
      </w:r>
    </w:p>
    <w:p w:rsidR="00000000" w:rsidRDefault="000E3839">
      <w:bookmarkStart w:id="174" w:name="sub_6167"/>
      <w:bookmarkEnd w:id="173"/>
      <w:r>
        <w:t>2) в удовлетворении жалобы отказывается.</w:t>
      </w:r>
    </w:p>
    <w:bookmarkEnd w:id="174"/>
    <w:p w:rsidR="00000000" w:rsidRDefault="000E3839"/>
    <w:p w:rsidR="00000000" w:rsidRDefault="000E3839">
      <w:pPr>
        <w:pStyle w:val="1"/>
      </w:pPr>
      <w:bookmarkStart w:id="175" w:name="sub_163"/>
      <w:r>
        <w:t>41. Порядок информирования заявителя о результатах рассмотрения жалоб</w:t>
      </w:r>
    </w:p>
    <w:bookmarkEnd w:id="175"/>
    <w:p w:rsidR="00000000" w:rsidRDefault="000E3839"/>
    <w:p w:rsidR="00000000" w:rsidRDefault="000E3839">
      <w:bookmarkStart w:id="176" w:name="sub_186"/>
      <w:r>
        <w:t xml:space="preserve">96. Не позднее </w:t>
      </w:r>
      <w:r>
        <w:t>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76"/>
    <w:p w:rsidR="00000000" w:rsidRDefault="000E3839">
      <w:r>
        <w:t>В случае признания жалобы подлежащей удовлетворению в ответе заяви</w:t>
      </w:r>
      <w:r>
        <w:t>телю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</w:t>
      </w:r>
      <w:r>
        <w:t>ствиях, которые необходимо совершить заявителю в целях получения государственной услуги.</w:t>
      </w:r>
    </w:p>
    <w:p w:rsidR="00000000" w:rsidRDefault="000E3839">
      <w:r>
        <w:t>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</w:t>
      </w:r>
      <w:r>
        <w:t>рядке обжалования принятого решения.</w:t>
      </w:r>
    </w:p>
    <w:p w:rsidR="00000000" w:rsidRDefault="000E3839">
      <w:bookmarkStart w:id="177" w:name="sub_187"/>
      <w:r>
        <w:t>97.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</w:t>
      </w:r>
      <w:r>
        <w:t>риалы в органы прокуратуры.</w:t>
      </w:r>
    </w:p>
    <w:p w:rsidR="00000000" w:rsidRDefault="000E3839">
      <w:bookmarkStart w:id="178" w:name="sub_188"/>
      <w:bookmarkEnd w:id="177"/>
      <w:r>
        <w:t xml:space="preserve">98.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отношения, регулируемые </w:t>
      </w:r>
      <w:hyperlink r:id="rId143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bookmarkEnd w:id="178"/>
    <w:p w:rsidR="00000000" w:rsidRDefault="000E3839"/>
    <w:p w:rsidR="00000000" w:rsidRDefault="000E3839">
      <w:pPr>
        <w:pStyle w:val="1"/>
      </w:pPr>
      <w:bookmarkStart w:id="179" w:name="sub_165"/>
      <w:r>
        <w:t>42. Порядок обжалования решения по жалобе</w:t>
      </w:r>
    </w:p>
    <w:bookmarkEnd w:id="179"/>
    <w:p w:rsidR="00000000" w:rsidRDefault="000E3839"/>
    <w:p w:rsidR="00000000" w:rsidRDefault="000E3839">
      <w:bookmarkStart w:id="180" w:name="sub_190"/>
      <w:r>
        <w:t>99. Заявите</w:t>
      </w:r>
      <w:r>
        <w:t>ль вправе обжаловать решение по жалобе в органы прокуратуры или в судебном порядке.</w:t>
      </w:r>
    </w:p>
    <w:bookmarkEnd w:id="180"/>
    <w:p w:rsidR="00000000" w:rsidRDefault="000E3839"/>
    <w:p w:rsidR="00000000" w:rsidRDefault="000E3839">
      <w:pPr>
        <w:pStyle w:val="1"/>
      </w:pPr>
      <w:bookmarkStart w:id="181" w:name="sub_172"/>
      <w:r>
        <w:t>43. Право заявителя на получение информации и документов, необходимых для обоснования и рассмотрения жалобы</w:t>
      </w:r>
    </w:p>
    <w:bookmarkEnd w:id="181"/>
    <w:p w:rsidR="00000000" w:rsidRDefault="000E3839"/>
    <w:p w:rsidR="00000000" w:rsidRDefault="000E3839">
      <w:bookmarkStart w:id="182" w:name="sub_191"/>
      <w:r>
        <w:t>100. Заявитель имеет право на:</w:t>
      </w:r>
    </w:p>
    <w:p w:rsidR="00000000" w:rsidRDefault="000E3839">
      <w:bookmarkStart w:id="183" w:name="sub_6176"/>
      <w:bookmarkEnd w:id="182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</w:t>
      </w:r>
      <w:r>
        <w:t xml:space="preserve">ие </w:t>
      </w:r>
      <w:hyperlink r:id="rId144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0E3839">
      <w:bookmarkStart w:id="184" w:name="sub_6177"/>
      <w:bookmarkEnd w:id="183"/>
      <w:r>
        <w:t>2) получение информации и документов, необходимых для обоснования и рассмотрения жалобы.</w:t>
      </w:r>
    </w:p>
    <w:bookmarkEnd w:id="184"/>
    <w:p w:rsidR="00000000" w:rsidRDefault="000E3839"/>
    <w:p w:rsidR="00000000" w:rsidRDefault="000E3839">
      <w:pPr>
        <w:pStyle w:val="1"/>
      </w:pPr>
      <w:bookmarkStart w:id="185" w:name="sub_174"/>
      <w:r>
        <w:t xml:space="preserve">44. Способы </w:t>
      </w:r>
      <w:r>
        <w:t>информирования заявителей о порядке подачи и рассмотрения жалобы</w:t>
      </w:r>
    </w:p>
    <w:bookmarkEnd w:id="185"/>
    <w:p w:rsidR="00000000" w:rsidRDefault="000E3839"/>
    <w:p w:rsidR="00000000" w:rsidRDefault="000E3839">
      <w:bookmarkStart w:id="186" w:name="sub_192"/>
      <w:r>
        <w:t xml:space="preserve">101. Информация о порядке подачи и рассмотрения жалобы размещается в информационно-телекоммуникационной сети Интернет на </w:t>
      </w:r>
      <w:hyperlink r:id="rId145" w:history="1">
        <w:r>
          <w:rPr>
            <w:rStyle w:val="a4"/>
          </w:rPr>
          <w:t>сайтах</w:t>
        </w:r>
      </w:hyperlink>
      <w:r>
        <w:t xml:space="preserve"> Управления, Учреждений, УМФЦ, на </w:t>
      </w:r>
      <w:hyperlink r:id="rId146" w:history="1">
        <w:r>
          <w:rPr>
            <w:rStyle w:val="a4"/>
          </w:rPr>
          <w:t>ЕПГУ</w:t>
        </w:r>
      </w:hyperlink>
      <w:r>
        <w:t xml:space="preserve">, </w:t>
      </w:r>
      <w:hyperlink r:id="rId147" w:history="1">
        <w:r>
          <w:rPr>
            <w:rStyle w:val="a4"/>
          </w:rPr>
          <w:t>РПГУ</w:t>
        </w:r>
      </w:hyperlink>
      <w:r>
        <w:t>, а также может быть сообщена заявителю при лич</w:t>
      </w:r>
      <w:r>
        <w:t>ном обращении в Управление, Учреждения, УМФЦ, посредством почтовой, телефонной связи, электронной почты.</w:t>
      </w:r>
    </w:p>
    <w:bookmarkEnd w:id="186"/>
    <w:p w:rsidR="00000000" w:rsidRDefault="000E3839"/>
    <w:p w:rsidR="00000000" w:rsidRDefault="000E3839">
      <w:pPr>
        <w:pStyle w:val="1"/>
      </w:pPr>
      <w:bookmarkStart w:id="187" w:name="sub_184"/>
      <w:r>
        <w:t>45. Порядок ознакомления заявителя с документами и материалами, касающимися рассмотрения обращения</w:t>
      </w:r>
    </w:p>
    <w:bookmarkEnd w:id="187"/>
    <w:p w:rsidR="00000000" w:rsidRDefault="000E3839"/>
    <w:p w:rsidR="00000000" w:rsidRDefault="000E3839">
      <w:bookmarkStart w:id="188" w:name="sub_193"/>
      <w:r>
        <w:t>102. Ознакомление заяв</w:t>
      </w:r>
      <w:r>
        <w:t>ителя с документами и материалами, касающимися рассмотрения обращения, осуществляется в следующем порядке:</w:t>
      </w:r>
    </w:p>
    <w:p w:rsidR="00000000" w:rsidRDefault="000E3839">
      <w:bookmarkStart w:id="189" w:name="sub_6182"/>
      <w:bookmarkEnd w:id="188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0E3839">
      <w:bookmarkStart w:id="190" w:name="sub_6183"/>
      <w:bookmarkEnd w:id="189"/>
      <w:r>
        <w:t>2) с</w:t>
      </w:r>
      <w:r>
        <w:t>огласование с заявителем даты, времени и места ознакомления с документами и материалами;</w:t>
      </w:r>
    </w:p>
    <w:p w:rsidR="00000000" w:rsidRDefault="000E3839">
      <w:bookmarkStart w:id="191" w:name="sub_6184"/>
      <w:bookmarkEnd w:id="190"/>
      <w:r>
        <w:t>3) ознакомление заявителя с документами и материалами, если это не затрагивает права, свободы и законные интересны других лиц и если в указанных докуме</w:t>
      </w:r>
      <w:r>
        <w:t xml:space="preserve">нтах и материалах не содержаться сведения, составляющие </w:t>
      </w:r>
      <w:hyperlink r:id="rId148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проводиться с у</w:t>
      </w:r>
      <w:r>
        <w:t xml:space="preserve">четом норм </w:t>
      </w:r>
      <w:hyperlink r:id="rId149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0E3839">
      <w:bookmarkStart w:id="192" w:name="sub_6185"/>
      <w:bookmarkEnd w:id="191"/>
      <w:r>
        <w:t>4) подписание заявителем акта об ознакомлении с документами и материалами, касающимися рассм</w:t>
      </w:r>
      <w:r>
        <w:t>отрения обращения.</w:t>
      </w:r>
    </w:p>
    <w:bookmarkEnd w:id="192"/>
    <w:p w:rsidR="00000000" w:rsidRDefault="000E3839"/>
    <w:p w:rsidR="00000000" w:rsidRDefault="000E3839">
      <w:pPr>
        <w:pStyle w:val="1"/>
      </w:pPr>
      <w:bookmarkStart w:id="193" w:name="sub_171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93"/>
    <w:p w:rsidR="00000000" w:rsidRDefault="000E3839"/>
    <w:p w:rsidR="00000000" w:rsidRDefault="000E3839">
      <w:pPr>
        <w:pStyle w:val="1"/>
      </w:pPr>
      <w:bookmarkStart w:id="194" w:name="sub_189"/>
      <w:r>
        <w:t>46. Исчерпывающий перечень административных процедур</w:t>
      </w:r>
      <w:r>
        <w:t xml:space="preserve"> (действий), выполняемых УМФЦ</w:t>
      </w:r>
    </w:p>
    <w:bookmarkEnd w:id="194"/>
    <w:p w:rsidR="00000000" w:rsidRDefault="000E3839"/>
    <w:p w:rsidR="00000000" w:rsidRDefault="000E3839">
      <w:bookmarkStart w:id="195" w:name="sub_194"/>
      <w:r>
        <w:t>103. Предоставление государственной услуги осуществляется в соответствии с заключенным соглашением о взаимодействии между УМФЦ и управлением социальной защиты населения Липецкой области от 31.01.2020 N </w:t>
      </w:r>
      <w:r>
        <w:t>39-Р и включает в себя следующий исчерпывающий перечень административных процедур (действий), выполняемых УМФЦ:</w:t>
      </w:r>
    </w:p>
    <w:bookmarkEnd w:id="195"/>
    <w:p w:rsidR="00000000" w:rsidRDefault="000E3839">
      <w:r>
        <w:t>- информирование заявителей о порядке предоставления государственной услуги в УМФЦ, о ходе выполнения заявлений о предоставлении государс</w:t>
      </w:r>
      <w:r>
        <w:t>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0E3839">
      <w:r>
        <w:lastRenderedPageBreak/>
        <w:t>- прием заявлений заявителей о предоставлении государственной услуги и иных до</w:t>
      </w:r>
      <w:r>
        <w:t>кументов, необходимых для предоставления государственной услуги;</w:t>
      </w:r>
    </w:p>
    <w:p w:rsidR="00000000" w:rsidRDefault="000E3839">
      <w:r>
        <w:t>- передача заявлений и комплектов документов из УМФЦ в Учреждение.</w:t>
      </w:r>
    </w:p>
    <w:p w:rsidR="00000000" w:rsidRDefault="000E3839">
      <w:r>
        <w:t>Иные действия, необходимые для предоставления государственной услуги, в том числе связанные с проверкой действительности уси</w:t>
      </w:r>
      <w:r>
        <w:t xml:space="preserve">ленной </w:t>
      </w:r>
      <w:hyperlink r:id="rId150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</w:t>
      </w:r>
      <w:r>
        <w:t xml:space="preserve">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</w:t>
      </w:r>
      <w:r>
        <w:t>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00000" w:rsidRDefault="000E3839"/>
    <w:p w:rsidR="00000000" w:rsidRDefault="000E3839">
      <w:pPr>
        <w:pStyle w:val="1"/>
      </w:pPr>
      <w:bookmarkStart w:id="196" w:name="sub_197"/>
      <w:r>
        <w:t>47. Информирование заявителей о порядке предоставления государственной услуги в УМФЦ, о х</w:t>
      </w:r>
      <w:r>
        <w:t>оде выполнения заявлений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96"/>
    <w:p w:rsidR="00000000" w:rsidRDefault="000E3839"/>
    <w:p w:rsidR="00000000" w:rsidRDefault="000E3839">
      <w:bookmarkStart w:id="197" w:name="sub_195"/>
      <w:r>
        <w:t>104. Основание</w:t>
      </w:r>
      <w:r>
        <w:t>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0E3839">
      <w:bookmarkStart w:id="198" w:name="sub_196"/>
      <w:bookmarkEnd w:id="197"/>
      <w:r>
        <w:t>105. Информирование осуществляет уполномоченный сотрудник УМФЦ.</w:t>
      </w:r>
    </w:p>
    <w:bookmarkEnd w:id="198"/>
    <w:p w:rsidR="00000000" w:rsidRDefault="000E3839">
      <w:r>
        <w:t>Заявителю предоставляется информация:</w:t>
      </w:r>
    </w:p>
    <w:p w:rsidR="00000000" w:rsidRDefault="000E3839">
      <w:bookmarkStart w:id="199" w:name="sub_6192"/>
      <w:r>
        <w:t>1) о порядке и сроке предоставления государственной услуги;</w:t>
      </w:r>
    </w:p>
    <w:p w:rsidR="00000000" w:rsidRDefault="000E3839">
      <w:bookmarkStart w:id="200" w:name="sub_6193"/>
      <w:bookmarkEnd w:id="199"/>
      <w:r>
        <w:t>2) о перечне документов, необходимых для получения государственной услуги;</w:t>
      </w:r>
    </w:p>
    <w:p w:rsidR="00000000" w:rsidRDefault="000E3839">
      <w:bookmarkStart w:id="201" w:name="sub_6194"/>
      <w:bookmarkEnd w:id="200"/>
      <w:r>
        <w:t>3) о ходе выполнения заявления о предоставлении государственной услуги;</w:t>
      </w:r>
    </w:p>
    <w:p w:rsidR="00000000" w:rsidRDefault="000E3839">
      <w:bookmarkStart w:id="202" w:name="sub_6195"/>
      <w:bookmarkEnd w:id="201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0E3839">
      <w:bookmarkStart w:id="203" w:name="sub_6196"/>
      <w:bookmarkEnd w:id="202"/>
      <w:r>
        <w:t>5) о графике работы УМФЦ;</w:t>
      </w:r>
    </w:p>
    <w:p w:rsidR="00000000" w:rsidRDefault="000E3839">
      <w:bookmarkStart w:id="204" w:name="sub_6197"/>
      <w:bookmarkEnd w:id="203"/>
      <w:r>
        <w:t>6) о размере государственной пошлины и иных платежей, уплачиваемых заявителем при получе</w:t>
      </w:r>
      <w:r>
        <w:t>нии государственной услуги, порядок их уплаты;</w:t>
      </w:r>
    </w:p>
    <w:p w:rsidR="00000000" w:rsidRDefault="000E3839">
      <w:bookmarkStart w:id="205" w:name="sub_6198"/>
      <w:bookmarkEnd w:id="204"/>
      <w:r>
        <w:t>7) по иным вопросам, связанным с предоставлением государственной услуги.</w:t>
      </w:r>
    </w:p>
    <w:bookmarkEnd w:id="205"/>
    <w:p w:rsidR="00000000" w:rsidRDefault="000E3839">
      <w:r>
        <w:t>Максимальный срок выполнения действия - 15 минут.</w:t>
      </w:r>
    </w:p>
    <w:p w:rsidR="00000000" w:rsidRDefault="000E3839">
      <w:r>
        <w:t>Критерий принятия решения: необходимость предоставления заявит</w:t>
      </w:r>
      <w:r>
        <w:t>елю информации о предоставлении государственной услуги.</w:t>
      </w:r>
    </w:p>
    <w:p w:rsidR="00000000" w:rsidRDefault="000E3839">
      <w:r>
        <w:t>Результат административной процедуры: предоставление необходимой информации и консультации заявителю.</w:t>
      </w:r>
    </w:p>
    <w:p w:rsidR="00000000" w:rsidRDefault="000E3839">
      <w:r>
        <w:t>Способ фиксации результата административной процедуры: регистрация обращения заявителя в автоматиз</w:t>
      </w:r>
      <w:r>
        <w:t>ированной информационной системе многофункциональных центров предоставления государственных и муниципальных услуг (далее - АИС МФЦ).</w:t>
      </w:r>
    </w:p>
    <w:p w:rsidR="00000000" w:rsidRDefault="000E3839"/>
    <w:p w:rsidR="00000000" w:rsidRDefault="000E3839">
      <w:pPr>
        <w:pStyle w:val="1"/>
      </w:pPr>
      <w:bookmarkStart w:id="206" w:name="sub_6199"/>
      <w:r>
        <w:t>48. Прием заявлений заявителей о предоставлении государственной услуги и иных документов, необходимых для предоста</w:t>
      </w:r>
      <w:r>
        <w:t>вления государственной услуги</w:t>
      </w:r>
    </w:p>
    <w:bookmarkEnd w:id="206"/>
    <w:p w:rsidR="00000000" w:rsidRDefault="000E3839"/>
    <w:p w:rsidR="00000000" w:rsidRDefault="000E3839">
      <w:bookmarkStart w:id="207" w:name="sub_198"/>
      <w:r>
        <w:t>106. Основанием для начала административной процедуры является обращение заявителя с заявлением о предоставлении государственной услуги и необходимых для предоставления государственной услуги документов в соотв</w:t>
      </w:r>
      <w:r>
        <w:t xml:space="preserve">етствии с </w:t>
      </w:r>
      <w:hyperlink w:anchor="sub_30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bookmarkEnd w:id="207"/>
    <w:p w:rsidR="00000000" w:rsidRDefault="000E3839">
      <w:r>
        <w:t>Уполномоченный сотрудник УМФЦ выполняет следующие действия:</w:t>
      </w:r>
    </w:p>
    <w:p w:rsidR="00000000" w:rsidRDefault="000E3839">
      <w:r>
        <w:t>- удостоверяет личность заявителя;</w:t>
      </w:r>
    </w:p>
    <w:p w:rsidR="00000000" w:rsidRDefault="000E3839">
      <w:r>
        <w:lastRenderedPageBreak/>
        <w:t>- проверяет представленные заявление и документы на наличие оснований для отказ</w:t>
      </w:r>
      <w:r>
        <w:t xml:space="preserve">а в приеме документов, необходимых для предоставления государственной услуги, указанных в </w:t>
      </w:r>
      <w:hyperlink w:anchor="sub_39" w:history="1">
        <w:r>
          <w:rPr>
            <w:rStyle w:val="a4"/>
          </w:rPr>
          <w:t>пункте 17</w:t>
        </w:r>
      </w:hyperlink>
      <w:r>
        <w:t xml:space="preserve"> административного регламента:</w:t>
      </w:r>
    </w:p>
    <w:p w:rsidR="00000000" w:rsidRDefault="000E3839">
      <w:r>
        <w:t xml:space="preserve">- при установлении обстоятельств, указанных в </w:t>
      </w:r>
      <w:hyperlink w:anchor="sub_39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уполномоченный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0E3839">
      <w:r>
        <w:t>- если отсутствует необ</w:t>
      </w:r>
      <w:r>
        <w:t xml:space="preserve">ходимость в предоставлении нотариально заверенных копий документов, то уполномоченный сотрудник УМФЦ осуществляет бесплатное копирование документов указанных в </w:t>
      </w:r>
      <w:hyperlink r:id="rId151" w:history="1">
        <w:r>
          <w:rPr>
            <w:rStyle w:val="a4"/>
          </w:rPr>
          <w:t>пункте 2</w:t>
        </w:r>
      </w:hyperlink>
      <w:r>
        <w:t xml:space="preserve"> Правил организа</w:t>
      </w:r>
      <w:r>
        <w:t xml:space="preserve">ции деятельности многофункциональных центров предоставления государственных и муниципальных услуг, утвержденных </w:t>
      </w:r>
      <w:hyperlink r:id="rId152" w:history="1">
        <w:r>
          <w:rPr>
            <w:rStyle w:val="a4"/>
          </w:rPr>
          <w:t>постановлением</w:t>
        </w:r>
      </w:hyperlink>
      <w:r>
        <w:t xml:space="preserve"> Правительства РФ от 22.12.2012 N 1376 "Об утверждении Правил</w:t>
      </w:r>
      <w:r>
        <w:t xml:space="preserve"> организации деятельности многофункциональных центров предоставления государственных и муниципальных услуг", и, сравнив копии документов с их оригиналами, выполняет на копиях надпись об их соответствии оригиналам, заверяет своей подписью с указанием фамили</w:t>
      </w:r>
      <w:r>
        <w:t>и и инициалов;</w:t>
      </w:r>
    </w:p>
    <w:p w:rsidR="00000000" w:rsidRDefault="000E3839">
      <w:r>
        <w:t>- уполномоченный сотрудник УМФЦ осуществляет регистрацию заявления заявителя в АИС МФЦ и выдает заявителю расписку в получении заявления и документов с указанием перечня принятых документов, даты их предоставления, регистрационного номера за</w:t>
      </w:r>
      <w:r>
        <w:t>явления, ФИО, должность, подпись уполномоченного сотрудника УМФЦ.</w:t>
      </w:r>
    </w:p>
    <w:p w:rsidR="00000000" w:rsidRDefault="000E3839">
      <w:bookmarkStart w:id="208" w:name="sub_199"/>
      <w:r>
        <w:t xml:space="preserve">107. Критерием принятия решения является отсутствие или наличие оснований для отказа в приеме документов, предусмотренных </w:t>
      </w:r>
      <w:hyperlink w:anchor="sub_39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0E3839">
      <w:bookmarkStart w:id="209" w:name="sub_205"/>
      <w:bookmarkEnd w:id="208"/>
      <w:r>
        <w:t xml:space="preserve">108. 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документов по основаниям, предусмотренным </w:t>
      </w:r>
      <w:hyperlink w:anchor="sub_39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0E3839">
      <w:bookmarkStart w:id="210" w:name="sub_206"/>
      <w:bookmarkEnd w:id="209"/>
      <w:r>
        <w:t>109. Способ фиксации результата административной процедуры: регистрация заявления в АИС МФЦ и выдача расписки заявителю.</w:t>
      </w:r>
    </w:p>
    <w:bookmarkEnd w:id="210"/>
    <w:p w:rsidR="00000000" w:rsidRDefault="000E3839">
      <w:r>
        <w:t>Максимальный срок выполнения действия - 15 минут.</w:t>
      </w:r>
    </w:p>
    <w:p w:rsidR="00000000" w:rsidRDefault="000E3839"/>
    <w:p w:rsidR="00000000" w:rsidRDefault="000E3839">
      <w:pPr>
        <w:pStyle w:val="1"/>
      </w:pPr>
      <w:bookmarkStart w:id="211" w:name="sub_6204"/>
      <w:r>
        <w:t>4</w:t>
      </w:r>
      <w:r>
        <w:t>9. Передача заявления и комплекта документов из УМФЦ в Учреждение</w:t>
      </w:r>
    </w:p>
    <w:bookmarkEnd w:id="211"/>
    <w:p w:rsidR="00000000" w:rsidRDefault="000E3839"/>
    <w:p w:rsidR="00000000" w:rsidRDefault="000E3839">
      <w:bookmarkStart w:id="212" w:name="sub_207"/>
      <w:r>
        <w:t>110. Основанием для начала административной процедуры является прием заявления и комплекта документов, необходимых для предоставления государственной услуги.</w:t>
      </w:r>
    </w:p>
    <w:bookmarkEnd w:id="212"/>
    <w:p w:rsidR="00000000" w:rsidRDefault="000E3839">
      <w:r>
        <w:t>Уполномоч</w:t>
      </w:r>
      <w:r>
        <w:t>енный сотрудник УМФЦ формирует опись на передаваемые комплекты документов в Учреждение.</w:t>
      </w:r>
    </w:p>
    <w:p w:rsidR="00000000" w:rsidRDefault="000E3839">
      <w:bookmarkStart w:id="213" w:name="sub_208"/>
      <w:r>
        <w:t>111. Передача комплектов документов на бумажном носителе осуществляется курьерской службой УМФЦ.</w:t>
      </w:r>
    </w:p>
    <w:p w:rsidR="00000000" w:rsidRDefault="000E3839">
      <w:bookmarkStart w:id="214" w:name="sub_213"/>
      <w:bookmarkEnd w:id="213"/>
      <w:r>
        <w:t xml:space="preserve">112. Передача комплектов документов в электронном </w:t>
      </w:r>
      <w:r>
        <w:t>виде не предусмотрена.</w:t>
      </w:r>
    </w:p>
    <w:p w:rsidR="00000000" w:rsidRDefault="000E3839">
      <w:bookmarkStart w:id="215" w:name="sub_214"/>
      <w:bookmarkEnd w:id="214"/>
      <w:r>
        <w:t>113. Максимальный срок выполнения процедуры - 2 рабочих дня.</w:t>
      </w:r>
    </w:p>
    <w:p w:rsidR="00000000" w:rsidRDefault="000E3839">
      <w:bookmarkStart w:id="216" w:name="sub_215"/>
      <w:bookmarkEnd w:id="215"/>
      <w:r>
        <w:t>114. Критерии принятия решения: формирование и подготовка комплектов документов для отправки в Учреждение.</w:t>
      </w:r>
    </w:p>
    <w:p w:rsidR="00000000" w:rsidRDefault="000E3839">
      <w:bookmarkStart w:id="217" w:name="sub_216"/>
      <w:bookmarkEnd w:id="216"/>
      <w:r>
        <w:t>115. Результатом админи</w:t>
      </w:r>
      <w:r>
        <w:t>стративной процедуры является передача комплекта документов в Учреждение.</w:t>
      </w:r>
    </w:p>
    <w:p w:rsidR="00000000" w:rsidRDefault="000E3839">
      <w:bookmarkStart w:id="218" w:name="sub_217"/>
      <w:bookmarkEnd w:id="217"/>
      <w:r>
        <w:t>116.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18"/>
    <w:p w:rsidR="00000000" w:rsidRDefault="000E3839"/>
    <w:p w:rsidR="00000000" w:rsidRDefault="000E3839">
      <w:pPr>
        <w:pStyle w:val="1"/>
      </w:pPr>
      <w:bookmarkStart w:id="219" w:name="sub_6212"/>
      <w:r>
        <w:t>50. Иные действия, необх</w:t>
      </w:r>
      <w:r>
        <w:t>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</w:t>
      </w:r>
      <w:r>
        <w:t xml:space="preserve">ня средств удостоверяющих центров, которые допускаются для </w:t>
      </w:r>
      <w:r>
        <w:lastRenderedPageBreak/>
        <w:t>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</w:t>
      </w:r>
      <w:r>
        <w:t>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bookmarkEnd w:id="219"/>
    <w:p w:rsidR="00000000" w:rsidRDefault="000E3839"/>
    <w:p w:rsidR="00000000" w:rsidRDefault="000E3839">
      <w:bookmarkStart w:id="220" w:name="sub_218"/>
      <w:r>
        <w:t>117. Действия, необходимые для предоставления го</w:t>
      </w:r>
      <w:r>
        <w:t xml:space="preserve">сударственной услуги, в том числе связанные с проверкой действительности усиленной </w:t>
      </w:r>
      <w:hyperlink r:id="rId153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</w:t>
      </w:r>
      <w:r>
        <w:t>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</w:t>
      </w:r>
      <w:r>
        <w:t>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 - не предусмотрены.</w:t>
      </w:r>
    </w:p>
    <w:bookmarkEnd w:id="220"/>
    <w:p w:rsidR="00000000" w:rsidRDefault="000E3839"/>
    <w:p w:rsidR="00000000" w:rsidRDefault="000E3839">
      <w:pPr>
        <w:pStyle w:val="1"/>
      </w:pPr>
      <w:bookmarkStart w:id="221" w:name="sub_6214"/>
      <w:r>
        <w:t>51. Досудебный (внесудебный) порядок обжалования решений и действий (бездействия) УМФЦ, а также их работников</w:t>
      </w:r>
    </w:p>
    <w:bookmarkEnd w:id="221"/>
    <w:p w:rsidR="00000000" w:rsidRDefault="000E3839"/>
    <w:p w:rsidR="00000000" w:rsidRDefault="000E3839">
      <w:bookmarkStart w:id="222" w:name="sub_221"/>
      <w:r>
        <w:t>118. Заявитель имеет право на досудебное (внесудебное) обжалование действий (бездействия) и решений, принятых (осуще</w:t>
      </w:r>
      <w:r>
        <w:t>ствляемых) УМФЦ, а также их работников, принятые (осуществляемые) в ходе предоставления государственной услуги.</w:t>
      </w:r>
    </w:p>
    <w:p w:rsidR="00000000" w:rsidRDefault="000E3839">
      <w:bookmarkStart w:id="223" w:name="sub_222"/>
      <w:bookmarkEnd w:id="222"/>
      <w:r>
        <w:t>119. Заявитель может обратиться с жалобой, в том числе в следующих случаях:</w:t>
      </w:r>
    </w:p>
    <w:p w:rsidR="00000000" w:rsidRDefault="000E3839">
      <w:bookmarkStart w:id="224" w:name="sub_6217"/>
      <w:bookmarkEnd w:id="223"/>
      <w:r>
        <w:t>1) нарушения срока регистрации заявлени</w:t>
      </w:r>
      <w:r>
        <w:t>я о предоставлении государственной услуги;</w:t>
      </w:r>
    </w:p>
    <w:p w:rsidR="00000000" w:rsidRDefault="000E3839">
      <w:bookmarkStart w:id="225" w:name="sub_6218"/>
      <w:bookmarkEnd w:id="224"/>
      <w:r>
        <w:t>2) нарушения срока предоставления государственной услуги;</w:t>
      </w:r>
    </w:p>
    <w:p w:rsidR="00000000" w:rsidRDefault="000E3839">
      <w:bookmarkStart w:id="226" w:name="sub_6219"/>
      <w:bookmarkEnd w:id="225"/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для предоставления</w:t>
      </w:r>
      <w:r>
        <w:t xml:space="preserve"> государственной услуги;</w:t>
      </w:r>
    </w:p>
    <w:p w:rsidR="00000000" w:rsidRDefault="000E3839">
      <w:bookmarkStart w:id="227" w:name="sub_6220"/>
      <w:bookmarkEnd w:id="226"/>
      <w: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услуги, у за</w:t>
      </w:r>
      <w:r>
        <w:t>явителя;</w:t>
      </w:r>
    </w:p>
    <w:p w:rsidR="00000000" w:rsidRDefault="000E3839">
      <w:bookmarkStart w:id="228" w:name="sub_6221"/>
      <w:bookmarkEnd w:id="227"/>
      <w:r>
        <w:t>5)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области.</w:t>
      </w:r>
    </w:p>
    <w:p w:rsidR="00000000" w:rsidRDefault="000E3839">
      <w:bookmarkStart w:id="229" w:name="sub_223"/>
      <w:bookmarkEnd w:id="228"/>
      <w:r>
        <w:t>120. Жалобы на решен</w:t>
      </w:r>
      <w:r>
        <w:t>ия и действия (бездействие) работника УМФЦ подаются его руководителю. Жалобы на решения и действия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0E3839">
      <w:bookmarkStart w:id="230" w:name="sub_224"/>
      <w:bookmarkEnd w:id="229"/>
      <w:r>
        <w:t>121. Жалоба под</w:t>
      </w:r>
      <w:r>
        <w:t>ается в письменной форме на бумажном носителе или в форме электронного документа.</w:t>
      </w:r>
    </w:p>
    <w:p w:rsidR="00000000" w:rsidRDefault="000E3839">
      <w:bookmarkStart w:id="231" w:name="sub_227"/>
      <w:bookmarkEnd w:id="230"/>
      <w:r>
        <w:t>122. 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</w:t>
      </w:r>
      <w:r>
        <w:t xml:space="preserve">нтернет", </w:t>
      </w:r>
      <w:hyperlink r:id="rId154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55" w:history="1">
        <w:r>
          <w:rPr>
            <w:rStyle w:val="a4"/>
          </w:rPr>
          <w:t>ЕПГУ</w:t>
        </w:r>
      </w:hyperlink>
      <w:r>
        <w:t xml:space="preserve"> либо </w:t>
      </w:r>
      <w:hyperlink r:id="rId156" w:history="1">
        <w:r>
          <w:rPr>
            <w:rStyle w:val="a4"/>
          </w:rPr>
          <w:t>РПГУ</w:t>
        </w:r>
      </w:hyperlink>
      <w:r>
        <w:t>, а также может быть принята при личном приеме заявителя.</w:t>
      </w:r>
    </w:p>
    <w:p w:rsidR="00000000" w:rsidRDefault="000E3839">
      <w:bookmarkStart w:id="232" w:name="sub_6225"/>
      <w:bookmarkEnd w:id="231"/>
      <w:r>
        <w:t>123. Жалоба должна содержать:</w:t>
      </w:r>
    </w:p>
    <w:p w:rsidR="00000000" w:rsidRDefault="000E3839">
      <w:bookmarkStart w:id="233" w:name="sub_6226"/>
      <w:bookmarkEnd w:id="232"/>
      <w:r>
        <w:t>1) наименование УМФЦ, его руководителя и (или) работника, решения и действия (бездействие) которых обжалуются;</w:t>
      </w:r>
    </w:p>
    <w:p w:rsidR="00000000" w:rsidRDefault="000E3839">
      <w:bookmarkStart w:id="234" w:name="sub_6227"/>
      <w:bookmarkEnd w:id="233"/>
      <w:r>
        <w:t xml:space="preserve">2) </w:t>
      </w:r>
      <w:r>
        <w:t xml:space="preserve"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</w:t>
      </w:r>
      <w:r>
        <w:lastRenderedPageBreak/>
        <w:t>наличии) и почтовый адрес, по которым должен быть направлен ответ заявителю;</w:t>
      </w:r>
    </w:p>
    <w:p w:rsidR="00000000" w:rsidRDefault="000E3839">
      <w:bookmarkStart w:id="235" w:name="sub_6228"/>
      <w:bookmarkEnd w:id="234"/>
      <w:r>
        <w:t>3) сведения об обжалуемых решениях и действиях (бездействии) УМФЦ;</w:t>
      </w:r>
    </w:p>
    <w:p w:rsidR="00000000" w:rsidRDefault="000E3839">
      <w:bookmarkStart w:id="236" w:name="sub_6229"/>
      <w:bookmarkEnd w:id="235"/>
      <w:r>
        <w:t>4) доводы, на основании которых заявитель не согласен с решением и действием (бездействием) УМФЦ. Заявителем могут быть представлены документы (при наличии), подтве</w:t>
      </w:r>
      <w:r>
        <w:t>рждающие доводы заявителя, либо их копии.</w:t>
      </w:r>
    </w:p>
    <w:p w:rsidR="00000000" w:rsidRDefault="000E3839">
      <w:bookmarkStart w:id="237" w:name="sub_6230"/>
      <w:bookmarkEnd w:id="236"/>
      <w:r>
        <w:t>124. Жалоба, поступившая в УМФЦ,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 ра</w:t>
      </w:r>
      <w:r>
        <w:t>бочих дней со дня ее регистрации.</w:t>
      </w:r>
    </w:p>
    <w:p w:rsidR="00000000" w:rsidRDefault="000E3839">
      <w:bookmarkStart w:id="238" w:name="sub_6231"/>
      <w:bookmarkEnd w:id="237"/>
      <w:r>
        <w:t>125. Ответ на жалобу не дается в следующих случаях:</w:t>
      </w:r>
    </w:p>
    <w:bookmarkEnd w:id="238"/>
    <w:p w:rsidR="00000000" w:rsidRDefault="000E3839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</w:t>
      </w:r>
      <w:r>
        <w:t>ему обращение, если его фамилия и почтовый адрес поддаются прочтению);</w:t>
      </w:r>
    </w:p>
    <w:p w:rsidR="00000000" w:rsidRDefault="000E3839">
      <w:r>
        <w:t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</w:t>
      </w:r>
      <w:r>
        <w:t>шему обращение);</w:t>
      </w:r>
    </w:p>
    <w:p w:rsidR="00000000" w:rsidRDefault="000E3839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0E3839">
      <w:r>
        <w:t>- если в жалобе, поступившей в форме электронного документа, не указаны фамилия либо имя заяви</w:t>
      </w:r>
      <w:r>
        <w:t>теля и адрес электронной почты.</w:t>
      </w:r>
    </w:p>
    <w:p w:rsidR="00000000" w:rsidRDefault="000E3839">
      <w:bookmarkStart w:id="239" w:name="sub_6232"/>
      <w:r>
        <w:t>126. УМФЦ вправе оставить заявление без ответа по существу в случаях:</w:t>
      </w:r>
    </w:p>
    <w:bookmarkEnd w:id="239"/>
    <w:p w:rsidR="00000000" w:rsidRDefault="000E3839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</w:t>
      </w:r>
      <w:r>
        <w:t>стного лица, а также членов его семьи. Заявителю сообщается о недопустимости злоупотребления правом;</w:t>
      </w:r>
    </w:p>
    <w:p w:rsidR="00000000" w:rsidRDefault="000E3839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157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0E3839">
      <w:bookmarkStart w:id="240" w:name="sub_6233"/>
      <w:r>
        <w:t>127. В случ</w:t>
      </w:r>
      <w:r>
        <w:t>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</w:t>
      </w:r>
      <w:r>
        <w:t>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</w:t>
      </w:r>
      <w:r>
        <w:t xml:space="preserve">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0E3839">
      <w:bookmarkStart w:id="241" w:name="sub_6234"/>
      <w:bookmarkEnd w:id="240"/>
      <w:r>
        <w:t>128. Обращение, в котором обжалуется судебное решение, в течение семи дней со дня регистрации возвращается заявителю, направивш</w:t>
      </w:r>
      <w:r>
        <w:t>ему обращение, с разъяснением порядка обжалования данного судебного решения.</w:t>
      </w:r>
    </w:p>
    <w:bookmarkEnd w:id="241"/>
    <w:p w:rsidR="00000000" w:rsidRDefault="000E3839"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</w:t>
      </w:r>
      <w:r>
        <w:t>ение в УМФЦ либо вышестоящему должностному лицу.</w:t>
      </w:r>
    </w:p>
    <w:p w:rsidR="00000000" w:rsidRDefault="000E3839">
      <w:bookmarkStart w:id="242" w:name="sub_6235"/>
      <w:r>
        <w:t>129. По результатам рассмотрения жалобы УМФЦ принимает одно из следующих решений:</w:t>
      </w:r>
    </w:p>
    <w:p w:rsidR="00000000" w:rsidRDefault="000E3839">
      <w:bookmarkStart w:id="243" w:name="sub_6236"/>
      <w:bookmarkEnd w:id="242"/>
      <w:r>
        <w:t>1) жалоба удовлетворяется;</w:t>
      </w:r>
    </w:p>
    <w:p w:rsidR="00000000" w:rsidRDefault="000E3839">
      <w:bookmarkStart w:id="244" w:name="sub_6237"/>
      <w:bookmarkEnd w:id="243"/>
      <w:r>
        <w:t>2) в удовлетворении жалобы отказывается.</w:t>
      </w:r>
    </w:p>
    <w:bookmarkEnd w:id="244"/>
    <w:p w:rsidR="00000000" w:rsidRDefault="000E3839">
      <w:r>
        <w:t>Не поздне</w:t>
      </w:r>
      <w:r>
        <w:t>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0E3839">
      <w:bookmarkStart w:id="245" w:name="sub_6238"/>
      <w:r>
        <w:t>130. В случае признания жалобы подлежащей удовлетворению в отве</w:t>
      </w:r>
      <w:r>
        <w:t xml:space="preserve">те заявителю дается информация о действиях, осуществляемых УМФЦ, в целях незамедлительного устранения выявленных нарушений при оказании государственной услуги, а также приносятся извинения за </w:t>
      </w:r>
      <w:r>
        <w:lastRenderedPageBreak/>
        <w:t>доставленные неудобства и указывается информация о дальнейших де</w:t>
      </w:r>
      <w:r>
        <w:t>йствиях, которые необходимо совершить заявителю в целях получения государственной услуги.</w:t>
      </w:r>
    </w:p>
    <w:bookmarkEnd w:id="245"/>
    <w:p w:rsidR="00000000" w:rsidRDefault="000E3839"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</w:t>
      </w:r>
      <w:r>
        <w:t>ция о порядке обжалования принятого решения.</w:t>
      </w:r>
    </w:p>
    <w:p w:rsidR="00000000" w:rsidRDefault="000E3839">
      <w:bookmarkStart w:id="246" w:name="sub_6239"/>
      <w:r>
        <w:t>131.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</w:t>
      </w:r>
      <w:r>
        <w:t>ериалы в органы прокуратуры.</w:t>
      </w:r>
    </w:p>
    <w:p w:rsidR="00000000" w:rsidRDefault="000E3839">
      <w:bookmarkStart w:id="247" w:name="sub_6240"/>
      <w:bookmarkEnd w:id="246"/>
      <w:r>
        <w:t>132.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0E3839">
      <w:bookmarkStart w:id="248" w:name="sub_6241"/>
      <w:bookmarkEnd w:id="247"/>
      <w:r>
        <w:t>133. Заявитель имеет право на:</w:t>
      </w:r>
    </w:p>
    <w:p w:rsidR="00000000" w:rsidRDefault="000E3839">
      <w:bookmarkStart w:id="249" w:name="sub_6242"/>
      <w:bookmarkEnd w:id="248"/>
      <w:r>
        <w:t xml:space="preserve">1) ознакомление с документами и </w:t>
      </w:r>
      <w:r>
        <w:t xml:space="preserve">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58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0E3839">
      <w:bookmarkStart w:id="250" w:name="sub_6243"/>
      <w:bookmarkEnd w:id="249"/>
      <w:r>
        <w:t>2) получение информации и документов, необходимых для обоснования и рассмотрения жалобы.</w:t>
      </w:r>
    </w:p>
    <w:p w:rsidR="00000000" w:rsidRDefault="000E3839">
      <w:bookmarkStart w:id="251" w:name="sub_6244"/>
      <w:bookmarkEnd w:id="250"/>
      <w:r>
        <w:t>134. Информация о порядке подачи и рассмотрения жалобы р</w:t>
      </w:r>
      <w:r>
        <w:t xml:space="preserve">азмещается в информационно-телекоммуникационной сети "Интернет" на </w:t>
      </w:r>
      <w:hyperlink r:id="rId159" w:history="1">
        <w:r>
          <w:rPr>
            <w:rStyle w:val="a4"/>
          </w:rPr>
          <w:t>сайте</w:t>
        </w:r>
      </w:hyperlink>
      <w:r>
        <w:t xml:space="preserve"> УМФЦ, </w:t>
      </w:r>
      <w:hyperlink r:id="rId160" w:history="1">
        <w:r>
          <w:rPr>
            <w:rStyle w:val="a4"/>
          </w:rPr>
          <w:t>ЕПГУ</w:t>
        </w:r>
      </w:hyperlink>
      <w:r>
        <w:t xml:space="preserve">, </w:t>
      </w:r>
      <w:hyperlink r:id="rId161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УМФЦ.</w:t>
      </w:r>
    </w:p>
    <w:bookmarkEnd w:id="251"/>
    <w:p w:rsidR="00000000" w:rsidRDefault="000E3839"/>
    <w:p w:rsidR="00000000" w:rsidRDefault="000E3839">
      <w:pPr>
        <w:jc w:val="right"/>
        <w:rPr>
          <w:rStyle w:val="a3"/>
          <w:rFonts w:ascii="Arial" w:hAnsi="Arial" w:cs="Arial"/>
        </w:rPr>
      </w:pPr>
      <w:bookmarkStart w:id="252" w:name="sub_11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>по присвоению з</w:t>
      </w:r>
      <w:r>
        <w:rPr>
          <w:rStyle w:val="a3"/>
          <w:rFonts w:ascii="Arial" w:hAnsi="Arial" w:cs="Arial"/>
        </w:rPr>
        <w:t>вания</w:t>
      </w:r>
      <w:r>
        <w:rPr>
          <w:rStyle w:val="a3"/>
          <w:rFonts w:ascii="Arial" w:hAnsi="Arial" w:cs="Arial"/>
        </w:rPr>
        <w:br/>
        <w:t>"Ветеран труда Липецкой области"</w:t>
      </w:r>
      <w:r>
        <w:rPr>
          <w:rStyle w:val="a3"/>
          <w:rFonts w:ascii="Arial" w:hAnsi="Arial" w:cs="Arial"/>
        </w:rPr>
        <w:br/>
        <w:t>Руководителю исполнительного органа</w:t>
      </w:r>
      <w:r>
        <w:rPr>
          <w:rStyle w:val="a3"/>
          <w:rFonts w:ascii="Arial" w:hAnsi="Arial" w:cs="Arial"/>
        </w:rPr>
        <w:br/>
        <w:t>государственной власти в сфере</w:t>
      </w:r>
      <w:r>
        <w:rPr>
          <w:rStyle w:val="a3"/>
          <w:rFonts w:ascii="Arial" w:hAnsi="Arial" w:cs="Arial"/>
        </w:rPr>
        <w:br/>
        <w:t>социальной защиты населения</w:t>
      </w:r>
    </w:p>
    <w:bookmarkEnd w:id="252"/>
    <w:p w:rsidR="00000000" w:rsidRDefault="000E3839"/>
    <w:p w:rsidR="00000000" w:rsidRDefault="000E3839">
      <w:pPr>
        <w:ind w:firstLine="698"/>
        <w:jc w:val="right"/>
      </w:pPr>
      <w:r>
        <w:t>___________________________________</w:t>
      </w:r>
    </w:p>
    <w:p w:rsidR="00000000" w:rsidRDefault="000E3839">
      <w:pPr>
        <w:ind w:firstLine="698"/>
        <w:jc w:val="right"/>
      </w:pPr>
      <w:r>
        <w:t>(фамилия, имя, отчество заявителя)</w:t>
      </w:r>
    </w:p>
    <w:p w:rsidR="00000000" w:rsidRDefault="000E3839">
      <w:pPr>
        <w:ind w:firstLine="698"/>
        <w:jc w:val="right"/>
      </w:pPr>
      <w:r>
        <w:t>___________________________________</w:t>
      </w:r>
    </w:p>
    <w:p w:rsidR="00000000" w:rsidRDefault="000E3839">
      <w:pPr>
        <w:ind w:firstLine="698"/>
        <w:jc w:val="right"/>
      </w:pPr>
      <w:r>
        <w:t>прожив</w:t>
      </w:r>
      <w:r>
        <w:t>ающего(ей) __________________</w:t>
      </w:r>
    </w:p>
    <w:p w:rsidR="00000000" w:rsidRDefault="000E3839">
      <w:pPr>
        <w:ind w:firstLine="698"/>
        <w:jc w:val="right"/>
      </w:pPr>
      <w:r>
        <w:t>___________________________________</w:t>
      </w:r>
    </w:p>
    <w:p w:rsidR="00000000" w:rsidRDefault="000E3839">
      <w:pPr>
        <w:ind w:firstLine="698"/>
        <w:jc w:val="right"/>
      </w:pPr>
      <w:r>
        <w:t>(адрес)</w:t>
      </w:r>
    </w:p>
    <w:p w:rsidR="00000000" w:rsidRDefault="000E3839"/>
    <w:p w:rsidR="00000000" w:rsidRDefault="000E3839">
      <w:pPr>
        <w:pStyle w:val="1"/>
      </w:pPr>
      <w:r>
        <w:t>Заявление</w:t>
      </w:r>
    </w:p>
    <w:p w:rsidR="00000000" w:rsidRDefault="000E3839"/>
    <w:p w:rsidR="00000000" w:rsidRDefault="000E3839">
      <w:r>
        <w:t>Прошу Вас присвоить мне звание "Ветеран труда Липецкой области".</w:t>
      </w:r>
    </w:p>
    <w:p w:rsidR="00000000" w:rsidRDefault="000E3839">
      <w:r>
        <w:t>Мой трудовой стаж составляет ____ лет.</w:t>
      </w:r>
    </w:p>
    <w:p w:rsidR="00000000" w:rsidRDefault="000E3839">
      <w:r>
        <w:t>Награжден(а)</w:t>
      </w:r>
    </w:p>
    <w:p w:rsidR="00000000" w:rsidRDefault="000E3839">
      <w:r>
        <w:t>_____________________________________________________</w:t>
      </w:r>
      <w:r>
        <w:t>______________________</w:t>
      </w:r>
    </w:p>
    <w:p w:rsidR="00000000" w:rsidRDefault="000E3839">
      <w:r>
        <w:t>___________________________________________________________________________</w:t>
      </w:r>
    </w:p>
    <w:p w:rsidR="00000000" w:rsidRDefault="000E3839">
      <w:r>
        <w:t>Прилагаю:</w:t>
      </w:r>
    </w:p>
    <w:p w:rsidR="00000000" w:rsidRDefault="000E3839">
      <w:r>
        <w:t>1. _________________________________________________________________________</w:t>
      </w:r>
    </w:p>
    <w:p w:rsidR="00000000" w:rsidRDefault="000E3839">
      <w:pPr>
        <w:ind w:firstLine="698"/>
        <w:jc w:val="center"/>
      </w:pPr>
      <w:r>
        <w:t>(наименование документа, подтверждающего трудовой стаж)</w:t>
      </w:r>
    </w:p>
    <w:p w:rsidR="00000000" w:rsidRDefault="000E3839">
      <w:r>
        <w:t>на _______ листе(ах).</w:t>
      </w:r>
    </w:p>
    <w:p w:rsidR="00000000" w:rsidRDefault="000E3839">
      <w:r>
        <w:lastRenderedPageBreak/>
        <w:t>2. Копию</w:t>
      </w:r>
    </w:p>
    <w:p w:rsidR="00000000" w:rsidRDefault="000E3839">
      <w:r>
        <w:t>___________________________________________________________________________</w:t>
      </w:r>
    </w:p>
    <w:p w:rsidR="00000000" w:rsidRDefault="000E3839">
      <w:pPr>
        <w:ind w:firstLine="698"/>
        <w:jc w:val="center"/>
      </w:pPr>
      <w:r>
        <w:t>(наименование документов о награждении)</w:t>
      </w:r>
    </w:p>
    <w:p w:rsidR="00000000" w:rsidRDefault="000E3839">
      <w:r>
        <w:t>___________________________________________________ на ____________ листах.</w:t>
      </w:r>
    </w:p>
    <w:p w:rsidR="00000000" w:rsidRDefault="000E3839">
      <w:r>
        <w:t>О принятом решении прошу проинфор</w:t>
      </w:r>
      <w:r>
        <w:t>мировать меня следующим способом:</w:t>
      </w:r>
    </w:p>
    <w:p w:rsidR="00000000" w:rsidRDefault="000E3839">
      <w:r>
        <w:t>в письменной форме по адресу: ______________________________________________</w:t>
      </w:r>
    </w:p>
    <w:p w:rsidR="00000000" w:rsidRDefault="000E3839">
      <w:r>
        <w:t>в форме электронного документа по адресу электронной почты: ___________________</w:t>
      </w:r>
    </w:p>
    <w:p w:rsidR="00000000" w:rsidRDefault="000E3839">
      <w:r>
        <w:t>Указанная информация может быть представлена с применением неголо</w:t>
      </w:r>
      <w:r>
        <w:t>совых коммуникаций (путем рассылки по сети подвижной радиотелефонной связи коротких текстовых СМС-сообщений и др.), посредством направления сведений по информационно-телекоммуникационной сети Интернет на представленные мною номер телефона и (или) адрес эле</w:t>
      </w:r>
      <w:r>
        <w:t>ктронной почты.</w:t>
      </w:r>
    </w:p>
    <w:p w:rsidR="00000000" w:rsidRDefault="000E3839">
      <w:r>
        <w:t xml:space="preserve">В соответствии со </w:t>
      </w:r>
      <w:hyperlink r:id="rId162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добровольное согласие исполнительному органу государственной влас</w:t>
      </w:r>
      <w:r>
        <w:t xml:space="preserve">ти в сфере социальной защиты населения, учреждению социальной защиты населения и многофункциональному центру на обработку, то есть совершение действий, предусмотренных </w:t>
      </w:r>
      <w:hyperlink r:id="rId163" w:history="1">
        <w:r>
          <w:rPr>
            <w:rStyle w:val="a4"/>
          </w:rPr>
          <w:t>частью 3 статьи 3</w:t>
        </w:r>
      </w:hyperlink>
      <w:r>
        <w:t xml:space="preserve"> Федерального закона от 27 июля 2006 года N 152-ФЗ "О персональных данных", моих персональных данных, указанных в представленных мною документах и необходимых для присвоения звания "Ветеран труда Липецкой области".</w:t>
      </w:r>
    </w:p>
    <w:p w:rsidR="00000000" w:rsidRDefault="000E3839">
      <w:r>
        <w:t xml:space="preserve">В соответствии с </w:t>
      </w:r>
      <w:hyperlink r:id="rId164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0E3839">
      <w:r>
        <w:t>Подпись заявителя _</w:t>
      </w:r>
      <w:r>
        <w:t>_________________ (___________)</w:t>
      </w:r>
    </w:p>
    <w:p w:rsidR="00000000" w:rsidRDefault="000E3839">
      <w:r>
        <w:t>"__" ____________ ____ г.</w:t>
      </w:r>
    </w:p>
    <w:p w:rsidR="00000000" w:rsidRDefault="000E3839"/>
    <w:p w:rsidR="00000000" w:rsidRDefault="000E3839">
      <w:pPr>
        <w:pStyle w:val="1"/>
      </w:pPr>
      <w:bookmarkStart w:id="253" w:name="sub_232"/>
      <w:r>
        <w:t>Расписка-уведомление</w:t>
      </w:r>
    </w:p>
    <w:bookmarkEnd w:id="253"/>
    <w:p w:rsidR="00000000" w:rsidRDefault="000E3839"/>
    <w:p w:rsidR="00000000" w:rsidRDefault="000E3839">
      <w:r>
        <w:t>Заявление и другие документы заявителя ______________ в количестве ____ шт.</w:t>
      </w:r>
    </w:p>
    <w:p w:rsidR="00000000" w:rsidRDefault="000E3839">
      <w:r>
        <w:t>приняты за N ________ (регистрационный номер).</w:t>
      </w:r>
    </w:p>
    <w:p w:rsidR="00000000" w:rsidRDefault="000E3839">
      <w:r>
        <w:t>Принял:</w:t>
      </w:r>
    </w:p>
    <w:p w:rsidR="00000000" w:rsidRDefault="000E3839">
      <w:r>
        <w:t>Дата _____________________ Под</w:t>
      </w:r>
      <w:r>
        <w:t>пись специалиста ____________________________</w:t>
      </w:r>
    </w:p>
    <w:p w:rsidR="00000000" w:rsidRDefault="000E3839"/>
    <w:p w:rsidR="00000000" w:rsidRDefault="000E3839">
      <w:pPr>
        <w:jc w:val="right"/>
        <w:rPr>
          <w:rStyle w:val="a3"/>
          <w:rFonts w:ascii="Arial" w:hAnsi="Arial" w:cs="Arial"/>
        </w:rPr>
      </w:pPr>
      <w:bookmarkStart w:id="254" w:name="sub_12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>по присвоению звания</w:t>
      </w:r>
      <w:r>
        <w:rPr>
          <w:rStyle w:val="a3"/>
          <w:rFonts w:ascii="Arial" w:hAnsi="Arial" w:cs="Arial"/>
        </w:rPr>
        <w:br/>
        <w:t>"Ветеран труда Липецкой области"</w:t>
      </w:r>
    </w:p>
    <w:bookmarkEnd w:id="254"/>
    <w:p w:rsidR="00000000" w:rsidRDefault="000E3839"/>
    <w:p w:rsidR="00000000" w:rsidRDefault="000E3839">
      <w:pPr>
        <w:ind w:firstLine="698"/>
        <w:jc w:val="right"/>
      </w:pPr>
      <w:r>
        <w:t>Руководителю исполнительного о</w:t>
      </w:r>
      <w:r>
        <w:t>ргана</w:t>
      </w:r>
    </w:p>
    <w:p w:rsidR="00000000" w:rsidRDefault="000E3839">
      <w:pPr>
        <w:ind w:firstLine="698"/>
        <w:jc w:val="right"/>
      </w:pPr>
      <w:r>
        <w:t>государственной власти в сфере</w:t>
      </w:r>
    </w:p>
    <w:p w:rsidR="00000000" w:rsidRDefault="000E3839">
      <w:pPr>
        <w:ind w:firstLine="698"/>
        <w:jc w:val="right"/>
      </w:pPr>
      <w:r>
        <w:t>социальной защиты населения</w:t>
      </w:r>
    </w:p>
    <w:p w:rsidR="00000000" w:rsidRDefault="000E3839">
      <w:pPr>
        <w:ind w:firstLine="698"/>
        <w:jc w:val="right"/>
      </w:pPr>
      <w:r>
        <w:t>___________________________________</w:t>
      </w:r>
    </w:p>
    <w:p w:rsidR="00000000" w:rsidRDefault="000E3839">
      <w:pPr>
        <w:ind w:firstLine="698"/>
        <w:jc w:val="right"/>
      </w:pPr>
      <w:r>
        <w:t>(фамилия, имя, отчество заявителя)</w:t>
      </w:r>
    </w:p>
    <w:p w:rsidR="00000000" w:rsidRDefault="000E3839">
      <w:pPr>
        <w:ind w:firstLine="698"/>
        <w:jc w:val="right"/>
      </w:pPr>
      <w:r>
        <w:t>___________________________________</w:t>
      </w:r>
    </w:p>
    <w:p w:rsidR="00000000" w:rsidRDefault="000E3839">
      <w:pPr>
        <w:ind w:firstLine="698"/>
        <w:jc w:val="right"/>
      </w:pPr>
      <w:r>
        <w:t>проживающего(ей) __________________</w:t>
      </w:r>
    </w:p>
    <w:p w:rsidR="00000000" w:rsidRDefault="000E3839">
      <w:pPr>
        <w:ind w:firstLine="698"/>
        <w:jc w:val="right"/>
      </w:pPr>
      <w:r>
        <w:t>___________________________________</w:t>
      </w:r>
    </w:p>
    <w:p w:rsidR="00000000" w:rsidRDefault="000E3839">
      <w:pPr>
        <w:ind w:firstLine="698"/>
        <w:jc w:val="right"/>
      </w:pPr>
      <w:r>
        <w:t>(адрес)</w:t>
      </w:r>
    </w:p>
    <w:p w:rsidR="00000000" w:rsidRDefault="000E3839"/>
    <w:p w:rsidR="00000000" w:rsidRDefault="000E3839">
      <w:pPr>
        <w:pStyle w:val="1"/>
      </w:pPr>
      <w:r>
        <w:t>Заявление</w:t>
      </w:r>
    </w:p>
    <w:p w:rsidR="00000000" w:rsidRDefault="000E3839"/>
    <w:p w:rsidR="00000000" w:rsidRDefault="000E3839">
      <w:r>
        <w:t>Прошу Вас выдать мне дубликат удостоверения "Ветеран труда Липецкой области" взамен утерянного (пришедшего в негодность)</w:t>
      </w:r>
    </w:p>
    <w:p w:rsidR="00000000" w:rsidRDefault="000E3839">
      <w:r>
        <w:t>___________________________________________________________________________</w:t>
      </w:r>
    </w:p>
    <w:p w:rsidR="00000000" w:rsidRDefault="000E3839">
      <w:pPr>
        <w:ind w:firstLine="698"/>
        <w:jc w:val="center"/>
      </w:pPr>
      <w:r>
        <w:t>(обстоятельства утраты или порчи удостоверения)</w:t>
      </w:r>
    </w:p>
    <w:p w:rsidR="00000000" w:rsidRDefault="000E3839">
      <w:r>
        <w:t>___________________________________________________________________________</w:t>
      </w:r>
    </w:p>
    <w:p w:rsidR="00000000" w:rsidRDefault="000E3839">
      <w:r>
        <w:t>___________________________________________________________________________</w:t>
      </w:r>
    </w:p>
    <w:p w:rsidR="00000000" w:rsidRDefault="000E3839">
      <w:r>
        <w:t>Удостоверение "Ветеран труда Липецкой области" было выдано</w:t>
      </w:r>
    </w:p>
    <w:p w:rsidR="00000000" w:rsidRDefault="000E3839">
      <w:r>
        <w:t>_____________________________________________</w:t>
      </w:r>
      <w:r>
        <w:t>______________________________</w:t>
      </w:r>
    </w:p>
    <w:p w:rsidR="00000000" w:rsidRDefault="000E3839">
      <w:pPr>
        <w:ind w:firstLine="698"/>
        <w:jc w:val="center"/>
      </w:pPr>
      <w:r>
        <w:t>(дата и место выдачи)</w:t>
      </w:r>
    </w:p>
    <w:p w:rsidR="00000000" w:rsidRDefault="000E3839">
      <w:r>
        <w:t>_______________________________________________ на __________________ листах.</w:t>
      </w:r>
    </w:p>
    <w:p w:rsidR="00000000" w:rsidRDefault="000E3839">
      <w:r>
        <w:t>О принятом решении прошу проинформировать меня следующим способом:</w:t>
      </w:r>
    </w:p>
    <w:p w:rsidR="00000000" w:rsidRDefault="000E3839">
      <w:r>
        <w:t>в письменной форме по адресу: ____________________________</w:t>
      </w:r>
      <w:r>
        <w:t>___________________</w:t>
      </w:r>
    </w:p>
    <w:p w:rsidR="00000000" w:rsidRDefault="000E3839">
      <w:r>
        <w:t>в форме электронного документа по адресу электронной почты: ____________________</w:t>
      </w:r>
    </w:p>
    <w:p w:rsidR="00000000" w:rsidRDefault="000E3839">
      <w:r>
        <w:t>Указанная информация может быть представлена с применением неголосовых коммуникаций (путем рассылки по сети подвижной радиотелефонной связи коротких тексто</w:t>
      </w:r>
      <w:r>
        <w:t>вых СМС-сообщений и др.), посредством направления сведений по информационно-телекоммуникационной сети Интернет на представленные мною номер телефона и (или) адрес электронной почты.</w:t>
      </w:r>
    </w:p>
    <w:p w:rsidR="00000000" w:rsidRDefault="000E3839">
      <w:r>
        <w:t xml:space="preserve">В соответствии со </w:t>
      </w:r>
      <w:hyperlink r:id="rId165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добровольное согласие исполнительному органу государственной власти в сфере социальной защиты населения, учреждению социальной защиты населения и многофунк</w:t>
      </w:r>
      <w:r>
        <w:t xml:space="preserve">циональному центру на обработку, то есть совершение действий, предусмотренных </w:t>
      </w:r>
      <w:hyperlink r:id="rId166" w:history="1">
        <w:r>
          <w:rPr>
            <w:rStyle w:val="a4"/>
          </w:rPr>
          <w:t>частью 3 статьи 3</w:t>
        </w:r>
      </w:hyperlink>
      <w:r>
        <w:t xml:space="preserve"> Федерального закона от 27 июля 2006 года N 152-ФЗ "О персональных данных", моих персональ</w:t>
      </w:r>
      <w:r>
        <w:t>ных данных, указанных в представленных мною документах и необходимых для присвоения звания "Ветеран труда Липецкой области".</w:t>
      </w:r>
    </w:p>
    <w:p w:rsidR="00000000" w:rsidRDefault="000E3839">
      <w:r>
        <w:t xml:space="preserve">В соответствии с </w:t>
      </w:r>
      <w:hyperlink r:id="rId167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</w:t>
      </w:r>
      <w:r>
        <w:t>7 июля 2006 года N 152-ФЗ "О персональных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0E3839">
      <w:r>
        <w:t>Подпись заявителя __________________ (___________)</w:t>
      </w:r>
    </w:p>
    <w:p w:rsidR="00000000" w:rsidRDefault="000E3839">
      <w:r>
        <w:t>"__" ____________ ____ г.</w:t>
      </w:r>
    </w:p>
    <w:p w:rsidR="00000000" w:rsidRDefault="000E3839"/>
    <w:p w:rsidR="00000000" w:rsidRDefault="000E3839">
      <w:pPr>
        <w:pStyle w:val="1"/>
      </w:pPr>
      <w:bookmarkStart w:id="255" w:name="sub_235"/>
      <w:r>
        <w:t>Расписка-уведомление</w:t>
      </w:r>
    </w:p>
    <w:bookmarkEnd w:id="255"/>
    <w:p w:rsidR="00000000" w:rsidRDefault="000E3839"/>
    <w:p w:rsidR="00000000" w:rsidRDefault="000E3839">
      <w:r>
        <w:t>Заявление и другие документы заявителя ______________ в количестве ____ шт.</w:t>
      </w:r>
    </w:p>
    <w:p w:rsidR="00000000" w:rsidRDefault="000E3839">
      <w:r>
        <w:t>приняты за N ________ (регистрационный номер).</w:t>
      </w:r>
    </w:p>
    <w:p w:rsidR="00000000" w:rsidRDefault="000E3839">
      <w:r>
        <w:t>Принял:</w:t>
      </w:r>
    </w:p>
    <w:p w:rsidR="00000000" w:rsidRDefault="000E3839">
      <w:r>
        <w:t>Дата _____________________ Подпись специалиста ____________________________</w:t>
      </w:r>
    </w:p>
    <w:p w:rsidR="000E3839" w:rsidRDefault="000E3839"/>
    <w:sectPr w:rsidR="000E3839">
      <w:headerReference w:type="default" r:id="rId168"/>
      <w:footerReference w:type="default" r:id="rId16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839" w:rsidRDefault="000E3839">
      <w:r>
        <w:separator/>
      </w:r>
    </w:p>
  </w:endnote>
  <w:endnote w:type="continuationSeparator" w:id="0">
    <w:p w:rsidR="000E3839" w:rsidRDefault="000E3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E383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23.02.202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E383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E383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1024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1024E">
            <w:rPr>
              <w:rFonts w:ascii="Times New Roman" w:hAnsi="Times New Roman" w:cs="Times New Roman"/>
              <w:noProof/>
              <w:sz w:val="20"/>
              <w:szCs w:val="20"/>
            </w:rPr>
            <w:t>32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31024E">
              <w:rPr>
                <w:rFonts w:ascii="Times New Roman" w:hAnsi="Times New Roman" w:cs="Times New Roman"/>
                <w:noProof/>
                <w:sz w:val="20"/>
                <w:szCs w:val="20"/>
              </w:rPr>
              <w:t>32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839" w:rsidRDefault="000E3839">
      <w:r>
        <w:separator/>
      </w:r>
    </w:p>
  </w:footnote>
  <w:footnote w:type="continuationSeparator" w:id="0">
    <w:p w:rsidR="000E3839" w:rsidRDefault="000E3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383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18 июня 2021 г. N 40-Н "Об утверждении…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24E"/>
    <w:rsid w:val="000E3839"/>
    <w:rsid w:val="0031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204" TargetMode="External"/><Relationship Id="rId117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29702292/854" TargetMode="External"/><Relationship Id="rId42" Type="http://schemas.openxmlformats.org/officeDocument/2006/relationships/hyperlink" Target="http://internet.garant.ru/document/redirect/33755368/0" TargetMode="External"/><Relationship Id="rId47" Type="http://schemas.openxmlformats.org/officeDocument/2006/relationships/hyperlink" Target="http://internet.garant.ru/document/redirect/29702292/815" TargetMode="External"/><Relationship Id="rId63" Type="http://schemas.openxmlformats.org/officeDocument/2006/relationships/hyperlink" Target="http://internet.garant.ru/document/redirect/29702292/3200" TargetMode="External"/><Relationship Id="rId68" Type="http://schemas.openxmlformats.org/officeDocument/2006/relationships/hyperlink" Target="http://internet.garant.ru/document/redirect/29702292/854" TargetMode="External"/><Relationship Id="rId84" Type="http://schemas.openxmlformats.org/officeDocument/2006/relationships/hyperlink" Target="http://internet.garant.ru/document/redirect/29702292/854" TargetMode="External"/><Relationship Id="rId89" Type="http://schemas.openxmlformats.org/officeDocument/2006/relationships/hyperlink" Target="http://internet.garant.ru/document/redirect/29702292/815" TargetMode="External"/><Relationship Id="rId112" Type="http://schemas.openxmlformats.org/officeDocument/2006/relationships/hyperlink" Target="http://internet.garant.ru/document/redirect/29702292/854" TargetMode="External"/><Relationship Id="rId133" Type="http://schemas.openxmlformats.org/officeDocument/2006/relationships/hyperlink" Target="http://internet.garant.ru/document/redirect/29702292/854" TargetMode="External"/><Relationship Id="rId138" Type="http://schemas.openxmlformats.org/officeDocument/2006/relationships/hyperlink" Target="http://internet.garant.ru/document/redirect/29702292/3364" TargetMode="External"/><Relationship Id="rId154" Type="http://schemas.openxmlformats.org/officeDocument/2006/relationships/hyperlink" Target="http://internet.garant.ru/document/redirect/29702292/3204" TargetMode="External"/><Relationship Id="rId159" Type="http://schemas.openxmlformats.org/officeDocument/2006/relationships/hyperlink" Target="http://internet.garant.ru/document/redirect/29702292/3204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internet.garant.ru/document/redirect/29702292/815" TargetMode="External"/><Relationship Id="rId107" Type="http://schemas.openxmlformats.org/officeDocument/2006/relationships/hyperlink" Target="http://internet.garant.ru/document/redirect/29702292/815" TargetMode="External"/><Relationship Id="rId11" Type="http://schemas.openxmlformats.org/officeDocument/2006/relationships/hyperlink" Target="http://internet.garant.ru/document/redirect/33752637/0" TargetMode="External"/><Relationship Id="rId32" Type="http://schemas.openxmlformats.org/officeDocument/2006/relationships/hyperlink" Target="http://internet.garant.ru/document/redirect/29702292/815" TargetMode="External"/><Relationship Id="rId37" Type="http://schemas.openxmlformats.org/officeDocument/2006/relationships/hyperlink" Target="http://internet.garant.ru/document/redirect/29702292/3204" TargetMode="External"/><Relationship Id="rId53" Type="http://schemas.openxmlformats.org/officeDocument/2006/relationships/hyperlink" Target="http://internet.garant.ru/document/redirect/12177515/7014" TargetMode="External"/><Relationship Id="rId58" Type="http://schemas.openxmlformats.org/officeDocument/2006/relationships/hyperlink" Target="http://internet.garant.ru/document/redirect/12184522/21" TargetMode="External"/><Relationship Id="rId74" Type="http://schemas.openxmlformats.org/officeDocument/2006/relationships/hyperlink" Target="http://internet.garant.ru/document/redirect/12184522/54" TargetMode="External"/><Relationship Id="rId79" Type="http://schemas.openxmlformats.org/officeDocument/2006/relationships/hyperlink" Target="http://internet.garant.ru/document/redirect/29702292/815" TargetMode="External"/><Relationship Id="rId102" Type="http://schemas.openxmlformats.org/officeDocument/2006/relationships/hyperlink" Target="http://internet.garant.ru/document/redirect/29702292/854" TargetMode="External"/><Relationship Id="rId123" Type="http://schemas.openxmlformats.org/officeDocument/2006/relationships/hyperlink" Target="http://internet.garant.ru/document/redirect/29702292/815" TargetMode="External"/><Relationship Id="rId128" Type="http://schemas.openxmlformats.org/officeDocument/2006/relationships/hyperlink" Target="http://internet.garant.ru/document/redirect/29702292/815" TargetMode="External"/><Relationship Id="rId144" Type="http://schemas.openxmlformats.org/officeDocument/2006/relationships/hyperlink" Target="http://internet.garant.ru/document/redirect/10102673/5" TargetMode="External"/><Relationship Id="rId149" Type="http://schemas.openxmlformats.org/officeDocument/2006/relationships/hyperlink" Target="http://internet.garant.ru/document/redirect/12148567/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54" TargetMode="External"/><Relationship Id="rId95" Type="http://schemas.openxmlformats.org/officeDocument/2006/relationships/hyperlink" Target="http://internet.garant.ru/document/redirect/29702292/815" TargetMode="External"/><Relationship Id="rId160" Type="http://schemas.openxmlformats.org/officeDocument/2006/relationships/hyperlink" Target="http://internet.garant.ru/document/redirect/29702292/815" TargetMode="External"/><Relationship Id="rId165" Type="http://schemas.openxmlformats.org/officeDocument/2006/relationships/hyperlink" Target="http://internet.garant.ru/document/redirect/12148567/9" TargetMode="Externa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29702292/3200" TargetMode="External"/><Relationship Id="rId43" Type="http://schemas.openxmlformats.org/officeDocument/2006/relationships/hyperlink" Target="http://internet.garant.ru/document/redirect/12184522/54" TargetMode="External"/><Relationship Id="rId48" Type="http://schemas.openxmlformats.org/officeDocument/2006/relationships/hyperlink" Target="http://internet.garant.ru/document/redirect/29702292/854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29702292/815" TargetMode="External"/><Relationship Id="rId113" Type="http://schemas.openxmlformats.org/officeDocument/2006/relationships/hyperlink" Target="http://internet.garant.ru/document/redirect/29702292/815" TargetMode="External"/><Relationship Id="rId118" Type="http://schemas.openxmlformats.org/officeDocument/2006/relationships/hyperlink" Target="http://internet.garant.ru/document/redirect/29702292/854" TargetMode="External"/><Relationship Id="rId134" Type="http://schemas.openxmlformats.org/officeDocument/2006/relationships/hyperlink" Target="http://internet.garant.ru/document/redirect/12125268/5" TargetMode="External"/><Relationship Id="rId139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29702292/854" TargetMode="External"/><Relationship Id="rId85" Type="http://schemas.openxmlformats.org/officeDocument/2006/relationships/hyperlink" Target="http://internet.garant.ru/document/redirect/29702292/815" TargetMode="External"/><Relationship Id="rId150" Type="http://schemas.openxmlformats.org/officeDocument/2006/relationships/hyperlink" Target="http://internet.garant.ru/document/redirect/12184522/54" TargetMode="External"/><Relationship Id="rId155" Type="http://schemas.openxmlformats.org/officeDocument/2006/relationships/hyperlink" Target="http://internet.garant.ru/document/redirect/29702292/815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internet.garant.ru/document/redirect/74624872/0" TargetMode="External"/><Relationship Id="rId17" Type="http://schemas.openxmlformats.org/officeDocument/2006/relationships/hyperlink" Target="http://internet.garant.ru/document/redirect/29702292/854" TargetMode="External"/><Relationship Id="rId33" Type="http://schemas.openxmlformats.org/officeDocument/2006/relationships/hyperlink" Target="http://internet.garant.ru/document/redirect/29702292/854" TargetMode="External"/><Relationship Id="rId38" Type="http://schemas.openxmlformats.org/officeDocument/2006/relationships/hyperlink" Target="http://internet.garant.ru/document/redirect/29702292/3200" TargetMode="External"/><Relationship Id="rId59" Type="http://schemas.openxmlformats.org/officeDocument/2006/relationships/hyperlink" Target="http://internet.garant.ru/document/redirect/29702292/815" TargetMode="External"/><Relationship Id="rId103" Type="http://schemas.openxmlformats.org/officeDocument/2006/relationships/hyperlink" Target="http://internet.garant.ru/document/redirect/29702292/815" TargetMode="External"/><Relationship Id="rId108" Type="http://schemas.openxmlformats.org/officeDocument/2006/relationships/hyperlink" Target="http://internet.garant.ru/document/redirect/29702292/854" TargetMode="External"/><Relationship Id="rId124" Type="http://schemas.openxmlformats.org/officeDocument/2006/relationships/hyperlink" Target="http://internet.garant.ru/document/redirect/29702292/854" TargetMode="External"/><Relationship Id="rId129" Type="http://schemas.openxmlformats.org/officeDocument/2006/relationships/hyperlink" Target="http://internet.garant.ru/document/redirect/29702292/854" TargetMode="External"/><Relationship Id="rId54" Type="http://schemas.openxmlformats.org/officeDocument/2006/relationships/hyperlink" Target="http://internet.garant.ru/document/redirect/12177515/16172" TargetMode="External"/><Relationship Id="rId70" Type="http://schemas.openxmlformats.org/officeDocument/2006/relationships/hyperlink" Target="http://internet.garant.ru/document/redirect/29702292/854" TargetMode="External"/><Relationship Id="rId75" Type="http://schemas.openxmlformats.org/officeDocument/2006/relationships/hyperlink" Target="http://internet.garant.ru/document/redirect/12184522/21" TargetMode="External"/><Relationship Id="rId91" Type="http://schemas.openxmlformats.org/officeDocument/2006/relationships/hyperlink" Target="http://internet.garant.ru/document/redirect/29702292/815" TargetMode="External"/><Relationship Id="rId96" Type="http://schemas.openxmlformats.org/officeDocument/2006/relationships/hyperlink" Target="http://internet.garant.ru/document/redirect/29702292/854" TargetMode="External"/><Relationship Id="rId140" Type="http://schemas.openxmlformats.org/officeDocument/2006/relationships/hyperlink" Target="http://internet.garant.ru/document/redirect/29702292/854" TargetMode="External"/><Relationship Id="rId145" Type="http://schemas.openxmlformats.org/officeDocument/2006/relationships/hyperlink" Target="http://internet.garant.ru/document/redirect/29702292/3364" TargetMode="External"/><Relationship Id="rId161" Type="http://schemas.openxmlformats.org/officeDocument/2006/relationships/hyperlink" Target="http://internet.garant.ru/document/redirect/29702292/854" TargetMode="External"/><Relationship Id="rId166" Type="http://schemas.openxmlformats.org/officeDocument/2006/relationships/hyperlink" Target="http://internet.garant.ru/document/redirect/12148567/3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12148567/4" TargetMode="External"/><Relationship Id="rId23" Type="http://schemas.openxmlformats.org/officeDocument/2006/relationships/hyperlink" Target="http://internet.garant.ru/document/redirect/29702292/854" TargetMode="External"/><Relationship Id="rId28" Type="http://schemas.openxmlformats.org/officeDocument/2006/relationships/hyperlink" Target="http://internet.garant.ru/document/redirect/29702292/815" TargetMode="External"/><Relationship Id="rId36" Type="http://schemas.openxmlformats.org/officeDocument/2006/relationships/hyperlink" Target="http://internet.garant.ru/document/redirect/29702292/3364" TargetMode="External"/><Relationship Id="rId49" Type="http://schemas.openxmlformats.org/officeDocument/2006/relationships/hyperlink" Target="http://internet.garant.ru/document/redirect/29702292/815" TargetMode="External"/><Relationship Id="rId57" Type="http://schemas.openxmlformats.org/officeDocument/2006/relationships/hyperlink" Target="http://internet.garant.ru/document/redirect/12184522/21" TargetMode="External"/><Relationship Id="rId106" Type="http://schemas.openxmlformats.org/officeDocument/2006/relationships/hyperlink" Target="http://internet.garant.ru/document/redirect/29702292/854" TargetMode="External"/><Relationship Id="rId114" Type="http://schemas.openxmlformats.org/officeDocument/2006/relationships/hyperlink" Target="http://internet.garant.ru/document/redirect/29702292/854" TargetMode="External"/><Relationship Id="rId119" Type="http://schemas.openxmlformats.org/officeDocument/2006/relationships/hyperlink" Target="http://internet.garant.ru/document/redirect/29702292/815" TargetMode="External"/><Relationship Id="rId127" Type="http://schemas.openxmlformats.org/officeDocument/2006/relationships/hyperlink" Target="http://internet.garant.ru/document/redirect/29702292/854" TargetMode="External"/><Relationship Id="rId10" Type="http://schemas.openxmlformats.org/officeDocument/2006/relationships/hyperlink" Target="http://internet.garant.ru/document/redirect/12177515/0" TargetMode="External"/><Relationship Id="rId31" Type="http://schemas.openxmlformats.org/officeDocument/2006/relationships/hyperlink" Target="http://internet.garant.ru/document/redirect/29702292/854" TargetMode="External"/><Relationship Id="rId44" Type="http://schemas.openxmlformats.org/officeDocument/2006/relationships/hyperlink" Target="http://internet.garant.ru/document/redirect/180687/0" TargetMode="External"/><Relationship Id="rId52" Type="http://schemas.openxmlformats.org/officeDocument/2006/relationships/hyperlink" Target="http://internet.garant.ru/document/redirect/12177515/91" TargetMode="External"/><Relationship Id="rId60" Type="http://schemas.openxmlformats.org/officeDocument/2006/relationships/hyperlink" Target="http://internet.garant.ru/document/redirect/29702292/854" TargetMode="External"/><Relationship Id="rId65" Type="http://schemas.openxmlformats.org/officeDocument/2006/relationships/hyperlink" Target="http://internet.garant.ru/document/redirect/29702292/854" TargetMode="External"/><Relationship Id="rId73" Type="http://schemas.openxmlformats.org/officeDocument/2006/relationships/hyperlink" Target="http://internet.garant.ru/document/redirect/12184522/53" TargetMode="External"/><Relationship Id="rId78" Type="http://schemas.openxmlformats.org/officeDocument/2006/relationships/hyperlink" Target="http://internet.garant.ru/document/redirect/29702292/854" TargetMode="External"/><Relationship Id="rId81" Type="http://schemas.openxmlformats.org/officeDocument/2006/relationships/hyperlink" Target="http://internet.garant.ru/document/redirect/29702292/815" TargetMode="External"/><Relationship Id="rId86" Type="http://schemas.openxmlformats.org/officeDocument/2006/relationships/hyperlink" Target="http://internet.garant.ru/document/redirect/29702292/854" TargetMode="External"/><Relationship Id="rId94" Type="http://schemas.openxmlformats.org/officeDocument/2006/relationships/hyperlink" Target="http://internet.garant.ru/document/redirect/29702292/854" TargetMode="External"/><Relationship Id="rId99" Type="http://schemas.openxmlformats.org/officeDocument/2006/relationships/hyperlink" Target="http://internet.garant.ru/document/redirect/29702292/815" TargetMode="External"/><Relationship Id="rId101" Type="http://schemas.openxmlformats.org/officeDocument/2006/relationships/hyperlink" Target="http://internet.garant.ru/document/redirect/29702292/815" TargetMode="External"/><Relationship Id="rId122" Type="http://schemas.openxmlformats.org/officeDocument/2006/relationships/hyperlink" Target="http://internet.garant.ru/document/redirect/29702292/854" TargetMode="External"/><Relationship Id="rId130" Type="http://schemas.openxmlformats.org/officeDocument/2006/relationships/hyperlink" Target="http://internet.garant.ru/document/redirect/29702292/815" TargetMode="External"/><Relationship Id="rId135" Type="http://schemas.openxmlformats.org/officeDocument/2006/relationships/hyperlink" Target="http://internet.garant.ru/document/redirect/12136354/5" TargetMode="External"/><Relationship Id="rId143" Type="http://schemas.openxmlformats.org/officeDocument/2006/relationships/hyperlink" Target="http://internet.garant.ru/document/redirect/12146661/0" TargetMode="External"/><Relationship Id="rId148" Type="http://schemas.openxmlformats.org/officeDocument/2006/relationships/hyperlink" Target="http://internet.garant.ru/document/redirect/10102673/5" TargetMode="External"/><Relationship Id="rId151" Type="http://schemas.openxmlformats.org/officeDocument/2006/relationships/hyperlink" Target="http://internet.garant.ru/document/redirect/70290064/1002" TargetMode="External"/><Relationship Id="rId156" Type="http://schemas.openxmlformats.org/officeDocument/2006/relationships/hyperlink" Target="http://internet.garant.ru/document/redirect/29702292/854" TargetMode="External"/><Relationship Id="rId164" Type="http://schemas.openxmlformats.org/officeDocument/2006/relationships/hyperlink" Target="http://internet.garant.ru/document/redirect/12148567/9002" TargetMode="External"/><Relationship Id="rId16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9891856/1208" TargetMode="External"/><Relationship Id="rId13" Type="http://schemas.openxmlformats.org/officeDocument/2006/relationships/hyperlink" Target="http://internet.garant.ru/document/redirect/403380429/6002" TargetMode="External"/><Relationship Id="rId18" Type="http://schemas.openxmlformats.org/officeDocument/2006/relationships/hyperlink" Target="http://internet.garant.ru/document/redirect/29702292/3364" TargetMode="External"/><Relationship Id="rId39" Type="http://schemas.openxmlformats.org/officeDocument/2006/relationships/hyperlink" Target="http://internet.garant.ru/document/redirect/29702292/3364" TargetMode="External"/><Relationship Id="rId109" Type="http://schemas.openxmlformats.org/officeDocument/2006/relationships/hyperlink" Target="http://internet.garant.ru/document/redirect/29702292/815" TargetMode="External"/><Relationship Id="rId34" Type="http://schemas.openxmlformats.org/officeDocument/2006/relationships/hyperlink" Target="http://internet.garant.ru/document/redirect/29702292/815" TargetMode="External"/><Relationship Id="rId50" Type="http://schemas.openxmlformats.org/officeDocument/2006/relationships/hyperlink" Target="http://internet.garant.ru/document/redirect/29702292/854" TargetMode="External"/><Relationship Id="rId55" Type="http://schemas.openxmlformats.org/officeDocument/2006/relationships/hyperlink" Target="http://internet.garant.ru/document/redirect/12184522/21" TargetMode="External"/><Relationship Id="rId76" Type="http://schemas.openxmlformats.org/officeDocument/2006/relationships/hyperlink" Target="http://internet.garant.ru/document/redirect/29702292/3364" TargetMode="External"/><Relationship Id="rId97" Type="http://schemas.openxmlformats.org/officeDocument/2006/relationships/hyperlink" Target="http://internet.garant.ru/document/redirect/29702292/815" TargetMode="External"/><Relationship Id="rId104" Type="http://schemas.openxmlformats.org/officeDocument/2006/relationships/hyperlink" Target="http://internet.garant.ru/document/redirect/29702292/854" TargetMode="External"/><Relationship Id="rId120" Type="http://schemas.openxmlformats.org/officeDocument/2006/relationships/hyperlink" Target="http://internet.garant.ru/document/redirect/29702292/854" TargetMode="External"/><Relationship Id="rId125" Type="http://schemas.openxmlformats.org/officeDocument/2006/relationships/hyperlink" Target="http://internet.garant.ru/document/redirect/29702292/3364" TargetMode="External"/><Relationship Id="rId141" Type="http://schemas.openxmlformats.org/officeDocument/2006/relationships/hyperlink" Target="http://internet.garant.ru/document/redirect/10102673/5" TargetMode="External"/><Relationship Id="rId146" Type="http://schemas.openxmlformats.org/officeDocument/2006/relationships/hyperlink" Target="http://internet.garant.ru/document/redirect/29702292/815" TargetMode="External"/><Relationship Id="rId167" Type="http://schemas.openxmlformats.org/officeDocument/2006/relationships/hyperlink" Target="http://internet.garant.ru/document/redirect/12148567/9002" TargetMode="External"/><Relationship Id="rId7" Type="http://schemas.openxmlformats.org/officeDocument/2006/relationships/hyperlink" Target="http://internet.garant.ru/document/redirect/401389163/0" TargetMode="External"/><Relationship Id="rId71" Type="http://schemas.openxmlformats.org/officeDocument/2006/relationships/hyperlink" Target="http://internet.garant.ru/document/redirect/12184522/0" TargetMode="External"/><Relationship Id="rId92" Type="http://schemas.openxmlformats.org/officeDocument/2006/relationships/hyperlink" Target="http://internet.garant.ru/document/redirect/29702292/854" TargetMode="External"/><Relationship Id="rId162" Type="http://schemas.openxmlformats.org/officeDocument/2006/relationships/hyperlink" Target="http://internet.garant.ru/document/redirect/12148567/9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854" TargetMode="External"/><Relationship Id="rId24" Type="http://schemas.openxmlformats.org/officeDocument/2006/relationships/hyperlink" Target="http://internet.garant.ru/document/redirect/29702292/3364" TargetMode="External"/><Relationship Id="rId40" Type="http://schemas.openxmlformats.org/officeDocument/2006/relationships/hyperlink" Target="http://internet.garant.ru/document/redirect/12177515/73" TargetMode="External"/><Relationship Id="rId45" Type="http://schemas.openxmlformats.org/officeDocument/2006/relationships/hyperlink" Target="http://internet.garant.ru/document/redirect/29702292/3364" TargetMode="External"/><Relationship Id="rId66" Type="http://schemas.openxmlformats.org/officeDocument/2006/relationships/hyperlink" Target="http://internet.garant.ru/document/redirect/29702292/815" TargetMode="External"/><Relationship Id="rId87" Type="http://schemas.openxmlformats.org/officeDocument/2006/relationships/hyperlink" Target="http://internet.garant.ru/document/redirect/29702292/815" TargetMode="External"/><Relationship Id="rId110" Type="http://schemas.openxmlformats.org/officeDocument/2006/relationships/hyperlink" Target="http://internet.garant.ru/document/redirect/29702292/854" TargetMode="External"/><Relationship Id="rId115" Type="http://schemas.openxmlformats.org/officeDocument/2006/relationships/hyperlink" Target="http://internet.garant.ru/document/redirect/29702292/815" TargetMode="External"/><Relationship Id="rId131" Type="http://schemas.openxmlformats.org/officeDocument/2006/relationships/hyperlink" Target="http://internet.garant.ru/document/redirect/29702292/854" TargetMode="External"/><Relationship Id="rId136" Type="http://schemas.openxmlformats.org/officeDocument/2006/relationships/hyperlink" Target="http://internet.garant.ru/document/redirect/33704382/5" TargetMode="External"/><Relationship Id="rId157" Type="http://schemas.openxmlformats.org/officeDocument/2006/relationships/hyperlink" Target="http://internet.garant.ru/document/redirect/10102673/5" TargetMode="Externa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29702292/854" TargetMode="External"/><Relationship Id="rId152" Type="http://schemas.openxmlformats.org/officeDocument/2006/relationships/hyperlink" Target="http://internet.garant.ru/document/redirect/70290064/0" TargetMode="External"/><Relationship Id="rId19" Type="http://schemas.openxmlformats.org/officeDocument/2006/relationships/hyperlink" Target="http://internet.garant.ru/document/redirect/29702292/3200" TargetMode="External"/><Relationship Id="rId14" Type="http://schemas.openxmlformats.org/officeDocument/2006/relationships/hyperlink" Target="http://internet.garant.ru/document/redirect/29891856/1000" TargetMode="External"/><Relationship Id="rId30" Type="http://schemas.openxmlformats.org/officeDocument/2006/relationships/hyperlink" Target="http://internet.garant.ru/document/redirect/29702292/815" TargetMode="External"/><Relationship Id="rId35" Type="http://schemas.openxmlformats.org/officeDocument/2006/relationships/hyperlink" Target="http://internet.garant.ru/document/redirect/29702292/854" TargetMode="External"/><Relationship Id="rId56" Type="http://schemas.openxmlformats.org/officeDocument/2006/relationships/hyperlink" Target="http://internet.garant.ru/document/redirect/12184522/21" TargetMode="External"/><Relationship Id="rId77" Type="http://schemas.openxmlformats.org/officeDocument/2006/relationships/hyperlink" Target="http://internet.garant.ru/document/redirect/29702292/815" TargetMode="External"/><Relationship Id="rId100" Type="http://schemas.openxmlformats.org/officeDocument/2006/relationships/hyperlink" Target="http://internet.garant.ru/document/redirect/29702292/854" TargetMode="External"/><Relationship Id="rId105" Type="http://schemas.openxmlformats.org/officeDocument/2006/relationships/hyperlink" Target="http://internet.garant.ru/document/redirect/29702292/815" TargetMode="External"/><Relationship Id="rId126" Type="http://schemas.openxmlformats.org/officeDocument/2006/relationships/hyperlink" Target="http://internet.garant.ru/document/redirect/29702292/815" TargetMode="External"/><Relationship Id="rId147" Type="http://schemas.openxmlformats.org/officeDocument/2006/relationships/hyperlink" Target="http://internet.garant.ru/document/redirect/29702292/854" TargetMode="External"/><Relationship Id="rId168" Type="http://schemas.openxmlformats.org/officeDocument/2006/relationships/header" Target="header1.xml"/><Relationship Id="rId8" Type="http://schemas.openxmlformats.org/officeDocument/2006/relationships/hyperlink" Target="http://internet.garant.ru/document/redirect/403380429/6001" TargetMode="External"/><Relationship Id="rId51" Type="http://schemas.openxmlformats.org/officeDocument/2006/relationships/hyperlink" Target="http://internet.garant.ru/document/redirect/12177515/706" TargetMode="External"/><Relationship Id="rId72" Type="http://schemas.openxmlformats.org/officeDocument/2006/relationships/hyperlink" Target="http://internet.garant.ru/document/redirect/12184522/52" TargetMode="External"/><Relationship Id="rId93" Type="http://schemas.openxmlformats.org/officeDocument/2006/relationships/hyperlink" Target="http://internet.garant.ru/document/redirect/29702292/815" TargetMode="External"/><Relationship Id="rId98" Type="http://schemas.openxmlformats.org/officeDocument/2006/relationships/hyperlink" Target="http://internet.garant.ru/document/redirect/29702292/854" TargetMode="External"/><Relationship Id="rId121" Type="http://schemas.openxmlformats.org/officeDocument/2006/relationships/hyperlink" Target="http://internet.garant.ru/document/redirect/29702292/815" TargetMode="External"/><Relationship Id="rId142" Type="http://schemas.openxmlformats.org/officeDocument/2006/relationships/hyperlink" Target="http://internet.garant.ru/document/redirect/12146661/1004" TargetMode="External"/><Relationship Id="rId163" Type="http://schemas.openxmlformats.org/officeDocument/2006/relationships/hyperlink" Target="http://internet.garant.ru/document/redirect/12148567/303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29702292/3364" TargetMode="External"/><Relationship Id="rId46" Type="http://schemas.openxmlformats.org/officeDocument/2006/relationships/hyperlink" Target="http://internet.garant.ru/document/redirect/29702292/3200" TargetMode="External"/><Relationship Id="rId67" Type="http://schemas.openxmlformats.org/officeDocument/2006/relationships/hyperlink" Target="http://internet.garant.ru/document/redirect/29702292/854" TargetMode="External"/><Relationship Id="rId116" Type="http://schemas.openxmlformats.org/officeDocument/2006/relationships/hyperlink" Target="http://internet.garant.ru/document/redirect/29702292/854" TargetMode="External"/><Relationship Id="rId137" Type="http://schemas.openxmlformats.org/officeDocument/2006/relationships/hyperlink" Target="http://internet.garant.ru/document/redirect/12177515/7014" TargetMode="External"/><Relationship Id="rId158" Type="http://schemas.openxmlformats.org/officeDocument/2006/relationships/hyperlink" Target="http://internet.garant.ru/document/redirect/10102673/5" TargetMode="External"/><Relationship Id="rId20" Type="http://schemas.openxmlformats.org/officeDocument/2006/relationships/hyperlink" Target="http://internet.garant.ru/document/redirect/29702292/815" TargetMode="External"/><Relationship Id="rId41" Type="http://schemas.openxmlformats.org/officeDocument/2006/relationships/hyperlink" Target="http://internet.garant.ru/document/redirect/33755368/1000" TargetMode="External"/><Relationship Id="rId62" Type="http://schemas.openxmlformats.org/officeDocument/2006/relationships/hyperlink" Target="http://internet.garant.ru/document/redirect/29702292/854" TargetMode="External"/><Relationship Id="rId83" Type="http://schemas.openxmlformats.org/officeDocument/2006/relationships/hyperlink" Target="http://internet.garant.ru/document/redirect/29702292/815" TargetMode="External"/><Relationship Id="rId88" Type="http://schemas.openxmlformats.org/officeDocument/2006/relationships/hyperlink" Target="http://internet.garant.ru/document/redirect/29702292/854" TargetMode="External"/><Relationship Id="rId111" Type="http://schemas.openxmlformats.org/officeDocument/2006/relationships/hyperlink" Target="http://internet.garant.ru/document/redirect/29702292/815" TargetMode="External"/><Relationship Id="rId132" Type="http://schemas.openxmlformats.org/officeDocument/2006/relationships/hyperlink" Target="http://internet.garant.ru/document/redirect/29702292/815" TargetMode="External"/><Relationship Id="rId153" Type="http://schemas.openxmlformats.org/officeDocument/2006/relationships/hyperlink" Target="http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16376</Words>
  <Characters>93347</Characters>
  <Application>Microsoft Office Word</Application>
  <DocSecurity>0</DocSecurity>
  <Lines>777</Lines>
  <Paragraphs>219</Paragraphs>
  <ScaleCrop>false</ScaleCrop>
  <Company>НПП "Гарант-Сервис"</Company>
  <LinksUpToDate>false</LinksUpToDate>
  <CharactersWithSpaces>109504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2022-02-23T12:37:00Z</dcterms:created>
  <dcterms:modified xsi:type="dcterms:W3CDTF">2022-02-23T12:37:00Z</dcterms:modified>
</cp:coreProperties>
</file>