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92E42">
      <w:pPr>
        <w:pStyle w:val="1"/>
      </w:pPr>
      <w:r>
        <w:fldChar w:fldCharType="begin"/>
      </w:r>
      <w:r>
        <w:instrText>HYPERLINK "http://internet.garant.ru/document/redirect/403285497/0"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17 декабря 2021 г. N 85-Н "Об утверждении административного регламента предоставления государственной услуги по предоставлению компенсации расходов, связанных с приобретением телевизионной цифровой приставки для приема цифрового эфирного вещания, и</w:t>
      </w:r>
      <w:r>
        <w:rPr>
          <w:rStyle w:val="a4"/>
          <w:b w:val="0"/>
          <w:bCs w:val="0"/>
        </w:rPr>
        <w:t xml:space="preserve"> признании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692E42">
      <w:pPr>
        <w:pStyle w:val="ab"/>
      </w:pPr>
      <w:r>
        <w:t>С изменениями и дополнениями от:</w:t>
      </w:r>
    </w:p>
    <w:p w:rsidR="00000000" w:rsidRDefault="00692E4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 2022 г.</w:t>
      </w:r>
    </w:p>
    <w:p w:rsidR="00000000" w:rsidRDefault="00692E42"/>
    <w:p w:rsidR="00000000" w:rsidRDefault="00692E42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августа 2011 года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</w:t>
      </w:r>
      <w:r>
        <w:t xml:space="preserve">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</w:t>
      </w:r>
      <w:r>
        <w:t>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</w:t>
      </w:r>
      <w:r>
        <w:t>и Липецкой области", приказываю:</w:t>
      </w:r>
    </w:p>
    <w:p w:rsidR="00000000" w:rsidRDefault="00692E42">
      <w:bookmarkStart w:id="1" w:name="sub_1"/>
      <w:r>
        <w:t xml:space="preserve">1. Утвердить </w:t>
      </w:r>
      <w:hyperlink w:anchor="sub_3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предоставлению компенсации расходов, связанных с приобретением телевизионной цифровой приставки для приема цифрово</w:t>
      </w:r>
      <w:r>
        <w:t>го эфирного вещания.</w:t>
      </w:r>
    </w:p>
    <w:p w:rsidR="00000000" w:rsidRDefault="00692E42">
      <w:bookmarkStart w:id="2" w:name="sub_2"/>
      <w:bookmarkEnd w:id="1"/>
      <w:r>
        <w:t>2. Признать утратившими силу:</w:t>
      </w:r>
    </w:p>
    <w:bookmarkStart w:id="3" w:name="sub_307"/>
    <w:bookmarkEnd w:id="2"/>
    <w:p w:rsidR="00000000" w:rsidRDefault="00692E42">
      <w:r>
        <w:fldChar w:fldCharType="begin"/>
      </w:r>
      <w:r>
        <w:instrText>HYPERLINK "http://internet.garant.ru/document/redirect/74245558/0"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9 июня 2020 года N 478-П "Об утверждении админис</w:t>
      </w:r>
      <w:r>
        <w:t>тративного регламента предоставления государственной услуги по компенсации расходов, связанных с приобретением телевизионной цифровой приставки для приема цифрового эфирного вещания";</w:t>
      </w:r>
    </w:p>
    <w:bookmarkStart w:id="4" w:name="sub_308"/>
    <w:bookmarkEnd w:id="3"/>
    <w:p w:rsidR="00000000" w:rsidRDefault="00692E42">
      <w:r>
        <w:fldChar w:fldCharType="begin"/>
      </w:r>
      <w:r>
        <w:instrText>HYPERLINK "http://internet.garant.ru/document/redirect/745</w:instrText>
      </w:r>
      <w:r>
        <w:instrText>18606/0"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августа 2020 года N 680-П "О внесении изменений в приказ управления социальной защиты населения Липецкой области от 9 июня 2020 года N 478-П "Об утверждении административного р</w:t>
      </w:r>
      <w:r>
        <w:t>егламента предоставления государственной услуги по компенсации расходов, связанных с приобретением телевизионной цифровой приставки для приема цифрового эфирного вещания".</w:t>
      </w:r>
    </w:p>
    <w:bookmarkEnd w:id="4"/>
    <w:p w:rsidR="00000000" w:rsidRDefault="00692E4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92E42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92E42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692E42"/>
    <w:p w:rsidR="00000000" w:rsidRDefault="00692E42">
      <w:pPr>
        <w:jc w:val="right"/>
        <w:rPr>
          <w:rStyle w:val="a3"/>
          <w:rFonts w:ascii="Arial" w:hAnsi="Arial" w:cs="Arial"/>
        </w:rPr>
      </w:pPr>
      <w:bookmarkStart w:id="5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 по</w:t>
      </w:r>
      <w:r>
        <w:rPr>
          <w:rStyle w:val="a3"/>
          <w:rFonts w:ascii="Arial" w:hAnsi="Arial" w:cs="Arial"/>
        </w:rPr>
        <w:br/>
        <w:t>предоставлению компенсации расходов,</w:t>
      </w:r>
      <w:r>
        <w:rPr>
          <w:rStyle w:val="a3"/>
          <w:rFonts w:ascii="Arial" w:hAnsi="Arial" w:cs="Arial"/>
        </w:rPr>
        <w:br/>
        <w:t>связанных с приобретением</w:t>
      </w:r>
      <w:r>
        <w:rPr>
          <w:rStyle w:val="a3"/>
          <w:rFonts w:ascii="Arial" w:hAnsi="Arial" w:cs="Arial"/>
        </w:rPr>
        <w:br/>
        <w:t>телевизионной цифровой приставки</w:t>
      </w:r>
      <w:r>
        <w:rPr>
          <w:rStyle w:val="a3"/>
          <w:rFonts w:ascii="Arial" w:hAnsi="Arial" w:cs="Arial"/>
        </w:rPr>
        <w:br/>
        <w:t>для приема ци</w:t>
      </w:r>
      <w:r>
        <w:rPr>
          <w:rStyle w:val="a3"/>
          <w:rFonts w:ascii="Arial" w:hAnsi="Arial" w:cs="Arial"/>
        </w:rPr>
        <w:t>фрового эфирного</w:t>
      </w:r>
      <w:r>
        <w:rPr>
          <w:rStyle w:val="a3"/>
          <w:rFonts w:ascii="Arial" w:hAnsi="Arial" w:cs="Arial"/>
        </w:rPr>
        <w:br/>
        <w:t>вещания и признании утратившими</w:t>
      </w:r>
      <w:r>
        <w:rPr>
          <w:rStyle w:val="a3"/>
          <w:rFonts w:ascii="Arial" w:hAnsi="Arial" w:cs="Arial"/>
        </w:rPr>
        <w:br/>
        <w:t>силу некоторых приказов управления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5"/>
    <w:p w:rsidR="00000000" w:rsidRDefault="00692E42"/>
    <w:p w:rsidR="00000000" w:rsidRDefault="00692E42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предоставлению компенсации расходов, связанных с при</w:t>
      </w:r>
      <w:r>
        <w:t>обретением телевизионной цифровой приставки для приема цифрового эфирного вещания</w:t>
      </w:r>
    </w:p>
    <w:p w:rsidR="00000000" w:rsidRDefault="00692E42">
      <w:pPr>
        <w:pStyle w:val="ab"/>
      </w:pPr>
      <w:r>
        <w:t>С изменениями и дополнениями от:</w:t>
      </w:r>
    </w:p>
    <w:p w:rsidR="00000000" w:rsidRDefault="00692E4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 2022 г.</w:t>
      </w:r>
    </w:p>
    <w:p w:rsidR="00000000" w:rsidRDefault="00692E42"/>
    <w:p w:rsidR="00000000" w:rsidRDefault="00692E42">
      <w:pPr>
        <w:pStyle w:val="1"/>
      </w:pPr>
      <w:bookmarkStart w:id="6" w:name="sub_4"/>
      <w:r>
        <w:t>Раздел I. Общие положения</w:t>
      </w:r>
    </w:p>
    <w:bookmarkEnd w:id="6"/>
    <w:p w:rsidR="00000000" w:rsidRDefault="00692E42"/>
    <w:p w:rsidR="00000000" w:rsidRDefault="00692E42">
      <w:pPr>
        <w:pStyle w:val="1"/>
      </w:pPr>
      <w:bookmarkStart w:id="7" w:name="sub_5"/>
      <w:r>
        <w:t>1. Предмет регулирования регламента</w:t>
      </w:r>
    </w:p>
    <w:bookmarkEnd w:id="7"/>
    <w:p w:rsidR="00000000" w:rsidRDefault="00692E42"/>
    <w:p w:rsidR="00000000" w:rsidRDefault="00692E42">
      <w:bookmarkStart w:id="8" w:name="sub_6"/>
      <w:r>
        <w:t xml:space="preserve">1. Административный регламент предоставления государственной услуги по предоставлению компенсации расходов, связанных с приобретением телевизионной цифровой приставки для приема цифрового эфирного вещания (далее - административный регламент) устанавливает </w:t>
      </w:r>
      <w:r>
        <w:t xml:space="preserve">сроки и последовательность административных процедур (действий) при предоставлении государственной услуги с соблюдением норм </w:t>
      </w:r>
      <w:hyperlink r:id="rId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</w:t>
      </w:r>
      <w:r>
        <w:t>нных, включая осуществление в рамках такого предоставления электронного взаимодействия между государственными органами и заявителями (далее - государственная услуга).</w:t>
      </w:r>
    </w:p>
    <w:bookmarkEnd w:id="8"/>
    <w:p w:rsidR="00000000" w:rsidRDefault="00692E42"/>
    <w:p w:rsidR="00000000" w:rsidRDefault="00692E42">
      <w:pPr>
        <w:pStyle w:val="1"/>
      </w:pPr>
      <w:bookmarkStart w:id="9" w:name="sub_7"/>
      <w:r>
        <w:t>2. Круг заявителей</w:t>
      </w:r>
    </w:p>
    <w:bookmarkEnd w:id="9"/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</w:t>
      </w:r>
      <w:r>
        <w:rPr>
          <w:shd w:val="clear" w:color="auto" w:fill="F0F0F0"/>
        </w:rPr>
        <w:t xml:space="preserve">с 8 июня 2022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2. Заявителями на предоставление государственной услуги (далее - заявители) являются инвалиды и дети-инвалиды из семей, имеющих среднедушевой доход, размер которого не превышает двукратную величину прожиточного минимума в области</w:t>
      </w:r>
      <w:r>
        <w:t xml:space="preserve"> в расчете на душу населения, установленную нормативным правовым актом администрации области, и имеющим в эксплуатации телевизор с телетекстом для приема программ со скрытыми субтитрами, как техническое средство реабилитации, рекомендованное индивидуальной</w:t>
      </w:r>
      <w:r>
        <w:t xml:space="preserve"> программой реабилитации (или абилитации) инвалида (ребенка-инвалида), выданный за счет средств федерального бюджета, постоянно проживающие на территории Липецкой области, обратившихся за ее предоставлением в течение 6 месяцев со дня приобретения телевизио</w:t>
      </w:r>
      <w:r>
        <w:t>нной цифровой приставки для приема цифрового эфирного вещания.</w:t>
      </w:r>
    </w:p>
    <w:p w:rsidR="00000000" w:rsidRDefault="00692E42"/>
    <w:p w:rsidR="00000000" w:rsidRDefault="00692E42">
      <w:pPr>
        <w:pStyle w:val="1"/>
      </w:pPr>
      <w:bookmarkStart w:id="11" w:name="sub_9"/>
      <w:r>
        <w:t>3. Требования к порядку информирования о предоставлении государственной услуги</w:t>
      </w:r>
    </w:p>
    <w:bookmarkEnd w:id="11"/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июня 2022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3. Информирование о порядке и ходе пред</w:t>
      </w:r>
      <w:r>
        <w:t>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бюджетным учреждением</w:t>
      </w:r>
      <w:r>
        <w:t xml:space="preserve">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федеральную </w:t>
      </w:r>
      <w:r>
        <w:t>государственную информационную систему "</w:t>
      </w:r>
      <w:hyperlink r:id="rId15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ЕПГУ), средств телефонной связи, средств массовой информации, информацион</w:t>
      </w:r>
      <w:r>
        <w:t>ных материалов, путем направления письменного ответа на обращение заявителя по почте, при личном приеме заявителей в Учреждениях или УМФЦ.</w:t>
      </w:r>
    </w:p>
    <w:p w:rsidR="00000000" w:rsidRDefault="00692E42">
      <w:bookmarkStart w:id="13" w:name="sub_309"/>
      <w:r>
        <w:t xml:space="preserve">На официальном сайте Управления социальной политики Липецкой области (далее - Управление) </w:t>
      </w:r>
      <w:hyperlink r:id="rId16" w:history="1">
        <w:r>
          <w:rPr>
            <w:rStyle w:val="a4"/>
          </w:rPr>
          <w:t>http://usp.admlr.lipetsk.ru</w:t>
        </w:r>
      </w:hyperlink>
      <w:r>
        <w:t xml:space="preserve">/, на ЕПГУ </w:t>
      </w:r>
      <w:hyperlink r:id="rId17" w:history="1">
        <w:r>
          <w:rPr>
            <w:rStyle w:val="a4"/>
          </w:rPr>
          <w:t>http://www.gosuslugi.ru</w:t>
        </w:r>
      </w:hyperlink>
      <w:r>
        <w:t>/, в информационной системе "Региональный реестр государственных и муниц</w:t>
      </w:r>
      <w:r>
        <w:t xml:space="preserve">ипальных услуг" </w:t>
      </w:r>
      <w:hyperlink r:id="rId18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информация о предоставлении государственной услуги следующего содерж</w:t>
      </w:r>
      <w:r>
        <w:t>ания:</w:t>
      </w:r>
    </w:p>
    <w:bookmarkEnd w:id="13"/>
    <w:p w:rsidR="00000000" w:rsidRDefault="00692E42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692E42">
      <w:r>
        <w:t>круг заявителе</w:t>
      </w:r>
      <w:r>
        <w:t>й;</w:t>
      </w:r>
    </w:p>
    <w:p w:rsidR="00000000" w:rsidRDefault="00692E42">
      <w:r>
        <w:t>срок предоставления государственной услуги;</w:t>
      </w:r>
    </w:p>
    <w:p w:rsidR="00000000" w:rsidRDefault="00692E42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692E42">
      <w:r>
        <w:t>размер государственной пошлины, взимаемой за предоставление гос</w:t>
      </w:r>
      <w:r>
        <w:t>ударственной услуги;</w:t>
      </w:r>
    </w:p>
    <w:p w:rsidR="00000000" w:rsidRDefault="00692E42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692E42">
      <w:r>
        <w:t>право заявителя на досудебное (внесудебное) обжалование действий (бездействия) и решений, принятых (осуществляемых) в ходе предост</w:t>
      </w:r>
      <w:r>
        <w:t>авления государственной услуги;</w:t>
      </w:r>
    </w:p>
    <w:p w:rsidR="00000000" w:rsidRDefault="00692E42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692E42">
      <w:bookmarkStart w:id="14" w:name="sub_310"/>
      <w:r>
        <w:t xml:space="preserve">Информация на </w:t>
      </w:r>
      <w:hyperlink r:id="rId19" w:history="1">
        <w:r>
          <w:rPr>
            <w:rStyle w:val="a4"/>
          </w:rPr>
          <w:t>ЕПГУ</w:t>
        </w:r>
      </w:hyperlink>
      <w:r>
        <w:t xml:space="preserve">, </w:t>
      </w:r>
      <w:hyperlink r:id="rId20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 о порядке и сроках предоставления государственной услуги предоставляется заявителю бесплатно.</w:t>
      </w:r>
    </w:p>
    <w:bookmarkEnd w:id="14"/>
    <w:p w:rsidR="00000000" w:rsidRDefault="00692E42">
      <w:r>
        <w:t>Доступ к информации о сроках и порядке предоставления государственной</w:t>
      </w:r>
      <w: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>
        <w:t>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8 июня 2022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4. Сведения о месте нахождения, о номерах телеф</w:t>
      </w:r>
      <w:r>
        <w:t xml:space="preserve">онов для справок, адресах </w:t>
      </w:r>
      <w:hyperlink r:id="rId23" w:history="1">
        <w:r>
          <w:rPr>
            <w:rStyle w:val="a4"/>
          </w:rPr>
          <w:t>интернет-сайта</w:t>
        </w:r>
      </w:hyperlink>
      <w:r>
        <w:t xml:space="preserve"> и электронной почты, графике (режиме) работы УМФЦ, Учреждений, осуществляющих прием заявителей для предоставления государственной услуги, разме</w:t>
      </w:r>
      <w:r>
        <w:t xml:space="preserve">щаются на </w:t>
      </w:r>
      <w:hyperlink r:id="rId24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Учреждений, УМФЦ, </w:t>
      </w:r>
      <w:hyperlink r:id="rId25" w:history="1">
        <w:r>
          <w:rPr>
            <w:rStyle w:val="a4"/>
          </w:rPr>
          <w:t>Региональном реестре</w:t>
        </w:r>
      </w:hyperlink>
      <w:r>
        <w:t xml:space="preserve">, </w:t>
      </w:r>
      <w:hyperlink r:id="rId26" w:history="1">
        <w:r>
          <w:rPr>
            <w:rStyle w:val="a4"/>
          </w:rPr>
          <w:t>ЕПГУ</w:t>
        </w:r>
      </w:hyperlink>
      <w:r>
        <w:t>.</w:t>
      </w:r>
    </w:p>
    <w:p w:rsidR="00000000" w:rsidRDefault="00692E42">
      <w:bookmarkStart w:id="16" w:name="sub_12"/>
      <w:r>
        <w:t xml:space="preserve">5. Учреждения, УМФЦ осуществляют прием заявителей для предоставления государственной услуги в соответствии с графиком, утверждаемым руководителем Учреждения, </w:t>
      </w:r>
      <w:r>
        <w:lastRenderedPageBreak/>
        <w:t>УМФЦ.</w:t>
      </w:r>
    </w:p>
    <w:p w:rsidR="00000000" w:rsidRDefault="00692E42">
      <w:bookmarkStart w:id="17" w:name="sub_13"/>
      <w:bookmarkEnd w:id="16"/>
      <w:r>
        <w:t>6. При ответах на телефонные</w:t>
      </w:r>
      <w:r>
        <w:t xml:space="preserve"> звонки и устные обращения специалисты Учреждений, в функции которых входит прием граждан и предоставление государственной услуги, подробно и в вежливой (корректной) форме консультируют (информируют) обратившихся заявителей по интересующим их вопросам. Отв</w:t>
      </w:r>
      <w:r>
        <w:t>ет на телефонный звонок должен содержать информацию о наименовании органа, учреждения, в который позвонил заявитель, фамилии, имени, отчестве и должности специалиста, принявшего телефонный звонок.</w:t>
      </w:r>
    </w:p>
    <w:bookmarkEnd w:id="17"/>
    <w:p w:rsidR="00000000" w:rsidRDefault="00692E42">
      <w:r>
        <w:t>При невозможности специалиста, принявшего звонок, сам</w:t>
      </w:r>
      <w:r>
        <w:t>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692E42">
      <w:r>
        <w:t>Письменные обращен</w:t>
      </w:r>
      <w:r>
        <w:t>ия граждан о порядке предоставления государственной услуги рассматриваются специалистами Управления, Учреждения с учетом времени подготовки ответа заявителю в срок, не превышающий 30 дней с момента поступления обращения. Ответ на письменное обращение даетс</w:t>
      </w:r>
      <w:r>
        <w:t>я специалистом в четкой и понятной форме с указанием фамилии, инициалов и номера телефона исполнителя.</w:t>
      </w:r>
    </w:p>
    <w:p w:rsidR="00000000" w:rsidRDefault="00692E42">
      <w: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регистр</w:t>
      </w:r>
      <w:r>
        <w:t>ации обращения.</w:t>
      </w:r>
    </w:p>
    <w:p w:rsidR="00000000" w:rsidRDefault="00692E42">
      <w:r>
        <w:t>Консультации предоставляются по вопросам:</w:t>
      </w:r>
    </w:p>
    <w:p w:rsidR="00000000" w:rsidRDefault="00692E42">
      <w:r>
        <w:t>графика работы;</w:t>
      </w:r>
    </w:p>
    <w:p w:rsidR="00000000" w:rsidRDefault="00692E42">
      <w:r>
        <w:t>перечня документов, необходимых для предоставления заявителям государственной услуги;</w:t>
      </w:r>
    </w:p>
    <w:p w:rsidR="00000000" w:rsidRDefault="00692E42">
      <w:r>
        <w:t>порядка заполнения реквизитов заявления о предоставлении заявителю государственной услуги, форма</w:t>
      </w:r>
      <w:r>
        <w:t xml:space="preserve"> которого предусмотрена </w:t>
      </w:r>
      <w:hyperlink w:anchor="sub_303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692E42">
      <w:r>
        <w:t>порядка и условий предоставления государственной услуги;</w:t>
      </w:r>
    </w:p>
    <w:p w:rsidR="00000000" w:rsidRDefault="00692E42">
      <w:r>
        <w:t>сроков предоставления государственной услуги;</w:t>
      </w:r>
    </w:p>
    <w:p w:rsidR="00000000" w:rsidRDefault="00692E42">
      <w:r>
        <w:t>оснований для отказа в предоставлении государственной услу</w:t>
      </w:r>
      <w:r>
        <w:t>ги;</w:t>
      </w:r>
    </w:p>
    <w:p w:rsidR="00000000" w:rsidRDefault="00692E42">
      <w:r>
        <w:t>порядка обжалования решений, действий (бездействия) должностных лиц.</w:t>
      </w:r>
    </w:p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8 июня 2022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</w:t>
      </w:r>
      <w:r>
        <w:rPr>
          <w:shd w:val="clear" w:color="auto" w:fill="F0F0F0"/>
        </w:rPr>
        <w:t>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 xml:space="preserve">7. На </w:t>
      </w:r>
      <w:hyperlink r:id="rId29" w:history="1">
        <w:r>
          <w:rPr>
            <w:rStyle w:val="a4"/>
          </w:rPr>
          <w:t>официальном сайтах</w:t>
        </w:r>
      </w:hyperlink>
      <w:r>
        <w:t xml:space="preserve">, информационных стендах Управления, </w:t>
      </w:r>
      <w:hyperlink r:id="rId30" w:history="1">
        <w:r>
          <w:rPr>
            <w:rStyle w:val="a4"/>
          </w:rPr>
          <w:t>ЕПГУ</w:t>
        </w:r>
      </w:hyperlink>
      <w:r>
        <w:t>, размещается следующая информация:</w:t>
      </w:r>
    </w:p>
    <w:p w:rsidR="00000000" w:rsidRDefault="00692E42">
      <w:r>
        <w:t>законодательные и иные нормативные правовые акты, регулирующие деятельность по предоставлению государственно</w:t>
      </w:r>
      <w:r>
        <w:t>й услуги;</w:t>
      </w:r>
    </w:p>
    <w:p w:rsidR="00000000" w:rsidRDefault="00692E42">
      <w:r>
        <w:t>административный регламент по предоставлению услуги;</w:t>
      </w:r>
    </w:p>
    <w:p w:rsidR="00000000" w:rsidRDefault="00692E42">
      <w:r>
        <w:t>образец оформления заявления;</w:t>
      </w:r>
    </w:p>
    <w:p w:rsidR="00000000" w:rsidRDefault="00692E42">
      <w:r>
        <w:t>перечень документов, необходимых для предоставления государственной услуги, требования, предъявляемые к этим документам;</w:t>
      </w:r>
    </w:p>
    <w:p w:rsidR="00000000" w:rsidRDefault="00692E42">
      <w:r>
        <w:t>основания для отказа в предоставлении госу</w:t>
      </w:r>
      <w:r>
        <w:t>дарственной услуги;</w:t>
      </w:r>
    </w:p>
    <w:p w:rsidR="00000000" w:rsidRDefault="00692E42">
      <w:r>
        <w:t>схемы размещения специалистов Управления и режим приема граждан;</w:t>
      </w:r>
    </w:p>
    <w:p w:rsidR="00000000" w:rsidRDefault="00692E42">
      <w:r>
        <w:t>порядок информирования о ходе предоставления государственной услуги;</w:t>
      </w:r>
    </w:p>
    <w:p w:rsidR="00000000" w:rsidRDefault="00692E42">
      <w:r>
        <w:t>порядок обжалования действий (бездействия) и решений, осуществляемых и принимаемых в ходе предоставлен</w:t>
      </w:r>
      <w:r>
        <w:t>ия государственной услуги.</w:t>
      </w:r>
    </w:p>
    <w:p w:rsidR="00000000" w:rsidRDefault="00692E42">
      <w:r>
        <w:t xml:space="preserve">Управление, Учреждения обеспечивают в установленном порядке размещение и актуализацию справочной информации в соответствующем разделе </w:t>
      </w:r>
      <w:hyperlink r:id="rId31" w:history="1">
        <w:r>
          <w:rPr>
            <w:rStyle w:val="a4"/>
          </w:rPr>
          <w:t>Регионального реестра</w:t>
        </w:r>
      </w:hyperlink>
      <w:r>
        <w:t xml:space="preserve"> и</w:t>
      </w:r>
      <w:r>
        <w:t xml:space="preserve"> на </w:t>
      </w:r>
      <w:hyperlink r:id="rId32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Учреждений.</w:t>
      </w:r>
    </w:p>
    <w:p w:rsidR="00000000" w:rsidRDefault="00692E42"/>
    <w:p w:rsidR="00000000" w:rsidRDefault="00692E42">
      <w:pPr>
        <w:pStyle w:val="1"/>
      </w:pPr>
      <w:bookmarkStart w:id="19" w:name="sub_15"/>
      <w:r>
        <w:t>Раздел II. Стандарт предоставления государственной услуги</w:t>
      </w:r>
    </w:p>
    <w:bookmarkEnd w:id="19"/>
    <w:p w:rsidR="00000000" w:rsidRDefault="00692E42"/>
    <w:p w:rsidR="00000000" w:rsidRDefault="00692E42">
      <w:pPr>
        <w:pStyle w:val="1"/>
      </w:pPr>
      <w:bookmarkStart w:id="20" w:name="sub_16"/>
      <w:r>
        <w:t>4. Наименование государственной услуги</w:t>
      </w:r>
    </w:p>
    <w:bookmarkEnd w:id="20"/>
    <w:p w:rsidR="00000000" w:rsidRDefault="00692E42"/>
    <w:p w:rsidR="00000000" w:rsidRDefault="00692E42">
      <w:bookmarkStart w:id="21" w:name="sub_17"/>
      <w:r>
        <w:t>8. Наименование государственной услуги - предоставление компенсации расходов, связанных с приобретением телевизионной цифровой приставки для приема цифрового эфирного вещания (далее - компенсация расходов).</w:t>
      </w:r>
    </w:p>
    <w:bookmarkEnd w:id="21"/>
    <w:p w:rsidR="00000000" w:rsidRDefault="00692E42"/>
    <w:p w:rsidR="00000000" w:rsidRDefault="00692E42">
      <w:pPr>
        <w:pStyle w:val="1"/>
      </w:pPr>
      <w:bookmarkStart w:id="22" w:name="sub_18"/>
      <w:r>
        <w:t>5. Наименование органа, предоставляю</w:t>
      </w:r>
      <w:r>
        <w:t>щего государственную услугу</w:t>
      </w:r>
    </w:p>
    <w:bookmarkEnd w:id="22"/>
    <w:p w:rsidR="00000000" w:rsidRDefault="00692E42"/>
    <w:p w:rsidR="00000000" w:rsidRDefault="00692E42">
      <w:bookmarkStart w:id="23" w:name="sub_19"/>
      <w:r>
        <w:t>9. Предоставление государственной услуги осуществляют Учреждения во взаимодействии с УМФЦ.</w:t>
      </w:r>
    </w:p>
    <w:bookmarkEnd w:id="23"/>
    <w:p w:rsidR="00000000" w:rsidRDefault="00692E42">
      <w:r>
        <w:t xml:space="preserve">Согласно </w:t>
      </w:r>
      <w:hyperlink r:id="rId33" w:history="1">
        <w:r>
          <w:rPr>
            <w:rStyle w:val="a4"/>
          </w:rPr>
          <w:t>пункту 3 части 1 статьи 7</w:t>
        </w:r>
      </w:hyperlink>
      <w:r>
        <w:t xml:space="preserve"> Федерального </w:t>
      </w:r>
      <w:r>
        <w:t>закона от 27 июля 2010 года N 210-ФЗ "Об организации предоставления государственных и муниципальных услуг" (далее - Федеральный закон) Учреждения, УМФЦ не вправе требовать от заявителя осуществления действий, в том числе согласований, необходимых для получ</w:t>
      </w:r>
      <w:r>
        <w:t xml:space="preserve">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34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</w:t>
      </w:r>
      <w:r>
        <w:t>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</w:t>
      </w:r>
      <w:r>
        <w:t>енных услуг".</w:t>
      </w:r>
    </w:p>
    <w:p w:rsidR="00000000" w:rsidRDefault="00692E42">
      <w:r>
        <w:t>При предоставлении государственной услуги в целях получения информации, необходимой при предоставлении государственной услуги, Учреждения осуществляют взаимодействие с:</w:t>
      </w:r>
    </w:p>
    <w:p w:rsidR="00000000" w:rsidRDefault="00692E42">
      <w:r>
        <w:t>федеральным органом исполнительной власти области, осуществляющим функции</w:t>
      </w:r>
      <w:r>
        <w:t xml:space="preserve"> по контролю и надзору за соблюдением </w:t>
      </w:r>
      <w:hyperlink r:id="rId36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692E42">
      <w:r>
        <w:t>территориальным органом федерального органа исполнительной власти в сфере внутренних дел;</w:t>
      </w:r>
    </w:p>
    <w:p w:rsidR="00000000" w:rsidRDefault="00692E42">
      <w:r>
        <w:t>Пенсионным фондом Росс</w:t>
      </w:r>
      <w:r>
        <w:t>ийской Федерации.</w:t>
      </w:r>
    </w:p>
    <w:p w:rsidR="00000000" w:rsidRDefault="00692E42"/>
    <w:p w:rsidR="00000000" w:rsidRDefault="00692E42">
      <w:pPr>
        <w:pStyle w:val="1"/>
      </w:pPr>
      <w:bookmarkStart w:id="24" w:name="sub_20"/>
      <w:r>
        <w:t>6. Описание результата предоставления государственной услуги</w:t>
      </w:r>
    </w:p>
    <w:bookmarkEnd w:id="24"/>
    <w:p w:rsidR="00000000" w:rsidRDefault="00692E42"/>
    <w:p w:rsidR="00000000" w:rsidRDefault="00692E42">
      <w:bookmarkStart w:id="25" w:name="sub_21"/>
      <w:r>
        <w:t>10. Результатом предоставления государственной услуги является принятие решения о предоставлении государственной услуги с направлением заявителю копии решени</w:t>
      </w:r>
      <w:r>
        <w:t>я (</w:t>
      </w:r>
      <w:hyperlink w:anchor="sub_305" w:history="1">
        <w:r>
          <w:rPr>
            <w:rStyle w:val="a4"/>
          </w:rPr>
          <w:t>приложение 2</w:t>
        </w:r>
      </w:hyperlink>
      <w:r>
        <w:t xml:space="preserve"> к административному регламенту) либо принятие решения об отказе в предоставлении государственной услуги с направлением заявителю копии решения (</w:t>
      </w:r>
      <w:hyperlink w:anchor="sub_306" w:history="1">
        <w:r>
          <w:rPr>
            <w:rStyle w:val="a4"/>
          </w:rPr>
          <w:t>приложение 3</w:t>
        </w:r>
      </w:hyperlink>
      <w:r>
        <w:t xml:space="preserve"> к административному регламенту).</w:t>
      </w:r>
    </w:p>
    <w:bookmarkEnd w:id="25"/>
    <w:p w:rsidR="00000000" w:rsidRDefault="00692E42">
      <w:r>
        <w:t xml:space="preserve"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лицом Учреждения с использованием усиленной </w:t>
      </w:r>
      <w:hyperlink r:id="rId37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692E42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</w:t>
      </w:r>
      <w:r>
        <w:t xml:space="preserve">ой информации осуществляется в соответствии с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692E42"/>
    <w:p w:rsidR="00000000" w:rsidRDefault="00692E42">
      <w:pPr>
        <w:pStyle w:val="1"/>
      </w:pPr>
      <w:bookmarkStart w:id="26" w:name="sub_22"/>
      <w:r>
        <w:t xml:space="preserve">7. Срок предоставления государственной услуги, </w:t>
      </w:r>
      <w:r>
        <w:t xml:space="preserve">в том числе с учетом необходимости </w:t>
      </w:r>
      <w:r>
        <w:lastRenderedPageBreak/>
        <w:t>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</w:t>
      </w:r>
      <w:r>
        <w:t>ом Российской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26"/>
    <w:p w:rsidR="00000000" w:rsidRDefault="00692E42"/>
    <w:p w:rsidR="00000000" w:rsidRDefault="00692E42">
      <w:bookmarkStart w:id="27" w:name="sub_23"/>
      <w:r>
        <w:t>11. Принятие решения о предоставлении государственной услуги или об отказе в предоставлении государс</w:t>
      </w:r>
      <w:r>
        <w:t>твенной услуги осуществляется Учреждением в течение 10 рабочих дней со дня регистрации заявления и документов на предоставление компенсации расходов.</w:t>
      </w:r>
    </w:p>
    <w:bookmarkEnd w:id="27"/>
    <w:p w:rsidR="00000000" w:rsidRDefault="00692E42">
      <w:r>
        <w:t>Копия решения о предоставлении государственной услуги либо об отказе в ее предоставлении направляетс</w:t>
      </w:r>
      <w:r>
        <w:t>я заявителю в течение 5 рабочих дней со дня принятия решения любым способом, позволяющим достоверно установить получение копии решения лицом, которому оно направлено.</w:t>
      </w:r>
    </w:p>
    <w:p w:rsidR="00000000" w:rsidRDefault="00692E42">
      <w:r>
        <w:t>Компенсация расходов предоставляется Учреждением не позднее 10 рабочих дней со дня принят</w:t>
      </w:r>
      <w:r>
        <w:t>ия решения о предоставлении государственной услуги по выбору заявителя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заявлении, либо пут</w:t>
      </w:r>
      <w:r>
        <w:t>ем перевода через организации федеральной почтовой службы.</w:t>
      </w:r>
    </w:p>
    <w:p w:rsidR="00000000" w:rsidRDefault="00692E42"/>
    <w:p w:rsidR="00000000" w:rsidRDefault="00692E42">
      <w:pPr>
        <w:pStyle w:val="1"/>
      </w:pPr>
      <w:bookmarkStart w:id="28" w:name="sub_24"/>
      <w:r>
        <w:t>8. Нормативные правовые акты, регулирующие предоставление государственной услуги</w:t>
      </w:r>
    </w:p>
    <w:bookmarkEnd w:id="28"/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8 июня 2022 г. - </w:t>
      </w:r>
      <w:hyperlink r:id="rId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12. Перечен</w:t>
      </w:r>
      <w:r>
        <w:t>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Управления (</w:t>
      </w:r>
      <w:hyperlink r:id="rId41" w:history="1">
        <w:r>
          <w:rPr>
            <w:rStyle w:val="a4"/>
          </w:rPr>
          <w:t>https://usp.admlr.lipetsk.ru/</w:t>
        </w:r>
      </w:hyperlink>
      <w:r>
        <w:t xml:space="preserve">), в сети "Интернет", на </w:t>
      </w:r>
      <w:hyperlink r:id="rId42" w:history="1">
        <w:r>
          <w:rPr>
            <w:rStyle w:val="a4"/>
          </w:rPr>
          <w:t>ЕПГУ</w:t>
        </w:r>
      </w:hyperlink>
      <w:r>
        <w:t>.</w:t>
      </w:r>
    </w:p>
    <w:p w:rsidR="00000000" w:rsidRDefault="00692E42"/>
    <w:p w:rsidR="00000000" w:rsidRDefault="00692E42">
      <w:pPr>
        <w:pStyle w:val="1"/>
      </w:pPr>
      <w:bookmarkStart w:id="30" w:name="sub_26"/>
      <w:r>
        <w:t>9. Исчерпывающий перечень документов, необходимых в соответствии с нормативными правовыми актами для предостав</w:t>
      </w:r>
      <w:r>
        <w:t>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0"/>
    <w:p w:rsidR="00000000" w:rsidRDefault="00692E42"/>
    <w:p w:rsidR="00000000" w:rsidRDefault="00692E42">
      <w:bookmarkStart w:id="31" w:name="sub_27"/>
      <w:r>
        <w:t>13. Для предоставления государственной услуги заявитель (законный представитель) обращается в Учреждение либо УМФЦ в течение 6 месяцев со дня приобретения телевизионной цифровой приставки для приема цифрового эфирного вещания и предоставляет:</w:t>
      </w:r>
    </w:p>
    <w:bookmarkEnd w:id="31"/>
    <w:p w:rsidR="00000000" w:rsidRDefault="00692E42">
      <w:r>
        <w:t xml:space="preserve">заявление по форме, установленной </w:t>
      </w:r>
      <w:hyperlink w:anchor="sub_303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692E42">
      <w:r>
        <w:t>документ, удостоверяющий личность заявителя (законного представителя);</w:t>
      </w:r>
    </w:p>
    <w:p w:rsidR="00000000" w:rsidRDefault="00692E42">
      <w:r>
        <w:t>свидетельство о рождении ребенка-инвалида (д</w:t>
      </w:r>
      <w:r>
        <w:t>ля детей-инвалидов до 14 лет) в случаях:</w:t>
      </w:r>
    </w:p>
    <w:p w:rsidR="00000000" w:rsidRDefault="00692E42">
      <w:r>
        <w:t>- рождения на территории Российской Федерации до 1 октября 2018 года;</w:t>
      </w:r>
    </w:p>
    <w:p w:rsidR="00000000" w:rsidRDefault="00692E42">
      <w:r>
        <w:t>- рождения вне пределов территории Российской Федерации до 1 января 2019 года, выданное компетентным органом иностранного государства с нотариаль</w:t>
      </w:r>
      <w:r>
        <w:t>но удостоверенным переводом на русский язык и легализованное в порядке, установленном действующим законодательством;</w:t>
      </w:r>
    </w:p>
    <w:p w:rsidR="00000000" w:rsidRDefault="00692E42">
      <w:r>
        <w:t>документы, подтверждающие родственные отношения заявителя и лиц, указанных ими в качестве членов семьи, либо их копии, заверенные в установ</w:t>
      </w:r>
      <w:r>
        <w:t xml:space="preserve">ленном законодательством Российской </w:t>
      </w:r>
      <w:r>
        <w:lastRenderedPageBreak/>
        <w:t>Федерации порядке;</w:t>
      </w:r>
    </w:p>
    <w:p w:rsidR="00000000" w:rsidRDefault="00692E42">
      <w:r>
        <w:t>документ, удостоверяющий личность лиц старше 14 лет, указанных в качестве членов семьи, либо его копию, заверенную в установленном законодательством Российской Федерации порядке;</w:t>
      </w:r>
    </w:p>
    <w:p w:rsidR="00000000" w:rsidRDefault="00692E42">
      <w:r>
        <w:t>документы, подтверждаю</w:t>
      </w:r>
      <w:r>
        <w:t>щие произведенные расходы по приобретению телевизионной цифровой приставки для приема цифрового эфирного вещания;</w:t>
      </w:r>
    </w:p>
    <w:p w:rsidR="00000000" w:rsidRDefault="00692E42">
      <w:r>
        <w:t>индивидуальную программу реабилитации (или абилитации) инвалида (ребенка-инвалида) по форме, определенной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с рекомендациями по обеспечению телевизором с телетекстом для приема программ со скрытыми субтитрами,</w:t>
      </w:r>
      <w:r>
        <w:t xml:space="preserve"> как техническим средством реабилитации;</w:t>
      </w:r>
    </w:p>
    <w:p w:rsidR="00000000" w:rsidRDefault="00692E42">
      <w:r>
        <w:t>справку о доходах инвалида (ребенка-инвалида) и членов семьи за три месяца, предшествующие месяцу обращения за компенсацией расходов.</w:t>
      </w:r>
    </w:p>
    <w:p w:rsidR="00000000" w:rsidRDefault="00692E42"/>
    <w:p w:rsidR="00000000" w:rsidRDefault="00692E42">
      <w:pPr>
        <w:pStyle w:val="1"/>
      </w:pPr>
      <w:bookmarkStart w:id="32" w:name="sub_28"/>
      <w:r>
        <w:t>10. Исчерпывающий перечень документов, необходимых в соответствии с нормат</w:t>
      </w:r>
      <w:r>
        <w:t>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</w:t>
      </w:r>
      <w:r>
        <w:t>ния заявителями, в том числе в электронной форме, порядок их представления</w:t>
      </w:r>
    </w:p>
    <w:bookmarkEnd w:id="32"/>
    <w:p w:rsidR="00000000" w:rsidRDefault="00692E42"/>
    <w:p w:rsidR="00000000" w:rsidRDefault="00692E42">
      <w:bookmarkStart w:id="33" w:name="sub_29"/>
      <w:r>
        <w:t>14. Учреждение самостоятельно запрашивает сведения:</w:t>
      </w:r>
    </w:p>
    <w:bookmarkEnd w:id="33"/>
    <w:p w:rsidR="00000000" w:rsidRDefault="00692E42">
      <w:r>
        <w:t>от федерального органа исполнительной власти области, осуществляющего функции по контролю и надзору за соблюде</w:t>
      </w:r>
      <w:r>
        <w:t xml:space="preserve">нием </w:t>
      </w:r>
      <w:hyperlink r:id="rId43" w:history="1">
        <w:r>
          <w:rPr>
            <w:rStyle w:val="a4"/>
          </w:rPr>
          <w:t>законодательства</w:t>
        </w:r>
      </w:hyperlink>
      <w:r>
        <w:t xml:space="preserve"> о налогах и сборах, содержащиеся в Едином государственном реестре записей актов гражданского состояния о государственной регистрации рождения ребенка на территории Р</w:t>
      </w:r>
      <w:r>
        <w:t>оссийской Федерации с 1 октября 2018 года, о государственной регистрации рождения ребенка вне пределов территории Российской Федерации с 1 января 2019 года, о государственной регистрации заключения брака;</w:t>
      </w:r>
    </w:p>
    <w:p w:rsidR="00000000" w:rsidRDefault="00692E42">
      <w:r>
        <w:t xml:space="preserve">от Пенсионного фонда Российской Федерации сведения </w:t>
      </w:r>
      <w:r>
        <w:t>об инвалидности (группа, причина,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потребности в мерах социаль</w:t>
      </w:r>
      <w:r>
        <w:t>ной защиты), содержащиеся в федеральной государственной информационной системе "Федеральный реестр инвалидов";</w:t>
      </w:r>
    </w:p>
    <w:p w:rsidR="00000000" w:rsidRDefault="00692E42">
      <w:r>
        <w:t>от территориального органа федерального органа исполнительной власти в сфере внутренних дел о лицах, зарегистрированных совместно с заявителем, п</w:t>
      </w:r>
      <w:r>
        <w:t>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000000" w:rsidRDefault="00692E42">
      <w:r>
        <w:t>Заявитель вправе представ</w:t>
      </w:r>
      <w:r>
        <w:t>ить данные документы по собственной инициативе, а в случае отсутствия сведений об инвалидности в федеральной государственной информационной системе "Федеральный реестр инвалидов" заявитель представляет соответствующие документы самостоятельно.</w:t>
      </w:r>
    </w:p>
    <w:p w:rsidR="00000000" w:rsidRDefault="00692E42">
      <w:r>
        <w:t>Непредставле</w:t>
      </w:r>
      <w:r>
        <w:t>ние вышеуказанных документов не является основанием для отказа заявителю в предоставлении государственной услуги.</w:t>
      </w:r>
    </w:p>
    <w:p w:rsidR="00000000" w:rsidRDefault="00692E42"/>
    <w:p w:rsidR="00000000" w:rsidRDefault="00692E42">
      <w:pPr>
        <w:pStyle w:val="1"/>
      </w:pPr>
      <w:bookmarkStart w:id="34" w:name="sub_30"/>
      <w:r>
        <w:t>11. Указание на запрет требовать от заявителя</w:t>
      </w:r>
    </w:p>
    <w:bookmarkEnd w:id="34"/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8 июня 2022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</w:t>
      </w:r>
      <w:r>
        <w:rPr>
          <w:shd w:val="clear" w:color="auto" w:fill="F0F0F0"/>
        </w:rPr>
        <w:lastRenderedPageBreak/>
        <w:t>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15. Запреще</w:t>
      </w:r>
      <w:r>
        <w:t>но требовать от заявителя:</w:t>
      </w:r>
    </w:p>
    <w:p w:rsidR="00000000" w:rsidRDefault="00692E42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</w:t>
      </w:r>
      <w:r>
        <w:t>ной услуги;</w:t>
      </w:r>
    </w:p>
    <w:p w:rsidR="00000000" w:rsidRDefault="00692E42">
      <w:bookmarkStart w:id="36" w:name="sub_311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</w:t>
      </w:r>
      <w:r>
        <w:t>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</w:t>
      </w:r>
      <w:r>
        <w:t xml:space="preserve">твующих в предоставлении государственной услуги, за исключением документов, указанных в </w:t>
      </w:r>
      <w:hyperlink r:id="rId46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692E42">
      <w:bookmarkStart w:id="37" w:name="sub_312"/>
      <w:bookmarkEnd w:id="36"/>
      <w:r>
        <w:t>осуществления действий, в том числе согласова</w:t>
      </w:r>
      <w:r>
        <w:t>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</w:t>
      </w:r>
      <w:r>
        <w:t xml:space="preserve">оставления таких услуг, включенных в перечни, указанные в </w:t>
      </w:r>
      <w:hyperlink r:id="rId47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bookmarkEnd w:id="37"/>
    <w:p w:rsidR="00000000" w:rsidRDefault="00692E42">
      <w:r>
        <w:t>представления документов и информации, отсутствие и (или) недостоверность которых н</w:t>
      </w:r>
      <w:r>
        <w:t xml:space="preserve">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8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692E42">
      <w:bookmarkStart w:id="38" w:name="sub_313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9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</w:t>
      </w:r>
      <w:r>
        <w:t>ыми законами.</w:t>
      </w:r>
    </w:p>
    <w:bookmarkEnd w:id="38"/>
    <w:p w:rsidR="00000000" w:rsidRDefault="00692E42"/>
    <w:p w:rsidR="00000000" w:rsidRDefault="00692E42">
      <w:pPr>
        <w:pStyle w:val="1"/>
      </w:pPr>
      <w:bookmarkStart w:id="39" w:name="sub_32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39"/>
    <w:p w:rsidR="00000000" w:rsidRDefault="00692E42"/>
    <w:p w:rsidR="00000000" w:rsidRDefault="00692E42">
      <w:bookmarkStart w:id="40" w:name="sub_33"/>
      <w:r>
        <w:t>16. Основаниями для отказа в приеме документов, необходимых для предоставления государственн</w:t>
      </w:r>
      <w:r>
        <w:t>ой услуги, являются:</w:t>
      </w:r>
    </w:p>
    <w:bookmarkEnd w:id="40"/>
    <w:p w:rsidR="00000000" w:rsidRDefault="00692E42">
      <w:r>
        <w:t xml:space="preserve">представление неполного комплекта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регламента;</w:t>
      </w:r>
    </w:p>
    <w:p w:rsidR="00000000" w:rsidRDefault="00692E42">
      <w:r>
        <w:t xml:space="preserve">несоответствие заявления форме, указанной в </w:t>
      </w:r>
      <w:hyperlink w:anchor="sub_303" w:history="1">
        <w:r>
          <w:rPr>
            <w:rStyle w:val="a4"/>
          </w:rPr>
          <w:t>приложении 1</w:t>
        </w:r>
      </w:hyperlink>
      <w:r>
        <w:t xml:space="preserve"> к административному регла</w:t>
      </w:r>
      <w:r>
        <w:t>менту;</w:t>
      </w:r>
    </w:p>
    <w:p w:rsidR="00000000" w:rsidRDefault="00692E42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содержание, документов, оформленных с нарушением требований, предусмотрен</w:t>
      </w:r>
      <w:r>
        <w:t>ных законодательством Российской Федерации.</w:t>
      </w:r>
    </w:p>
    <w:p w:rsidR="00000000" w:rsidRDefault="00692E42"/>
    <w:p w:rsidR="00000000" w:rsidRDefault="00692E42">
      <w:pPr>
        <w:pStyle w:val="1"/>
      </w:pPr>
      <w:bookmarkStart w:id="41" w:name="sub_34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1"/>
    <w:p w:rsidR="00000000" w:rsidRDefault="00692E42"/>
    <w:p w:rsidR="00000000" w:rsidRDefault="00692E42">
      <w:bookmarkStart w:id="42" w:name="sub_35"/>
      <w:r>
        <w:t>17. Основанием для отказа в предоставлении государственной услуги является:</w:t>
      </w:r>
    </w:p>
    <w:bookmarkEnd w:id="42"/>
    <w:p w:rsidR="00000000" w:rsidRDefault="00692E42">
      <w:r>
        <w:t>от</w:t>
      </w:r>
      <w:r>
        <w:t xml:space="preserve">сутствие права на предоставление компенсации расходов и (или) обнаружение </w:t>
      </w:r>
      <w:r>
        <w:lastRenderedPageBreak/>
        <w:t>недостоверных сведений, содержащихся в представленных документах.</w:t>
      </w:r>
    </w:p>
    <w:p w:rsidR="00000000" w:rsidRDefault="00692E42">
      <w:r>
        <w:t>Основания для приостановления предоставления государственной услуги отсутствуют.</w:t>
      </w:r>
    </w:p>
    <w:p w:rsidR="00000000" w:rsidRDefault="00692E42"/>
    <w:p w:rsidR="00000000" w:rsidRDefault="00692E42">
      <w:pPr>
        <w:pStyle w:val="1"/>
      </w:pPr>
      <w:bookmarkStart w:id="43" w:name="sub_36"/>
      <w:r>
        <w:t xml:space="preserve">14. Перечень услуг, которые </w:t>
      </w:r>
      <w:r>
        <w:t>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3"/>
    <w:p w:rsidR="00000000" w:rsidRDefault="00692E42"/>
    <w:p w:rsidR="00000000" w:rsidRDefault="00692E42">
      <w:bookmarkStart w:id="44" w:name="sub_37"/>
      <w:r>
        <w:t>18.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4"/>
    <w:p w:rsidR="00000000" w:rsidRDefault="00692E42"/>
    <w:p w:rsidR="00000000" w:rsidRDefault="00692E42">
      <w:pPr>
        <w:pStyle w:val="1"/>
      </w:pPr>
      <w:bookmarkStart w:id="45" w:name="sub_38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5"/>
    <w:p w:rsidR="00000000" w:rsidRDefault="00692E42"/>
    <w:p w:rsidR="00000000" w:rsidRDefault="00692E42">
      <w:bookmarkStart w:id="46" w:name="sub_39"/>
      <w:r>
        <w:t>19. Предоставление государственной услуги осуществляется бесплатно, государственная пошлина не взима</w:t>
      </w:r>
      <w:r>
        <w:t>ется.</w:t>
      </w:r>
    </w:p>
    <w:bookmarkEnd w:id="46"/>
    <w:p w:rsidR="00000000" w:rsidRDefault="00692E42"/>
    <w:p w:rsidR="00000000" w:rsidRDefault="00692E42">
      <w:pPr>
        <w:pStyle w:val="1"/>
      </w:pPr>
      <w:bookmarkStart w:id="47" w:name="sub_40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7"/>
    <w:p w:rsidR="00000000" w:rsidRDefault="00692E42"/>
    <w:p w:rsidR="00000000" w:rsidRDefault="00692E42">
      <w:bookmarkStart w:id="48" w:name="sub_41"/>
      <w:r>
        <w:t>20. П</w:t>
      </w:r>
      <w:r>
        <w:t>редоставление услуг, которые являются необходимыми и обязательными для предоставления государственной услуги, осуществляется бесплатно.</w:t>
      </w:r>
    </w:p>
    <w:bookmarkEnd w:id="48"/>
    <w:p w:rsidR="00000000" w:rsidRDefault="00692E42"/>
    <w:p w:rsidR="00000000" w:rsidRDefault="00692E42">
      <w:pPr>
        <w:pStyle w:val="1"/>
      </w:pPr>
      <w:bookmarkStart w:id="49" w:name="sub_42"/>
      <w:r>
        <w:t>17. Максимальный срок ожидания в очереди при подаче запроса о предоставлении государственной услуги и при п</w:t>
      </w:r>
      <w:r>
        <w:t>олучении результата предоставления государственной услуги</w:t>
      </w:r>
    </w:p>
    <w:bookmarkEnd w:id="49"/>
    <w:p w:rsidR="00000000" w:rsidRDefault="00692E42"/>
    <w:p w:rsidR="00000000" w:rsidRDefault="00692E42">
      <w:bookmarkStart w:id="50" w:name="sub_43"/>
      <w:r>
        <w:t>21.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0"/>
    <w:p w:rsidR="00000000" w:rsidRDefault="00692E42"/>
    <w:p w:rsidR="00000000" w:rsidRDefault="00692E42">
      <w:pPr>
        <w:pStyle w:val="1"/>
      </w:pPr>
      <w:bookmarkStart w:id="51" w:name="sub_44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1"/>
    <w:p w:rsidR="00000000" w:rsidRDefault="00692E42"/>
    <w:p w:rsidR="00000000" w:rsidRDefault="00692E42">
      <w:bookmarkStart w:id="52" w:name="sub_45"/>
      <w:r>
        <w:t xml:space="preserve">22. Запрос о предоставлении государственной услуги регистрируется в день поступления специалистом Учреждения, УМФЦ, </w:t>
      </w:r>
      <w:r>
        <w:t>ответственным за прием и регистрацию документов.</w:t>
      </w:r>
    </w:p>
    <w:bookmarkEnd w:id="52"/>
    <w:p w:rsidR="00000000" w:rsidRDefault="00692E42">
      <w:r>
        <w:t xml:space="preserve">Регистрация запроса о предоставлении государственной услуги и документов, необходимых для предоставления государственной услуги, поступивших в выходной (нерабочий или праздничный) день, осуществляется </w:t>
      </w:r>
      <w:r>
        <w:t>в первый следующий за ним рабочий день.</w:t>
      </w:r>
    </w:p>
    <w:p w:rsidR="00000000" w:rsidRDefault="00692E42">
      <w:r>
        <w:t>Регистрация запроса осуществляется с использованием автоматизированной системы "Адресная социальная помощь" (далее - АС АСП) с проставлением регистрационного номера и даты.</w:t>
      </w:r>
    </w:p>
    <w:p w:rsidR="00000000" w:rsidRDefault="00692E42"/>
    <w:p w:rsidR="00000000" w:rsidRDefault="00692E42">
      <w:pPr>
        <w:pStyle w:val="1"/>
      </w:pPr>
      <w:bookmarkStart w:id="53" w:name="sub_46"/>
      <w:r>
        <w:t>19. Требования к помещениям, в котор</w:t>
      </w:r>
      <w:r>
        <w:t xml:space="preserve">ых предоставляется государственная услуга, к месту ожидания и приема заявителей, размещению и оформлению визуальной, текстовой и </w:t>
      </w:r>
      <w:r>
        <w:lastRenderedPageBreak/>
        <w:t xml:space="preserve">мультимедийной информации о порядке предоставления такой услуги, в том числе к обеспечению доступности для инвалидов указанных </w:t>
      </w:r>
      <w:r>
        <w:t>объектов в соответствии с законодательством Российской Федерации о социальной защите инвалидов</w:t>
      </w:r>
    </w:p>
    <w:bookmarkEnd w:id="53"/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8 июня 2022 г. - </w:t>
      </w:r>
      <w:hyperlink r:id="rId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</w:t>
      </w:r>
      <w:r>
        <w:rPr>
          <w:shd w:val="clear" w:color="auto" w:fill="F0F0F0"/>
        </w:rPr>
        <w:t>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23. Центральный вход в здания Учреждений должен быть оборудован информационной табличкой (</w:t>
      </w:r>
      <w:r>
        <w:t>вывеской), содержащей информацию об Учреждении, месте нахождения.</w:t>
      </w:r>
    </w:p>
    <w:p w:rsidR="00000000" w:rsidRDefault="00692E42">
      <w:r>
        <w:t>Визуальная информация о графике (режиме) работы Учреждения размещается на 1 этаже при входе в здание, в котором осуществляется деятельность, на видном месте. Текстовая информация о порядке п</w:t>
      </w:r>
      <w:r>
        <w:t>редоставления государственной услуги размещена на информационных стендах, мультимедийная информация на экранах информационных киосков (терминалов).</w:t>
      </w:r>
    </w:p>
    <w:p w:rsidR="00000000" w:rsidRDefault="00692E42">
      <w:bookmarkStart w:id="55" w:name="sub_48"/>
      <w:r>
        <w:t>24. Прием заявителей осуществляется в специально выделенных помещениях и залах обслуживания (информаци</w:t>
      </w:r>
      <w:r>
        <w:t>онных залах) - местах предоставления государственной услуги.</w:t>
      </w:r>
    </w:p>
    <w:bookmarkEnd w:id="55"/>
    <w:p w:rsidR="00000000" w:rsidRDefault="00692E42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692E42">
      <w:r>
        <w:t>Места ожидания для представления и оформления документов оборудуются столами, стульями, кресельными секциями.</w:t>
      </w:r>
    </w:p>
    <w:p w:rsidR="00000000" w:rsidRDefault="00692E42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</w:t>
      </w:r>
      <w:r>
        <w:t>щего прием специалиста.</w:t>
      </w:r>
    </w:p>
    <w:p w:rsidR="00000000" w:rsidRDefault="00692E42">
      <w:r>
        <w:t>Рабочее место должно быть оборудовано информационными табличками (вывесками) с указанием:</w:t>
      </w:r>
    </w:p>
    <w:p w:rsidR="00000000" w:rsidRDefault="00692E42">
      <w:r>
        <w:t>номера рабочего места;</w:t>
      </w:r>
    </w:p>
    <w:p w:rsidR="00000000" w:rsidRDefault="00692E42">
      <w:r>
        <w:t>фамилии, имени, отчества и должности специалиста;</w:t>
      </w:r>
    </w:p>
    <w:p w:rsidR="00000000" w:rsidRDefault="00692E42">
      <w:r>
        <w:t>времени перерыва на обед, технического перерыва.</w:t>
      </w:r>
    </w:p>
    <w:p w:rsidR="00000000" w:rsidRDefault="00692E42">
      <w:r>
        <w:t>Каждое рабочее место</w:t>
      </w:r>
      <w:r>
        <w:t xml:space="preserve">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692E42">
      <w:r>
        <w:t>Места информирования, предназначенные для ознакомления посетителей с информационными материалами, оборудуются информационными ст</w:t>
      </w:r>
      <w:r>
        <w:t>ендами, столами, стульями для возможности оформления документов.</w:t>
      </w:r>
    </w:p>
    <w:p w:rsidR="00000000" w:rsidRDefault="00692E42">
      <w:bookmarkStart w:id="56" w:name="sub_49"/>
      <w:r>
        <w:t>25. В целях получения инвалидами государственной услуги должно быть обеспечено:</w:t>
      </w:r>
    </w:p>
    <w:bookmarkEnd w:id="56"/>
    <w:p w:rsidR="00000000" w:rsidRDefault="00692E42">
      <w:r>
        <w:t>возможность беспрепятственного входа и выхода из здания;</w:t>
      </w:r>
    </w:p>
    <w:p w:rsidR="00000000" w:rsidRDefault="00692E42">
      <w:r>
        <w:t xml:space="preserve">возможность самостоятельного передвижения </w:t>
      </w:r>
      <w:r>
        <w:t>по зданию в целях доступа к месту предоставления услуги;</w:t>
      </w:r>
    </w:p>
    <w:p w:rsidR="00000000" w:rsidRDefault="00692E42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692E42">
      <w:r>
        <w:t>допуск в здание, в котором предоставляется услу</w:t>
      </w:r>
      <w:r>
        <w:t>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692E42">
      <w:r>
        <w:t>допуск в здания сурдо</w:t>
      </w:r>
      <w:r>
        <w:t>переводчика, тифлосурдопереводчика;</w:t>
      </w:r>
    </w:p>
    <w:p w:rsidR="00000000" w:rsidRDefault="00692E42">
      <w:r>
        <w:t>для инвалидов, имеющих стойкие нарушения функции зрения и самостоятельного передвижения, обеспечивается помощь специалистов Учреждения в перемещении по зданию и прилегающей территории, а также оказание иной необходимой и</w:t>
      </w:r>
      <w:r>
        <w:t>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692E42">
      <w:r>
        <w:t xml:space="preserve">оборудование на прилегающей к зданиям территории мест для парковки автотранспортных </w:t>
      </w:r>
      <w:r>
        <w:lastRenderedPageBreak/>
        <w:t>средств инвалидов.</w:t>
      </w:r>
    </w:p>
    <w:p w:rsidR="00000000" w:rsidRDefault="00692E42">
      <w:r>
        <w:t>При отсутствии возможнос</w:t>
      </w:r>
      <w:r>
        <w:t>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</w:t>
      </w:r>
      <w:r>
        <w:t>х на первом этаже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692E42"/>
    <w:p w:rsidR="00000000" w:rsidRDefault="00692E42">
      <w:pPr>
        <w:pStyle w:val="1"/>
      </w:pPr>
      <w:bookmarkStart w:id="57" w:name="sub_50"/>
      <w:r>
        <w:t xml:space="preserve">20. Показатели доступности и качества государственной услуги, </w:t>
      </w:r>
      <w: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</w:t>
      </w:r>
      <w:r>
        <w:t xml:space="preserve">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</w:t>
      </w:r>
      <w:r>
        <w:t>авления государственной услуги, в том числе с использованием информационно-коммуникационных технологий</w:t>
      </w:r>
    </w:p>
    <w:bookmarkEnd w:id="57"/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8 июня 2022 г. - </w:t>
      </w:r>
      <w:hyperlink r:id="rId52" w:history="1">
        <w:r>
          <w:rPr>
            <w:rStyle w:val="a4"/>
            <w:shd w:val="clear" w:color="auto" w:fill="F0F0F0"/>
          </w:rPr>
          <w:t>Прик</w:t>
        </w:r>
        <w:r>
          <w:rPr>
            <w:rStyle w:val="a4"/>
            <w:shd w:val="clear" w:color="auto" w:fill="F0F0F0"/>
          </w:rPr>
          <w:t>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26. Показателями доступности и качества государственной услуги являются:</w:t>
      </w:r>
    </w:p>
    <w:p w:rsidR="00000000" w:rsidRDefault="00692E42">
      <w:r>
        <w:t xml:space="preserve">возможность подачи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и получение результата государственной услуги в УМФЦ по выбору заявителя (экстерриториальный принцип);</w:t>
      </w:r>
    </w:p>
    <w:p w:rsidR="00000000" w:rsidRDefault="00692E42">
      <w:r>
        <w:t>удовлетворенность заявителей качеством государ</w:t>
      </w:r>
      <w:r>
        <w:t>ственной услуги;</w:t>
      </w:r>
    </w:p>
    <w:p w:rsidR="00000000" w:rsidRDefault="00692E42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Учреждения или УМФЦ, их должностных лиц;</w:t>
      </w:r>
    </w:p>
    <w:p w:rsidR="00000000" w:rsidRDefault="00692E42">
      <w:r>
        <w:t>соблюдение стандарта предоставления государственной услуги;</w:t>
      </w:r>
    </w:p>
    <w:p w:rsidR="00000000" w:rsidRDefault="00692E42">
      <w:r>
        <w:t>отсутствие обоснованных жалоб заявителей на действия (бездействие) должностных лиц Учреждения или УМФЦ при предоставлении государственной услуги;</w:t>
      </w:r>
    </w:p>
    <w:p w:rsidR="00000000" w:rsidRDefault="00692E42">
      <w:bookmarkStart w:id="59" w:name="sub_314"/>
      <w:r>
        <w:t xml:space="preserve">размещение информации о данной услуге на </w:t>
      </w:r>
      <w:hyperlink r:id="rId54" w:history="1">
        <w:r>
          <w:rPr>
            <w:rStyle w:val="a4"/>
          </w:rPr>
          <w:t>ЕПГУ</w:t>
        </w:r>
      </w:hyperlink>
      <w:r>
        <w:t>;</w:t>
      </w:r>
    </w:p>
    <w:bookmarkEnd w:id="59"/>
    <w:p w:rsidR="00000000" w:rsidRDefault="00692E42">
      <w:r>
        <w:t>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692E42">
      <w:r>
        <w:t>Возможность получения госу</w:t>
      </w:r>
      <w:r>
        <w:t>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692E42"/>
    <w:p w:rsidR="00000000" w:rsidRDefault="00692E42">
      <w:pPr>
        <w:pStyle w:val="1"/>
      </w:pPr>
      <w:bookmarkStart w:id="60" w:name="sub_52"/>
      <w:r>
        <w:t>21. Иные требования, в том числе учитывающие особенности предоставления госу</w:t>
      </w:r>
      <w:r>
        <w:t>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</w:t>
      </w:r>
      <w:r>
        <w:t>льному принципу) и особенности предоставления государственной услуги в электронной форме</w:t>
      </w:r>
    </w:p>
    <w:bookmarkEnd w:id="60"/>
    <w:p w:rsidR="00000000" w:rsidRDefault="00692E42"/>
    <w:p w:rsidR="00000000" w:rsidRDefault="00692E42">
      <w:bookmarkStart w:id="61" w:name="sub_53"/>
      <w:r>
        <w:t xml:space="preserve">27. Особенности предоставления государственной услуги в УМФЦ определяются </w:t>
      </w:r>
      <w:hyperlink w:anchor="sub_148" w:history="1">
        <w:r>
          <w:rPr>
            <w:rStyle w:val="a4"/>
          </w:rPr>
          <w:t xml:space="preserve">разделом </w:t>
        </w:r>
        <w:r>
          <w:rPr>
            <w:rStyle w:val="a4"/>
          </w:rPr>
          <w:lastRenderedPageBreak/>
          <w:t>VI</w:t>
        </w:r>
      </w:hyperlink>
      <w:r>
        <w:t xml:space="preserve"> административного регламента.</w:t>
      </w:r>
    </w:p>
    <w:p w:rsidR="00000000" w:rsidRDefault="00692E42">
      <w:bookmarkStart w:id="62" w:name="sub_54"/>
      <w:bookmarkEnd w:id="61"/>
      <w:r>
        <w:t>2</w:t>
      </w:r>
      <w:r>
        <w:t>8. Государственная услуга в электронной форме не предоставляется.</w:t>
      </w:r>
    </w:p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55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8 июня 2022 г. - </w:t>
      </w:r>
      <w:hyperlink r:id="rId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</w:t>
      </w:r>
      <w:r>
        <w:rPr>
          <w:shd w:val="clear" w:color="auto" w:fill="F0F0F0"/>
        </w:rPr>
        <w:t>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 xml:space="preserve">29. Заявителям обеспечивается возможность получения информации о предоставляемой государственной услуге на </w:t>
      </w:r>
      <w:hyperlink r:id="rId57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в информационно-телекоммуникационной сети "Интернет", на </w:t>
      </w:r>
      <w:hyperlink r:id="rId58" w:history="1">
        <w:r>
          <w:rPr>
            <w:rStyle w:val="a4"/>
          </w:rPr>
          <w:t>ЕПГУ</w:t>
        </w:r>
      </w:hyperlink>
      <w:r>
        <w:t>.</w:t>
      </w:r>
    </w:p>
    <w:p w:rsidR="00000000" w:rsidRDefault="00692E42"/>
    <w:p w:rsidR="00000000" w:rsidRDefault="00692E42">
      <w:pPr>
        <w:pStyle w:val="1"/>
      </w:pPr>
      <w:bookmarkStart w:id="64" w:name="sub_56"/>
      <w:r>
        <w:t>Раздел III. Сос</w:t>
      </w:r>
      <w:r>
        <w:t>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4"/>
    <w:p w:rsidR="00000000" w:rsidRDefault="00692E42"/>
    <w:p w:rsidR="00000000" w:rsidRDefault="00692E42">
      <w:pPr>
        <w:pStyle w:val="1"/>
      </w:pPr>
      <w:bookmarkStart w:id="65" w:name="sub_57"/>
      <w:r>
        <w:t>22. Исчерпывающий перечень админис</w:t>
      </w:r>
      <w:r>
        <w:t>тративных процедур (действий) при предоставлении государственных услуг</w:t>
      </w:r>
    </w:p>
    <w:bookmarkEnd w:id="65"/>
    <w:p w:rsidR="00000000" w:rsidRDefault="00692E42"/>
    <w:p w:rsidR="00000000" w:rsidRDefault="00692E42">
      <w:bookmarkStart w:id="66" w:name="sub_58"/>
      <w:r>
        <w:t>30. Предоставление государственной услуги включает в себя следующие административные процедуры:</w:t>
      </w:r>
    </w:p>
    <w:bookmarkEnd w:id="66"/>
    <w:p w:rsidR="00000000" w:rsidRDefault="00692E42">
      <w:r>
        <w:t>- прием и регистрация заявления и документов, установление права заяви</w:t>
      </w:r>
      <w:r>
        <w:t>теля на предоставление государственной услуги и формирование учетного дела заявителя;</w:t>
      </w:r>
    </w:p>
    <w:p w:rsidR="00000000" w:rsidRDefault="00692E42">
      <w:r>
        <w:t>- формирование и направление межведомственного запроса в орган, участвующий в предоставлении государственной услуги;</w:t>
      </w:r>
    </w:p>
    <w:p w:rsidR="00000000" w:rsidRDefault="00692E42">
      <w:r>
        <w:t>- принятие решения о предоставлении или об отказе в п</w:t>
      </w:r>
      <w:r>
        <w:t>редоставлении государственной услуги.</w:t>
      </w:r>
    </w:p>
    <w:p w:rsidR="00000000" w:rsidRDefault="00692E42"/>
    <w:p w:rsidR="00000000" w:rsidRDefault="00692E42">
      <w:pPr>
        <w:pStyle w:val="1"/>
      </w:pPr>
      <w:bookmarkStart w:id="67" w:name="sub_59"/>
      <w:r>
        <w:t>23. Прием и регистрация заявления и документов, установление права заявителя на предоставление государственной услуги и формирование учетного дела заявителя</w:t>
      </w:r>
    </w:p>
    <w:bookmarkEnd w:id="67"/>
    <w:p w:rsidR="00000000" w:rsidRDefault="00692E42"/>
    <w:p w:rsidR="00000000" w:rsidRDefault="00692E42">
      <w:bookmarkStart w:id="68" w:name="sub_60"/>
      <w:r>
        <w:t>31. Основанием для начала административно</w:t>
      </w:r>
      <w:r>
        <w:t xml:space="preserve">й процедуры является обращение заявителя в Учреждение либо УМФЦ с пакетом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либо поступление указанного комплекта документов по почте.</w:t>
      </w:r>
    </w:p>
    <w:bookmarkEnd w:id="68"/>
    <w:p w:rsidR="00000000" w:rsidRDefault="00692E42">
      <w:r>
        <w:t>При направлении заявления и д</w:t>
      </w:r>
      <w:r>
        <w:t>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692E42">
      <w:r>
        <w:t>При подаче заявления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</w:t>
      </w:r>
      <w:r>
        <w:t>ументов подлинники возвращаются заявителю.</w:t>
      </w:r>
    </w:p>
    <w:p w:rsidR="00000000" w:rsidRDefault="00692E42">
      <w:bookmarkStart w:id="69" w:name="sub_61"/>
      <w:r>
        <w:t>32. Специалист Учреждения, ответственный за прием и регистрацию документов, при непосредственном обращении заявителя в Учреждение уточняет предмет обращения, проверяет документ, удостоверяющий личность заяви</w:t>
      </w:r>
      <w:r>
        <w:t>теля (полномочия представителя), затем проверяет:</w:t>
      </w:r>
    </w:p>
    <w:bookmarkEnd w:id="69"/>
    <w:p w:rsidR="00000000" w:rsidRDefault="00692E42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692E42">
      <w:r>
        <w:t xml:space="preserve">комплектность и подлинность представленных заявителем документов в соответствии с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регламента,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692E42">
      <w:r>
        <w:lastRenderedPageBreak/>
        <w:t xml:space="preserve">При установлении обстоятельств, указанных в </w:t>
      </w:r>
      <w:hyperlink w:anchor="sub_33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приема документов, объясняет содержание выявленных недостатков в представленных документах и возвращ</w:t>
      </w:r>
      <w:r>
        <w:t>ает документы заявителю.</w:t>
      </w:r>
    </w:p>
    <w:p w:rsidR="00000000" w:rsidRDefault="00692E42">
      <w:r>
        <w:t>Максимальный срок выполнения действий - 15 минут.</w:t>
      </w:r>
    </w:p>
    <w:p w:rsidR="00000000" w:rsidRDefault="00692E42">
      <w:bookmarkStart w:id="70" w:name="sub_62"/>
      <w:r>
        <w:t xml:space="preserve">33. В случае если в заявлении и документах, направленных в Учреждение, УМФЦ заказным почтовым отправлением, установлены обстоятельства, указанные в </w:t>
      </w:r>
      <w:hyperlink w:anchor="sub_33" w:history="1">
        <w:r>
          <w:rPr>
            <w:rStyle w:val="a4"/>
          </w:rPr>
          <w:t>пункте</w:t>
        </w:r>
        <w:r>
          <w:rPr>
            <w:rStyle w:val="a4"/>
          </w:rPr>
          <w:t xml:space="preserve"> 16</w:t>
        </w:r>
      </w:hyperlink>
      <w:r>
        <w:t xml:space="preserve"> административного регламента, специалист, ответственный за прием и регистрацию документов, в течение трех рабочих дней со дня приема заявления направляет заявителю уведомление заказным почтовым отправлением с уведомлением о вручении о наличии препят</w:t>
      </w:r>
      <w:r>
        <w:t>ствий для приема документов с объяснением содержания выявленных недостатков в представленных документах и возвращает документы заявителю.</w:t>
      </w:r>
    </w:p>
    <w:bookmarkEnd w:id="70"/>
    <w:p w:rsidR="00000000" w:rsidRDefault="00692E42">
      <w:r>
        <w:t>Если заявителем представлены все необходимые для предоставления государственной услуги документы, они сканируютс</w:t>
      </w:r>
      <w:r>
        <w:t>я, формируется учетное дело посредством размещения в АС АСП, заявителю выдается расписка в получении заявления и прилагаемых к нему документов с указанием их перечня, даты и времени получения (далее - расписка).</w:t>
      </w:r>
    </w:p>
    <w:p w:rsidR="00000000" w:rsidRDefault="00692E42">
      <w:r>
        <w:t>При подаче заявления и документов непосредст</w:t>
      </w:r>
      <w:r>
        <w:t>венно в Учреждение расписка выдается в день обращения. При направлении заявления и документов заказным почтовым отправлением - в течение 3 календарных дней с даты получения (регистрации) заявления и документов по почте. Максимальный срок исполнения админис</w:t>
      </w:r>
      <w:r>
        <w:t>тративной процедуры - 3 рабочих дня.</w:t>
      </w:r>
    </w:p>
    <w:p w:rsidR="00000000" w:rsidRDefault="00692E42">
      <w:bookmarkStart w:id="71" w:name="sub_63"/>
      <w:r>
        <w:t xml:space="preserve">34. Критерии принятия решения: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692E42">
      <w:bookmarkStart w:id="72" w:name="sub_64"/>
      <w:bookmarkEnd w:id="71"/>
      <w:r>
        <w:t>35. Результатом админист</w:t>
      </w:r>
      <w:r>
        <w:t xml:space="preserve">ративной процедуры является прием документов, необходимых для предоставления государственной услуги, и формирование учетного дела заявителя в АС АСП или отказ в приеме документов по основаниям, предусмотренным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</w:t>
      </w:r>
      <w:r>
        <w:t>ивного регламента.</w:t>
      </w:r>
    </w:p>
    <w:p w:rsidR="00000000" w:rsidRDefault="00692E42">
      <w:bookmarkStart w:id="73" w:name="sub_65"/>
      <w:bookmarkEnd w:id="72"/>
      <w:r>
        <w:t>36. Способ фиксации результата административной процедуры: формирование учетного дела заявителя в АС АСП.</w:t>
      </w:r>
    </w:p>
    <w:bookmarkEnd w:id="73"/>
    <w:p w:rsidR="00000000" w:rsidRDefault="00692E42"/>
    <w:p w:rsidR="00000000" w:rsidRDefault="00692E42">
      <w:pPr>
        <w:pStyle w:val="1"/>
      </w:pPr>
      <w:bookmarkStart w:id="74" w:name="sub_66"/>
      <w:r>
        <w:t>24. Формирование и направление межведомственного запроса в орган, участвующий в предоставлении государстве</w:t>
      </w:r>
      <w:r>
        <w:t>нной услуги</w:t>
      </w:r>
    </w:p>
    <w:bookmarkEnd w:id="74"/>
    <w:p w:rsidR="00000000" w:rsidRDefault="00692E42"/>
    <w:p w:rsidR="00000000" w:rsidRDefault="00692E42">
      <w:bookmarkStart w:id="75" w:name="sub_67"/>
      <w:r>
        <w:t>37. Основанием для начала процедуры является отсутствие в представленных заявителем документах сведений, необходимых для предоставления государственной услуги, представления которых Учреждение не вправе требовать у заявителя.</w:t>
      </w:r>
    </w:p>
    <w:p w:rsidR="00000000" w:rsidRDefault="00692E42">
      <w:bookmarkStart w:id="76" w:name="sub_68"/>
      <w:bookmarkEnd w:id="75"/>
      <w:r>
        <w:t>38. Специалист Учреждения, ответственный за прием и регистрацию документов, составляет соответствующие запросы и направляет их адресатам, электронные образы запросов прикрепляет к учетному делу заявителя.</w:t>
      </w:r>
    </w:p>
    <w:bookmarkEnd w:id="76"/>
    <w:p w:rsidR="00000000" w:rsidRDefault="00692E42">
      <w:r>
        <w:t>Сведения, полученные в результате межв</w:t>
      </w:r>
      <w:r>
        <w:t>едомственного взаимодействия, специалист Учреждения, ответственный за прием и регистрацию документов, вводит в АС АСП, формирует полный пакет электронных документов и направляет его специалисту, ответственному за предоставление государственной услуги.</w:t>
      </w:r>
    </w:p>
    <w:p w:rsidR="00000000" w:rsidRDefault="00692E42">
      <w:r>
        <w:t>Макс</w:t>
      </w:r>
      <w:r>
        <w:t>имальный срок исполнения административной процедуры - 5 рабочих дней.</w:t>
      </w:r>
    </w:p>
    <w:p w:rsidR="00000000" w:rsidRDefault="00692E42">
      <w:bookmarkStart w:id="77" w:name="sub_69"/>
      <w:r>
        <w:t>39. Критерии принятия решения: необходимость получения сведений в рамках межведомственного взаимодействия.</w:t>
      </w:r>
    </w:p>
    <w:p w:rsidR="00000000" w:rsidRDefault="00692E42">
      <w:bookmarkStart w:id="78" w:name="sub_70"/>
      <w:bookmarkEnd w:id="77"/>
      <w:r>
        <w:t>40. Результатом административной процедуры является формирова</w:t>
      </w:r>
      <w:r>
        <w:t>ние полного учетного дела заявителя в АС АСП.</w:t>
      </w:r>
    </w:p>
    <w:p w:rsidR="00000000" w:rsidRDefault="00692E42">
      <w:bookmarkStart w:id="79" w:name="sub_71"/>
      <w:bookmarkEnd w:id="78"/>
      <w:r>
        <w:t>41. Способ фиксации результата административной процедуры: регистрация и приобщение полученных сведений к материалам учетного дела заявителя в АС АСП.</w:t>
      </w:r>
    </w:p>
    <w:bookmarkEnd w:id="79"/>
    <w:p w:rsidR="00000000" w:rsidRDefault="00692E42"/>
    <w:p w:rsidR="00000000" w:rsidRDefault="00692E42">
      <w:pPr>
        <w:pStyle w:val="1"/>
      </w:pPr>
      <w:bookmarkStart w:id="80" w:name="sub_72"/>
      <w:r>
        <w:t>25. Принятие решения о предоставле</w:t>
      </w:r>
      <w:r>
        <w:t>нии либо об отказе в предоставлении государственной услуги</w:t>
      </w:r>
    </w:p>
    <w:bookmarkEnd w:id="80"/>
    <w:p w:rsidR="00000000" w:rsidRDefault="00692E42"/>
    <w:p w:rsidR="00000000" w:rsidRDefault="00692E42">
      <w:bookmarkStart w:id="81" w:name="sub_73"/>
      <w:r>
        <w:t>42. Основанием для начала административной процедуры является передача полного учетного дела специалисту Учреждения, ответственному за предоставление государственной услуги.</w:t>
      </w:r>
    </w:p>
    <w:bookmarkEnd w:id="81"/>
    <w:p w:rsidR="00000000" w:rsidRDefault="00692E42">
      <w:r>
        <w:t>Посл</w:t>
      </w:r>
      <w:r>
        <w:t>е поступления полного учетного дела специалист Учреждения, ответственный за предоставление государственной услуги, осуществляет проверку представленных заявителем документов на предмет их соответствия требованиям законодательства, определяет право заявител</w:t>
      </w:r>
      <w:r>
        <w:t xml:space="preserve">я на предоставление государственной услуги, осуществляет подготовку проекта приказа и проекта решения о предоставлении государственной услуги либо об отказе в ее предоставлении с указанием причин отказа согласно </w:t>
      </w:r>
      <w:hyperlink w:anchor="sub_305" w:history="1">
        <w:r>
          <w:rPr>
            <w:rStyle w:val="a4"/>
          </w:rPr>
          <w:t>приложениям 2</w:t>
        </w:r>
      </w:hyperlink>
      <w:r>
        <w:t xml:space="preserve"> либо </w:t>
      </w:r>
      <w:hyperlink w:anchor="sub_306" w:history="1">
        <w:r>
          <w:rPr>
            <w:rStyle w:val="a4"/>
          </w:rPr>
          <w:t>3</w:t>
        </w:r>
      </w:hyperlink>
      <w:r>
        <w:t xml:space="preserve"> к административному регламенту и направляет их руководителю Учреждения.</w:t>
      </w:r>
    </w:p>
    <w:p w:rsidR="00000000" w:rsidRDefault="00692E42">
      <w:bookmarkStart w:id="82" w:name="sub_74"/>
      <w:r>
        <w:t>43. Руководитель Учреждения подписывает проект приказа и проект решения о предоставлении государственной услуги или об отказе в предоставлении государс</w:t>
      </w:r>
      <w:r>
        <w:t>твенной услуги.</w:t>
      </w:r>
    </w:p>
    <w:bookmarkEnd w:id="82"/>
    <w:p w:rsidR="00000000" w:rsidRDefault="00692E42">
      <w:r>
        <w:t>После подписания руководителем Учреждения проекта приказа и проекта решения о предоставлении государственной услуги или об отказе в предоставлении государственной услуги указанные документы приобщаются к учетному делу заявителя в АС А</w:t>
      </w:r>
      <w:r>
        <w:t>СП.</w:t>
      </w:r>
    </w:p>
    <w:p w:rsidR="00000000" w:rsidRDefault="00692E42">
      <w:r>
        <w:t>Максимальный срок исполнения процедуры составляет 2 рабочих дня.</w:t>
      </w:r>
    </w:p>
    <w:p w:rsidR="00000000" w:rsidRDefault="00692E42">
      <w:r>
        <w:t xml:space="preserve">Критерием принятия решения отсутствие или наличие оснований для отказа в предоставлении государственной услуги, предусмотренных </w:t>
      </w:r>
      <w:hyperlink w:anchor="sub_35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92E42">
      <w:r>
        <w:t>Результатом административной процедуры является подписание приказа и решения о предоставлении государственной услуги либо об отказе в предоставлении государственной услуги.</w:t>
      </w:r>
    </w:p>
    <w:p w:rsidR="00000000" w:rsidRDefault="00692E42">
      <w:r>
        <w:t>Способ фиксации результата административной процедур</w:t>
      </w:r>
      <w:r>
        <w:t>ы - размещение электронных образов приказа и решения о предоставлении государственной услуги либо об отказе в ее предоставлении в учетном деле заявителя в АС АСП.</w:t>
      </w:r>
    </w:p>
    <w:p w:rsidR="00000000" w:rsidRDefault="00692E42">
      <w:bookmarkStart w:id="83" w:name="sub_75"/>
      <w:r>
        <w:t>44. Копия решения о предоставлении государственной услуги либо об отказе в предоставлен</w:t>
      </w:r>
      <w:r>
        <w:t>ии государственной услуги направляется заявителю в течение 5 рабочих дней со дня издания приказа о предоставлении государственной услуги, либо об отказе в ее предоставлении.</w:t>
      </w:r>
    </w:p>
    <w:bookmarkEnd w:id="83"/>
    <w:p w:rsidR="00000000" w:rsidRDefault="00692E42"/>
    <w:p w:rsidR="00000000" w:rsidRDefault="00692E42">
      <w:pPr>
        <w:pStyle w:val="1"/>
      </w:pPr>
      <w:bookmarkStart w:id="84" w:name="sub_76"/>
      <w:r>
        <w:t xml:space="preserve">26. Перечень административных процедур (действий) при предоставлении </w:t>
      </w:r>
      <w:r>
        <w:t>государственной услуги в электронной форме</w:t>
      </w:r>
    </w:p>
    <w:bookmarkEnd w:id="84"/>
    <w:p w:rsidR="00000000" w:rsidRDefault="00692E42"/>
    <w:p w:rsidR="00000000" w:rsidRDefault="00692E42">
      <w:bookmarkStart w:id="85" w:name="sub_77"/>
      <w:r>
        <w:t>45. Государственная услуга в электронной форме не предоставляется.</w:t>
      </w:r>
    </w:p>
    <w:bookmarkEnd w:id="85"/>
    <w:p w:rsidR="00000000" w:rsidRDefault="00692E42"/>
    <w:p w:rsidR="00000000" w:rsidRDefault="00692E42">
      <w:pPr>
        <w:pStyle w:val="1"/>
      </w:pPr>
      <w:bookmarkStart w:id="86" w:name="sub_78"/>
      <w:r>
        <w:t>27. Порядок осуществления в электронной форме административных процедур (действий) в соответствии с положениями статьи 1</w:t>
      </w:r>
      <w:r>
        <w:t>0 Федерального закона от 27 июля 2010 года N 210-ФЗ "Об организации предоставления государственных и муниципальных услуг"</w:t>
      </w:r>
    </w:p>
    <w:bookmarkEnd w:id="86"/>
    <w:p w:rsidR="00000000" w:rsidRDefault="00692E42"/>
    <w:p w:rsidR="00000000" w:rsidRDefault="00692E42">
      <w:bookmarkStart w:id="87" w:name="sub_79"/>
      <w:r>
        <w:t>46. Государственная услуга в электронной форме не предоставляется.</w:t>
      </w:r>
    </w:p>
    <w:bookmarkEnd w:id="87"/>
    <w:p w:rsidR="00000000" w:rsidRDefault="00692E42"/>
    <w:p w:rsidR="00000000" w:rsidRDefault="00692E42">
      <w:pPr>
        <w:pStyle w:val="1"/>
      </w:pPr>
      <w:bookmarkStart w:id="88" w:name="sub_80"/>
      <w:r>
        <w:t>28. Порядок исправления допущенных опечат</w:t>
      </w:r>
      <w:r>
        <w:t>ок и ошибок в выданных в результате предоставления государственной услуги документах</w:t>
      </w:r>
    </w:p>
    <w:bookmarkEnd w:id="88"/>
    <w:p w:rsidR="00000000" w:rsidRDefault="00692E42"/>
    <w:p w:rsidR="00000000" w:rsidRDefault="00692E42">
      <w:bookmarkStart w:id="89" w:name="sub_81"/>
      <w:r>
        <w:t xml:space="preserve">47. В случае выявления заявителем опечаток, ошибок в полученном заявителем документе, </w:t>
      </w:r>
      <w:r>
        <w:lastRenderedPageBreak/>
        <w:t xml:space="preserve">являющемся результатом предоставления государственной услуги, заявитель </w:t>
      </w:r>
      <w:r>
        <w:t>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89"/>
    <w:p w:rsidR="00000000" w:rsidRDefault="00692E42">
      <w:r>
        <w:t xml:space="preserve">Основанием для начала процедуры по исправлению опечаток и/или ошибок, допущенных в документах, выданных </w:t>
      </w:r>
      <w:r>
        <w:t>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</w:t>
      </w:r>
      <w:r>
        <w:t>или ошибок).</w:t>
      </w:r>
    </w:p>
    <w:p w:rsidR="00000000" w:rsidRDefault="00692E42">
      <w:r>
        <w:t>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692E42">
      <w:r>
        <w:t>При подаче з</w:t>
      </w:r>
      <w:r>
        <w:t>аявления об исправлении опечаток и/или ошибок и документов непосредственно в Учреждение специалистом, ответственным за прием и регистрацию документов, обеспечивается изготовление сканирования документов, представленных заявителем, в момент принятия заявлен</w:t>
      </w:r>
      <w:r>
        <w:t>ия. После изготовления копий документов подлинники возвращаются заявителю.</w:t>
      </w:r>
    </w:p>
    <w:p w:rsidR="00000000" w:rsidRDefault="00692E42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</w:t>
      </w:r>
      <w:r>
        <w:t>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</w:t>
      </w:r>
    </w:p>
    <w:p w:rsidR="00000000" w:rsidRDefault="00692E42">
      <w:r>
        <w:t>Специал</w:t>
      </w:r>
      <w:r>
        <w:t>ист Учреждения, ответственный за прием и регистрацию документов, передает заявление и содержащие опечатки и/или ошибки документы специалисту Учреждения, ответственному за предоставление государственной услуги.</w:t>
      </w:r>
    </w:p>
    <w:p w:rsidR="00000000" w:rsidRDefault="00692E42">
      <w:r>
        <w:t>Специалист Учреждения, ответственный за предос</w:t>
      </w:r>
      <w:r>
        <w:t>тавление государственной услуги, рассматривает заявление и проверяет представленные документы на предмет наличия опечаток и/или ошибок.</w:t>
      </w:r>
    </w:p>
    <w:p w:rsidR="00000000" w:rsidRDefault="00692E42">
      <w:r>
        <w:t>По результатам рассмотрения заявления об исправлении опечаток и/или ошибок специалист Учреждения подготавливает проект р</w:t>
      </w:r>
      <w:r>
        <w:t>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</w:t>
      </w:r>
      <w:r>
        <w:t>ения государственной услуги, и передает его руководителю Учреждения.</w:t>
      </w:r>
    </w:p>
    <w:p w:rsidR="00000000" w:rsidRDefault="00692E42">
      <w:bookmarkStart w:id="90" w:name="sub_82"/>
      <w:r>
        <w:t>48.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</w:t>
      </w:r>
      <w:r>
        <w:t>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опечаток и/и</w:t>
      </w:r>
      <w:r>
        <w:t>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</w:t>
      </w:r>
      <w:r>
        <w:t xml:space="preserve">ие с </w:t>
      </w:r>
      <w:hyperlink r:id="rId59" w:history="1">
        <w:r>
          <w:rPr>
            <w:rStyle w:val="a4"/>
          </w:rPr>
          <w:t>электронной подписью</w:t>
        </w:r>
      </w:hyperlink>
      <w:r>
        <w:t xml:space="preserve"> сканируется в учетное дело заявителя.</w:t>
      </w:r>
    </w:p>
    <w:bookmarkEnd w:id="90"/>
    <w:p w:rsidR="00000000" w:rsidRDefault="00692E42">
      <w:r>
        <w:t>Уведомление об исправлении опечаток и/или ошибок, допущенных в документах, выданных в результате предоставления госу</w:t>
      </w:r>
      <w:r>
        <w:t>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692E42">
      <w:r>
        <w:t>Максималь</w:t>
      </w:r>
      <w:r>
        <w:t>ный срок исполнения процедуры составляет 5 рабочих дней.</w:t>
      </w:r>
    </w:p>
    <w:p w:rsidR="00000000" w:rsidRDefault="00692E42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692E42">
      <w:r>
        <w:t>Результа</w:t>
      </w:r>
      <w:r>
        <w:t xml:space="preserve">том административной процедуры является подписание решения об исправлении </w:t>
      </w:r>
      <w:r>
        <w:lastRenderedPageBreak/>
        <w:t>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</w:t>
      </w:r>
      <w:r>
        <w:t>енных в документах, выданных в результате предоставления государственной услуги.</w:t>
      </w:r>
    </w:p>
    <w:p w:rsidR="00000000" w:rsidRDefault="00692E42">
      <w:r>
        <w:t>Способ фиксации результата административной процедуры - внесение исправленного документа или принятого решения в АС АСП. Документ, содержащий опечатки и (или) ошибки, после замены подлежит уничтожению, факт которого фиксируется в учетном деле в ведомственн</w:t>
      </w:r>
      <w:r>
        <w:t>ой информационной системе по рассмотрению обращения заявителя.</w:t>
      </w:r>
    </w:p>
    <w:p w:rsidR="00000000" w:rsidRDefault="00692E42">
      <w:bookmarkStart w:id="91" w:name="sub_83"/>
      <w:r>
        <w:t>49.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ответственным за предо</w:t>
      </w:r>
      <w:r>
        <w:t>ставление государственной услуги, в течение 5 рабочих дней со дня принятия решения.</w:t>
      </w:r>
    </w:p>
    <w:p w:rsidR="00000000" w:rsidRDefault="00692E42">
      <w:bookmarkStart w:id="92" w:name="sub_84"/>
      <w:bookmarkEnd w:id="91"/>
      <w:r>
        <w:t>50.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92"/>
    <w:p w:rsidR="00000000" w:rsidRDefault="00692E42">
      <w:r>
        <w:t>- изменен</w:t>
      </w:r>
      <w:r>
        <w:t>ие содержания документов, являющихся результатом предоставления государственной услуги;</w:t>
      </w:r>
    </w:p>
    <w:p w:rsidR="00000000" w:rsidRDefault="00692E42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692E42"/>
    <w:p w:rsidR="00000000" w:rsidRDefault="00692E42">
      <w:pPr>
        <w:pStyle w:val="1"/>
      </w:pPr>
      <w:bookmarkStart w:id="93" w:name="sub_85"/>
      <w:r>
        <w:t>Раздел IV. Формы контроля за исполнением регламента</w:t>
      </w:r>
    </w:p>
    <w:bookmarkEnd w:id="93"/>
    <w:p w:rsidR="00000000" w:rsidRDefault="00692E42"/>
    <w:p w:rsidR="00000000" w:rsidRDefault="00692E42">
      <w:pPr>
        <w:pStyle w:val="1"/>
      </w:pPr>
      <w:bookmarkStart w:id="94" w:name="sub_86"/>
      <w:r>
        <w:t xml:space="preserve">29.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t>к предоставлению государственной услуги, а также принятием ими решений</w:t>
      </w:r>
    </w:p>
    <w:bookmarkEnd w:id="94"/>
    <w:p w:rsidR="00000000" w:rsidRDefault="00692E42"/>
    <w:p w:rsidR="00000000" w:rsidRDefault="00692E42">
      <w:bookmarkStart w:id="95" w:name="sub_87"/>
      <w:r>
        <w:t>51.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и принятие</w:t>
      </w:r>
      <w:r>
        <w:t>м решений специалистами Учреждения осуществляется руководителем Учреждения, начальником Управления.</w:t>
      </w:r>
    </w:p>
    <w:bookmarkEnd w:id="95"/>
    <w:p w:rsidR="00000000" w:rsidRDefault="00692E42"/>
    <w:p w:rsidR="00000000" w:rsidRDefault="00692E42">
      <w:pPr>
        <w:pStyle w:val="1"/>
      </w:pPr>
      <w:bookmarkStart w:id="96" w:name="sub_88"/>
      <w:r>
        <w:t>30. Порядок и периодичность осуществления плановых и внеплановых проверок полноты и качества исполнения регламента, в том числе порядок и формы</w:t>
      </w:r>
      <w:r>
        <w:t xml:space="preserve"> контроля за полнотой и качеством исполнения регламента</w:t>
      </w:r>
    </w:p>
    <w:bookmarkEnd w:id="96"/>
    <w:p w:rsidR="00000000" w:rsidRDefault="00692E42"/>
    <w:p w:rsidR="00000000" w:rsidRDefault="00692E42">
      <w:bookmarkStart w:id="97" w:name="sub_89"/>
      <w:r>
        <w:t>52. Периодичность осуществления текущего контроля устанавливается начальником Управления.</w:t>
      </w:r>
    </w:p>
    <w:p w:rsidR="00000000" w:rsidRDefault="00692E42">
      <w:bookmarkStart w:id="98" w:name="sub_90"/>
      <w:bookmarkEnd w:id="97"/>
      <w:r>
        <w:t>53. Проверки полноты и качества исполнения регламента осуществляются на основании при</w:t>
      </w:r>
      <w:r>
        <w:t>каза начальника Управления. При этом контроль должен осуществляться не реже 1 раза в календарный год.</w:t>
      </w:r>
    </w:p>
    <w:p w:rsidR="00000000" w:rsidRDefault="00692E42">
      <w:bookmarkStart w:id="99" w:name="sub_91"/>
      <w:bookmarkEnd w:id="98"/>
      <w:r>
        <w:t>54. Проведение проверок может носить плановый характер (осуществляться на основании годовых планов работы) и внеплановый характер (по конкретн</w:t>
      </w:r>
      <w:r>
        <w:t>ому обращению).</w:t>
      </w:r>
    </w:p>
    <w:p w:rsidR="00000000" w:rsidRDefault="00692E42">
      <w:bookmarkStart w:id="100" w:name="sub_92"/>
      <w:bookmarkEnd w:id="99"/>
      <w:r>
        <w:t>55. Контроль за полнотой и качеством исполнения регламента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</w:t>
      </w:r>
      <w:r>
        <w:t>щения заявителей, содержащие жалобы на решения, действия (бездействие) должностных лиц.</w:t>
      </w:r>
    </w:p>
    <w:p w:rsidR="00000000" w:rsidRDefault="00692E42">
      <w:bookmarkStart w:id="101" w:name="sub_93"/>
      <w:bookmarkEnd w:id="100"/>
      <w:r>
        <w:t>56.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1"/>
    <w:p w:rsidR="00000000" w:rsidRDefault="00692E42"/>
    <w:p w:rsidR="00000000" w:rsidRDefault="00692E42">
      <w:pPr>
        <w:pStyle w:val="1"/>
      </w:pPr>
      <w:bookmarkStart w:id="102" w:name="sub_94"/>
      <w:r>
        <w:lastRenderedPageBreak/>
        <w:t>31. Отве</w:t>
      </w:r>
      <w:r>
        <w:t>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bookmarkEnd w:id="102"/>
    <w:p w:rsidR="00000000" w:rsidRDefault="00692E42"/>
    <w:p w:rsidR="00000000" w:rsidRDefault="00692E42">
      <w:bookmarkStart w:id="103" w:name="sub_95"/>
      <w:r>
        <w:t>57. Персональная ответственность специалистов Учреждения закрепляет</w:t>
      </w:r>
      <w:r>
        <w:t>ся в их должностных инструкциях в соответствии с требованиями законодательства Российской Федерации и законодательством Липецкой области.</w:t>
      </w:r>
    </w:p>
    <w:p w:rsidR="00000000" w:rsidRDefault="00692E42">
      <w:bookmarkStart w:id="104" w:name="sub_96"/>
      <w:bookmarkEnd w:id="103"/>
      <w:r>
        <w:t>58. По результатам проведенных проверок, в случае выявления нарушений прав заявителя осуществляется привле</w:t>
      </w:r>
      <w:r>
        <w:t>чение виновных лиц к ответственности в соответствии с законодательством Российской Федерации.</w:t>
      </w:r>
    </w:p>
    <w:bookmarkEnd w:id="104"/>
    <w:p w:rsidR="00000000" w:rsidRDefault="00692E42"/>
    <w:p w:rsidR="00000000" w:rsidRDefault="00692E42">
      <w:pPr>
        <w:pStyle w:val="1"/>
      </w:pPr>
      <w:bookmarkStart w:id="105" w:name="sub_97"/>
      <w:r>
        <w:t>32. Положения, характеризующие требования к порядку и формам контроля за исполнением регламента, в том числе со стороны граждан, их объединений и орг</w:t>
      </w:r>
      <w:r>
        <w:t>анизаций</w:t>
      </w:r>
    </w:p>
    <w:bookmarkEnd w:id="105"/>
    <w:p w:rsidR="00000000" w:rsidRDefault="00692E42"/>
    <w:p w:rsidR="00000000" w:rsidRDefault="00692E42">
      <w:bookmarkStart w:id="106" w:name="sub_98"/>
      <w:r>
        <w:t>59.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Управление, а также путем обжалования де</w:t>
      </w:r>
      <w:r>
        <w:t>йствий (бездействия) и решений, осуществляемых (принятых) в ходе исполнения административного регламента, в Управление и администрацию Липецкой области.</w:t>
      </w:r>
    </w:p>
    <w:bookmarkEnd w:id="106"/>
    <w:p w:rsidR="00000000" w:rsidRDefault="00692E42"/>
    <w:p w:rsidR="00000000" w:rsidRDefault="00692E42">
      <w:pPr>
        <w:pStyle w:val="1"/>
      </w:pPr>
      <w:bookmarkStart w:id="107" w:name="sub_99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07"/>
    <w:p w:rsidR="00000000" w:rsidRDefault="00692E42"/>
    <w:p w:rsidR="00000000" w:rsidRDefault="00692E42">
      <w:pPr>
        <w:pStyle w:val="1"/>
      </w:pPr>
      <w:bookmarkStart w:id="108" w:name="sub_100"/>
      <w:r>
        <w:t>33. Информация для заинтересованных лиц об их праве на досудебное (внесудебно</w:t>
      </w:r>
      <w:r>
        <w:t>е) обжалование действий (бездействия) и (или) решений, принятых (осуществляемых) в ходе предоставления государственной услуги</w:t>
      </w:r>
    </w:p>
    <w:bookmarkEnd w:id="108"/>
    <w:p w:rsidR="00000000" w:rsidRDefault="00692E42"/>
    <w:p w:rsidR="00000000" w:rsidRDefault="00692E42">
      <w:bookmarkStart w:id="109" w:name="sub_101"/>
      <w:r>
        <w:t>60. Заинтересованное лицо (далее - заявитель) имеет право на досудебное (внесудебное) обжалование действий (бездейс</w:t>
      </w:r>
      <w:r>
        <w:t>твия) и решений, принятых (осуществляемых) специалистами Учреждения в ходе предоставления государственной услуги.</w:t>
      </w:r>
    </w:p>
    <w:bookmarkEnd w:id="109"/>
    <w:p w:rsidR="00000000" w:rsidRDefault="00692E42"/>
    <w:p w:rsidR="00000000" w:rsidRDefault="00692E42">
      <w:pPr>
        <w:pStyle w:val="1"/>
      </w:pPr>
      <w:bookmarkStart w:id="110" w:name="sub_102"/>
      <w:r>
        <w:t>34. Предмет жалобы</w:t>
      </w:r>
    </w:p>
    <w:bookmarkEnd w:id="110"/>
    <w:p w:rsidR="00000000" w:rsidRDefault="00692E42"/>
    <w:p w:rsidR="00000000" w:rsidRDefault="00692E42">
      <w:bookmarkStart w:id="111" w:name="sub_103"/>
      <w:r>
        <w:t>61. Заявитель может обратиться с жалобой, в том числе в следующих случаях:</w:t>
      </w:r>
    </w:p>
    <w:p w:rsidR="00000000" w:rsidRDefault="00692E42">
      <w:bookmarkStart w:id="112" w:name="sub_104"/>
      <w:bookmarkEnd w:id="111"/>
      <w:r>
        <w:t>1) н</w:t>
      </w:r>
      <w:r>
        <w:t>арушение срока регистрации запроса (заявления) заявителя о предоставлении государственной услуги;</w:t>
      </w:r>
    </w:p>
    <w:p w:rsidR="00000000" w:rsidRDefault="00692E42">
      <w:bookmarkStart w:id="113" w:name="sub_105"/>
      <w:bookmarkEnd w:id="112"/>
      <w:r>
        <w:t>2) нарушение срока предоставления государственной услуги;</w:t>
      </w:r>
    </w:p>
    <w:p w:rsidR="00000000" w:rsidRDefault="00692E42">
      <w:bookmarkStart w:id="114" w:name="sub_106"/>
      <w:bookmarkEnd w:id="113"/>
      <w:r>
        <w:t>3) требование у заявителя документов или информации либо осуществления д</w:t>
      </w:r>
      <w:r>
        <w:t>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692E42">
      <w:bookmarkStart w:id="115" w:name="sub_107"/>
      <w:bookmarkEnd w:id="114"/>
      <w:r>
        <w:t>4) отказ в приеме документов, пред</w:t>
      </w:r>
      <w:r>
        <w:t>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692E42">
      <w:bookmarkStart w:id="116" w:name="sub_108"/>
      <w:bookmarkEnd w:id="115"/>
      <w:r>
        <w:t xml:space="preserve">5) отказ в предоставлении государственной услуги, если </w:t>
      </w:r>
      <w:r>
        <w:t xml:space="preserve">основания отказа не </w:t>
      </w:r>
      <w: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692E42">
      <w:bookmarkStart w:id="117" w:name="sub_109"/>
      <w:bookmarkEnd w:id="116"/>
      <w:r>
        <w:t>6) затребование с заявителя п</w:t>
      </w:r>
      <w:r>
        <w:t>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692E42">
      <w:bookmarkStart w:id="118" w:name="sub_110"/>
      <w:bookmarkEnd w:id="117"/>
      <w:r>
        <w:t>7) отказ Учреждения, Управления, специалиста Учреждения в исправлении допущ</w:t>
      </w:r>
      <w:r>
        <w:t>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692E42">
      <w:bookmarkStart w:id="119" w:name="sub_111"/>
      <w:bookmarkEnd w:id="118"/>
      <w:r>
        <w:t>8) нарушение срока или порядка выдачи документов по результатам предоставления государстве</w:t>
      </w:r>
      <w:r>
        <w:t>нной услуги;</w:t>
      </w:r>
    </w:p>
    <w:p w:rsidR="00000000" w:rsidRDefault="00692E42">
      <w:bookmarkStart w:id="120" w:name="sub_112"/>
      <w:bookmarkEnd w:id="119"/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t>и иными нормативными правовыми актами Липецкой области;</w:t>
      </w:r>
    </w:p>
    <w:p w:rsidR="00000000" w:rsidRDefault="00692E42">
      <w:bookmarkStart w:id="121" w:name="sub_113"/>
      <w:bookmarkEnd w:id="120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</w:t>
      </w:r>
      <w:r>
        <w:t xml:space="preserve">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0" w:history="1">
        <w:r>
          <w:rPr>
            <w:rStyle w:val="a4"/>
          </w:rPr>
          <w:t>пунктом 4 части 1 статьи 7</w:t>
        </w:r>
      </w:hyperlink>
      <w:r>
        <w:t xml:space="preserve"> Ф</w:t>
      </w:r>
      <w:r>
        <w:t>едерального закона.</w:t>
      </w:r>
    </w:p>
    <w:bookmarkEnd w:id="121"/>
    <w:p w:rsidR="00000000" w:rsidRDefault="00692E42"/>
    <w:p w:rsidR="00000000" w:rsidRDefault="00692E42">
      <w:pPr>
        <w:pStyle w:val="1"/>
      </w:pPr>
      <w:bookmarkStart w:id="122" w:name="sub_114"/>
      <w:r>
        <w:t>35. Органы государственной власти, организации, должностные лица, которым может быть направлена жалоба</w:t>
      </w:r>
    </w:p>
    <w:bookmarkEnd w:id="122"/>
    <w:p w:rsidR="00000000" w:rsidRDefault="00692E42"/>
    <w:p w:rsidR="00000000" w:rsidRDefault="00692E42">
      <w:bookmarkStart w:id="123" w:name="sub_115"/>
      <w:r>
        <w:t>62. Заявители могут обжаловать действия или бездействие специалистов Учреждения руководителю Учреждения</w:t>
      </w:r>
      <w:r>
        <w:t>, в Управление.</w:t>
      </w:r>
    </w:p>
    <w:bookmarkEnd w:id="123"/>
    <w:p w:rsidR="00000000" w:rsidRDefault="00692E42">
      <w:r>
        <w:t>Жалобы на решения начальника Управления направляются в администрацию Липецкой области.</w:t>
      </w:r>
    </w:p>
    <w:p w:rsidR="00000000" w:rsidRDefault="00692E42"/>
    <w:p w:rsidR="00000000" w:rsidRDefault="00692E42">
      <w:pPr>
        <w:pStyle w:val="1"/>
      </w:pPr>
      <w:bookmarkStart w:id="124" w:name="sub_116"/>
      <w:r>
        <w:t>36. Порядок подачи и рассмотрения жалобы</w:t>
      </w:r>
    </w:p>
    <w:bookmarkEnd w:id="124"/>
    <w:p w:rsidR="00000000" w:rsidRDefault="00692E42"/>
    <w:p w:rsidR="00000000" w:rsidRDefault="00692E42">
      <w:bookmarkStart w:id="125" w:name="sub_117"/>
      <w:r>
        <w:t>63. Основанием для начала процедуры досудебного (внесудебного) обжалования являетс</w:t>
      </w:r>
      <w:r>
        <w:t>я обращение заявителя с жалобой.</w:t>
      </w:r>
    </w:p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118"/>
      <w:bookmarkEnd w:id="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64 изменен с 8 июня 2022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</w:t>
      </w:r>
      <w:r>
        <w:rPr>
          <w:shd w:val="clear" w:color="auto" w:fill="F0F0F0"/>
        </w:rPr>
        <w:t>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64. Жалоба подается в письменной форме или в форме электронного документа.</w:t>
      </w:r>
    </w:p>
    <w:p w:rsidR="00000000" w:rsidRDefault="00692E42">
      <w:bookmarkStart w:id="127" w:name="sub_315"/>
      <w:r>
        <w:t>Жалоба может быть направлена по п</w:t>
      </w:r>
      <w:r>
        <w:t xml:space="preserve">очте, с использованием информационно-телекоммуникационной сети "Интернет", </w:t>
      </w:r>
      <w:hyperlink r:id="rId63" w:history="1">
        <w:r>
          <w:rPr>
            <w:rStyle w:val="a4"/>
          </w:rPr>
          <w:t>официальных сайтов</w:t>
        </w:r>
      </w:hyperlink>
      <w:r>
        <w:t xml:space="preserve"> Управления, Учреждений через УМФЦ, </w:t>
      </w:r>
      <w:hyperlink r:id="rId64" w:history="1">
        <w:r>
          <w:rPr>
            <w:rStyle w:val="a4"/>
          </w:rPr>
          <w:t>ЕПГУ</w:t>
        </w:r>
      </w:hyperlink>
      <w:r>
        <w:t>, а также может быть принята при личном приеме заявителя.</w:t>
      </w:r>
    </w:p>
    <w:p w:rsidR="00000000" w:rsidRDefault="00692E42">
      <w:bookmarkStart w:id="128" w:name="sub_119"/>
      <w:bookmarkEnd w:id="127"/>
      <w:r>
        <w:t>65. Жалоба заявителя должна содержать следующую информацию:</w:t>
      </w:r>
    </w:p>
    <w:p w:rsidR="00000000" w:rsidRDefault="00692E42">
      <w:bookmarkStart w:id="129" w:name="sub_120"/>
      <w:bookmarkEnd w:id="128"/>
      <w:r>
        <w:t>1) наименование Управления, Учреждения, фамилию, имя, отчество (последнее при наличии) раб</w:t>
      </w:r>
      <w:r>
        <w:t>отника Учреждения, должностного лица Управления, решения и действия (бездействие) которого обжалуются;</w:t>
      </w:r>
    </w:p>
    <w:p w:rsidR="00000000" w:rsidRDefault="00692E42">
      <w:bookmarkStart w:id="130" w:name="sub_121"/>
      <w:bookmarkEnd w:id="129"/>
      <w:r>
        <w:t>2) фамилию, имя, отчество (последнее - при наличии), сведения о месте жительства заявителя - физического лица, а также номер (номера) конта</w:t>
      </w:r>
      <w:r>
        <w:t xml:space="preserve">ктного телефона, адрес (адреса) электронной почты (при наличии) и почтовый адрес, по которым должен быть направлен ответ </w:t>
      </w:r>
      <w:r>
        <w:lastRenderedPageBreak/>
        <w:t>заявителю;</w:t>
      </w:r>
    </w:p>
    <w:p w:rsidR="00000000" w:rsidRDefault="00692E42">
      <w:bookmarkStart w:id="131" w:name="sub_122"/>
      <w:bookmarkEnd w:id="130"/>
      <w:r>
        <w:t>3) сведения об обжалуемых решениях и действиях (бездействии) Учреждения, Управления, работника Учреждения;</w:t>
      </w:r>
    </w:p>
    <w:p w:rsidR="00000000" w:rsidRDefault="00692E42">
      <w:bookmarkStart w:id="132" w:name="sub_123"/>
      <w:bookmarkEnd w:id="131"/>
      <w:r>
        <w:t>4) доводы, на основании которых заявитель не согласен с решением и действием (бездействием) Учреждения, Управления, работника Учреждения.</w:t>
      </w:r>
    </w:p>
    <w:p w:rsidR="00000000" w:rsidRDefault="00692E42">
      <w:bookmarkStart w:id="133" w:name="sub_124"/>
      <w:bookmarkEnd w:id="132"/>
      <w:r>
        <w:t>66. В случае необходимости, в подтверждение своих доводов заявитель прилагает к письменному о</w:t>
      </w:r>
      <w:r>
        <w:t>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692E42">
      <w:bookmarkStart w:id="134" w:name="sub_125"/>
      <w:bookmarkEnd w:id="133"/>
      <w:r>
        <w:t>67. Обращение заявителя подлежит обязательной регистрации в течение о</w:t>
      </w:r>
      <w:r>
        <w:t>дного рабочего дня с даты поступления в Управление, Учреждение.</w:t>
      </w:r>
    </w:p>
    <w:p w:rsidR="00000000" w:rsidRDefault="00692E42">
      <w:bookmarkStart w:id="135" w:name="sub_126"/>
      <w:bookmarkEnd w:id="134"/>
      <w:r>
        <w:t>68. Ответ на жалобу не дается в следующих случаях:</w:t>
      </w:r>
    </w:p>
    <w:bookmarkEnd w:id="135"/>
    <w:p w:rsidR="00000000" w:rsidRDefault="00692E42">
      <w:r>
        <w:t>если текст письменного обращения не поддается прочтению (о чем в течение семи дней со дня регистрации обращения сообщает</w:t>
      </w:r>
      <w:r>
        <w:t>ся гражданину, направившему обращение, если его фамилия и почтовый адрес поддаются прочтению);</w:t>
      </w:r>
    </w:p>
    <w:p w:rsidR="00000000" w:rsidRDefault="00692E42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</w:t>
      </w:r>
      <w:r>
        <w:t>я гражданину, направившему обращение);</w:t>
      </w:r>
    </w:p>
    <w:p w:rsidR="00000000" w:rsidRDefault="00692E42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692E42">
      <w:r>
        <w:t>если в жалобе, поступившей в форме электронного документа, не указаны фами</w:t>
      </w:r>
      <w:r>
        <w:t>лия заявителя либо адрес электронной почты.</w:t>
      </w:r>
    </w:p>
    <w:p w:rsidR="00000000" w:rsidRDefault="00692E42">
      <w:bookmarkStart w:id="136" w:name="sub_127"/>
      <w:r>
        <w:t>69. Учреждение, Управление вправе оставить заявление без ответа по существу в следующих случаях:</w:t>
      </w:r>
    </w:p>
    <w:bookmarkEnd w:id="136"/>
    <w:p w:rsidR="00000000" w:rsidRDefault="00692E42">
      <w:r>
        <w:t>если в письменном обращении содержатся нецензурные либо оскорбительные выражения, угрозы жизни, здоро</w:t>
      </w:r>
      <w:r>
        <w:t>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692E42">
      <w:r>
        <w:t>если ответ по существу поставленного в обращении вопроса не может быть дан без разглашения сведений, составляю</w:t>
      </w:r>
      <w:r>
        <w:t xml:space="preserve">щих </w:t>
      </w:r>
      <w:hyperlink r:id="rId6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сообщается о невозможности дать ответ по существу поставленного в нем вопроса в связи с недопустимостью разглашения указ</w:t>
      </w:r>
      <w:r>
        <w:t>анных сведений.</w:t>
      </w:r>
    </w:p>
    <w:p w:rsidR="00000000" w:rsidRDefault="00692E42">
      <w:r>
        <w:t>Обращение, в котором обжалуется судебное решение, в течение семи дней со дня регистрации возвращается с разъяснением порядка обжалования данного судебного решения.</w:t>
      </w:r>
    </w:p>
    <w:p w:rsidR="00000000" w:rsidRDefault="00692E42">
      <w:r>
        <w:t>В случае если в письменном обращении заявителя содержится вопрос, на который</w:t>
      </w:r>
      <w:r>
        <w:t xml:space="preserve">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(гражданин, направивший обращение, уведомляется о принятом решении о безосновательности</w:t>
      </w:r>
      <w:r>
        <w:t xml:space="preserve"> очередного обращения и прекращении переписки по данному вопросу),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:rsidR="00000000" w:rsidRDefault="00692E42">
      <w:r>
        <w:t>В случае если причины, по котор</w:t>
      </w:r>
      <w:r>
        <w:t>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Учреждение или соответствующему должностному лицу.</w:t>
      </w:r>
    </w:p>
    <w:p w:rsidR="00000000" w:rsidRDefault="00692E42">
      <w:r>
        <w:t xml:space="preserve">В случае поступления в Управление, Учреждение </w:t>
      </w:r>
      <w:r>
        <w:t xml:space="preserve">или должностному лицу письменного обращения, содержащего вопрос, ответ на который размещен в соответствии с </w:t>
      </w:r>
      <w:hyperlink r:id="rId66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</w:t>
      </w:r>
      <w:r>
        <w:t xml:space="preserve"> рассмотрения обращений 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</w:t>
      </w:r>
      <w:r>
        <w:t xml:space="preserve">электронный адрес официального сайта в информационно-телекоммуникационной сети "Интернет", на котором размещен ответ на </w:t>
      </w:r>
      <w:r>
        <w:lastRenderedPageBreak/>
        <w:t>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692E42"/>
    <w:p w:rsidR="00000000" w:rsidRDefault="00692E42">
      <w:pPr>
        <w:pStyle w:val="1"/>
      </w:pPr>
      <w:bookmarkStart w:id="137" w:name="sub_128"/>
      <w:r>
        <w:t>37. Сроки рассм</w:t>
      </w:r>
      <w:r>
        <w:t>отрения жалобы</w:t>
      </w:r>
    </w:p>
    <w:bookmarkEnd w:id="137"/>
    <w:p w:rsidR="00000000" w:rsidRDefault="00692E42"/>
    <w:p w:rsidR="00000000" w:rsidRDefault="00692E42">
      <w:bookmarkStart w:id="138" w:name="sub_129"/>
      <w:r>
        <w:t>70. Жалоба, поступившая в Управление, Учреждение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</w:t>
      </w:r>
      <w:r>
        <w:t>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38"/>
    <w:p w:rsidR="00000000" w:rsidRDefault="00692E42"/>
    <w:p w:rsidR="00000000" w:rsidRDefault="00692E42">
      <w:pPr>
        <w:pStyle w:val="1"/>
      </w:pPr>
      <w:bookmarkStart w:id="139" w:name="sub_130"/>
      <w:r>
        <w:t>38. Результат рассмотрения жалобы</w:t>
      </w:r>
    </w:p>
    <w:bookmarkEnd w:id="139"/>
    <w:p w:rsidR="00000000" w:rsidRDefault="00692E42"/>
    <w:p w:rsidR="00000000" w:rsidRDefault="00692E42">
      <w:bookmarkStart w:id="140" w:name="sub_131"/>
      <w:r>
        <w:t>71. По результатам рассмотрения жалобы принимается одно из следующих решений:</w:t>
      </w:r>
    </w:p>
    <w:p w:rsidR="00000000" w:rsidRDefault="00692E42">
      <w:bookmarkStart w:id="141" w:name="sub_132"/>
      <w:bookmarkEnd w:id="140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</w:t>
      </w:r>
      <w:r>
        <w:t>нной услуги документах, возврата заявителю денежных средств, взимание которых не предусмотрено нормативными правовыми актами РФ, нормативными правовыми актами Липецкой области;</w:t>
      </w:r>
    </w:p>
    <w:p w:rsidR="00000000" w:rsidRDefault="00692E42">
      <w:bookmarkStart w:id="142" w:name="sub_133"/>
      <w:bookmarkEnd w:id="141"/>
      <w:r>
        <w:t>2) в удовлетворении жалобы отказывается.</w:t>
      </w:r>
    </w:p>
    <w:bookmarkEnd w:id="142"/>
    <w:p w:rsidR="00000000" w:rsidRDefault="00692E42"/>
    <w:p w:rsidR="00000000" w:rsidRDefault="00692E42">
      <w:pPr>
        <w:pStyle w:val="1"/>
      </w:pPr>
      <w:bookmarkStart w:id="143" w:name="sub_134"/>
      <w:r>
        <w:t>39. Поряд</w:t>
      </w:r>
      <w:r>
        <w:t>ок информирования заявителя о результатах рассмотрения жалобы</w:t>
      </w:r>
    </w:p>
    <w:bookmarkEnd w:id="143"/>
    <w:p w:rsidR="00000000" w:rsidRDefault="00692E42"/>
    <w:p w:rsidR="00000000" w:rsidRDefault="00692E42">
      <w:bookmarkStart w:id="144" w:name="sub_135"/>
      <w:r>
        <w:t>72.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</w:t>
      </w:r>
      <w:r>
        <w:t>ссмотрения жалобы.</w:t>
      </w:r>
    </w:p>
    <w:bookmarkEnd w:id="144"/>
    <w:p w:rsidR="00000000" w:rsidRDefault="00692E42">
      <w: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Учреждением, в целях незамедлительного устранения выявленных нарушений при оказании государственной </w:t>
      </w:r>
      <w:r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692E42">
      <w:r>
        <w:t>В случае признания жалобы не подлежащей удовлетворению в ответ</w:t>
      </w:r>
      <w:r>
        <w:t>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92E42">
      <w:r>
        <w:t>В случае установления в ходе или по результатам рассмотрения жалобы признаков состава административного правонарушени</w:t>
      </w:r>
      <w:r>
        <w:t>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692E42">
      <w:r>
        <w:t>Положения Федерального закона, устанавливающие порядок рассмотрения жалоб на нарушения прав г</w:t>
      </w:r>
      <w:r>
        <w:t xml:space="preserve">раждан и организаций при предоставлении государственных услуг, не распространяются на отношения, регулируемые </w:t>
      </w:r>
      <w:hyperlink r:id="rId67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</w:t>
      </w:r>
      <w:r>
        <w:t>ний граждан".</w:t>
      </w:r>
    </w:p>
    <w:p w:rsidR="00000000" w:rsidRDefault="00692E42"/>
    <w:p w:rsidR="00000000" w:rsidRDefault="00692E42">
      <w:pPr>
        <w:pStyle w:val="1"/>
      </w:pPr>
      <w:bookmarkStart w:id="145" w:name="sub_136"/>
      <w:r>
        <w:t>40. Порядок обжалования решения по жалобе</w:t>
      </w:r>
    </w:p>
    <w:bookmarkEnd w:id="145"/>
    <w:p w:rsidR="00000000" w:rsidRDefault="00692E42"/>
    <w:p w:rsidR="00000000" w:rsidRDefault="00692E42">
      <w:bookmarkStart w:id="146" w:name="sub_137"/>
      <w:r>
        <w:t>73. Заявитель вправе обжаловать решение по жалобе в органы прокуратуры или в судебном порядке.</w:t>
      </w:r>
    </w:p>
    <w:bookmarkEnd w:id="146"/>
    <w:p w:rsidR="00000000" w:rsidRDefault="00692E42"/>
    <w:p w:rsidR="00000000" w:rsidRDefault="00692E42">
      <w:pPr>
        <w:pStyle w:val="1"/>
      </w:pPr>
      <w:bookmarkStart w:id="147" w:name="sub_138"/>
      <w:r>
        <w:lastRenderedPageBreak/>
        <w:t>41. Право заявителя на получение информации и документов, необходим</w:t>
      </w:r>
      <w:r>
        <w:t>ых для обоснования и рассмотрения жалобы</w:t>
      </w:r>
    </w:p>
    <w:bookmarkEnd w:id="147"/>
    <w:p w:rsidR="00000000" w:rsidRDefault="00692E42"/>
    <w:p w:rsidR="00000000" w:rsidRDefault="00692E42">
      <w:bookmarkStart w:id="148" w:name="sub_139"/>
      <w:r>
        <w:t>74. Заявитель имеет право на:</w:t>
      </w:r>
    </w:p>
    <w:p w:rsidR="00000000" w:rsidRDefault="00692E42">
      <w:bookmarkStart w:id="149" w:name="sub_140"/>
      <w:bookmarkEnd w:id="148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</w:t>
      </w:r>
      <w:r>
        <w:t xml:space="preserve">других лиц и если в указанных документах и материалах не содержатся сведения, составляющие </w:t>
      </w:r>
      <w:hyperlink r:id="rId6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92E42">
      <w:bookmarkStart w:id="150" w:name="sub_141"/>
      <w:bookmarkEnd w:id="149"/>
      <w:r>
        <w:t>2) получение информации и документов, необходимых для обоснования и рассмотрения жалобы.</w:t>
      </w:r>
    </w:p>
    <w:bookmarkEnd w:id="150"/>
    <w:p w:rsidR="00000000" w:rsidRDefault="00692E42"/>
    <w:p w:rsidR="00000000" w:rsidRDefault="00692E42">
      <w:pPr>
        <w:pStyle w:val="1"/>
      </w:pPr>
      <w:bookmarkStart w:id="151" w:name="sub_142"/>
      <w:r>
        <w:t>42. Способы информирования заявителей о порядке подачи и рассмотрения жалобы</w:t>
      </w:r>
    </w:p>
    <w:bookmarkEnd w:id="151"/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 изменен с 8 июня </w:t>
      </w:r>
      <w:r>
        <w:rPr>
          <w:shd w:val="clear" w:color="auto" w:fill="F0F0F0"/>
        </w:rPr>
        <w:t xml:space="preserve">2022 г. - </w:t>
      </w:r>
      <w:hyperlink r:id="rId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 xml:space="preserve">75. Информация о порядке подачи и рассмотрения жалобы размещается в информационно-телекоммуникационной сети "Интернет" на </w:t>
      </w:r>
      <w:hyperlink r:id="rId71" w:history="1">
        <w:r>
          <w:rPr>
            <w:rStyle w:val="a4"/>
          </w:rPr>
          <w:t>сайте</w:t>
        </w:r>
      </w:hyperlink>
      <w:r>
        <w:t xml:space="preserve"> Управления, Учреждений, </w:t>
      </w:r>
      <w:hyperlink r:id="rId72" w:history="1">
        <w:r>
          <w:rPr>
            <w:rStyle w:val="a4"/>
          </w:rPr>
          <w:t>УМФЦ</w:t>
        </w:r>
      </w:hyperlink>
      <w:r>
        <w:t xml:space="preserve">, на </w:t>
      </w:r>
      <w:hyperlink r:id="rId73" w:history="1">
        <w:r>
          <w:rPr>
            <w:rStyle w:val="a4"/>
          </w:rPr>
          <w:t>ЕПГУ</w:t>
        </w:r>
      </w:hyperlink>
      <w:r>
        <w:t>, а также может быть сообщена заявителю при личном обращении в Учреждение, с использованием почтовой, телефонной связи, посредством</w:t>
      </w:r>
      <w:r>
        <w:t xml:space="preserve"> электронной почты.</w:t>
      </w:r>
    </w:p>
    <w:p w:rsidR="00000000" w:rsidRDefault="00692E42"/>
    <w:p w:rsidR="00000000" w:rsidRDefault="00692E42">
      <w:pPr>
        <w:pStyle w:val="1"/>
      </w:pPr>
      <w:bookmarkStart w:id="153" w:name="sub_144"/>
      <w:r>
        <w:t>43. Порядок ознакомления заявителя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</w:t>
      </w:r>
      <w:r>
        <w:t>ведения, составляющие государственную или иную охраняемую Федеральным законом тайну</w:t>
      </w:r>
    </w:p>
    <w:bookmarkEnd w:id="153"/>
    <w:p w:rsidR="00000000" w:rsidRDefault="00692E42"/>
    <w:p w:rsidR="00000000" w:rsidRDefault="00692E42">
      <w:bookmarkStart w:id="154" w:name="sub_145"/>
      <w:r>
        <w:t>76. Рассмотрение заявлений об ознакомлении с документами и материалами, касающимися рассмотрения обращения, осуществляется Управлением, Учреждением.</w:t>
      </w:r>
    </w:p>
    <w:p w:rsidR="00000000" w:rsidRDefault="00692E42">
      <w:bookmarkStart w:id="155" w:name="sub_146"/>
      <w:bookmarkEnd w:id="154"/>
      <w:r>
        <w:t>77. После приема и регистрации с заявителем согласовывается дата, время и место ознакомления с документами и материалами.</w:t>
      </w:r>
    </w:p>
    <w:p w:rsidR="00000000" w:rsidRDefault="00692E42">
      <w:bookmarkStart w:id="156" w:name="sub_147"/>
      <w:bookmarkEnd w:id="155"/>
      <w:r>
        <w:t>78. Ознакомление заявителя с документами и материалами осуществляется, если это не затрагивает права, свободы и за</w:t>
      </w:r>
      <w:r>
        <w:t xml:space="preserve">конные интересы других лиц и если в указанных документах и материалах не содержатся сведения, составляющие </w:t>
      </w:r>
      <w:hyperlink r:id="rId7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</w:t>
      </w:r>
      <w:r>
        <w:t xml:space="preserve">омление с документами и материалами проводится с учетом норм </w:t>
      </w:r>
      <w:hyperlink r:id="rId75" w:history="1">
        <w:r>
          <w:rPr>
            <w:rStyle w:val="a4"/>
          </w:rPr>
          <w:t>Федерального закона</w:t>
        </w:r>
      </w:hyperlink>
      <w:r>
        <w:t xml:space="preserve"> от 27 июля 2006 года N 152-ФЗ "О персональных данных".</w:t>
      </w:r>
    </w:p>
    <w:bookmarkEnd w:id="156"/>
    <w:p w:rsidR="00000000" w:rsidRDefault="00692E42">
      <w:r>
        <w:t>После ознакомления заявителя с документами и</w:t>
      </w:r>
      <w:r>
        <w:t xml:space="preserve"> материалами заявителем делается соответствующая отметка об ознакомлении в поданном заявлении с указанием даты и времени ознакомления.</w:t>
      </w:r>
    </w:p>
    <w:p w:rsidR="00000000" w:rsidRDefault="00692E42"/>
    <w:p w:rsidR="00000000" w:rsidRDefault="00692E42">
      <w:pPr>
        <w:pStyle w:val="1"/>
      </w:pPr>
      <w:bookmarkStart w:id="157" w:name="sub_148"/>
      <w:r>
        <w:t>Раздел VI. Особенности выполнения административных процедур (действий) в многофункциональных центрах предоставлен</w:t>
      </w:r>
      <w:r>
        <w:t>ия государственных и муниципальных услуг</w:t>
      </w:r>
    </w:p>
    <w:bookmarkEnd w:id="157"/>
    <w:p w:rsidR="00000000" w:rsidRDefault="00692E42"/>
    <w:p w:rsidR="00000000" w:rsidRDefault="00692E42">
      <w:pPr>
        <w:pStyle w:val="1"/>
      </w:pPr>
      <w:bookmarkStart w:id="158" w:name="sub_149"/>
      <w:r>
        <w:t>44. Исчерпывающий перечень административных процедур (действий), выполняемых УМФЦ</w:t>
      </w:r>
    </w:p>
    <w:bookmarkEnd w:id="158"/>
    <w:p w:rsidR="00000000" w:rsidRDefault="00692E42"/>
    <w:p w:rsidR="00000000" w:rsidRDefault="00692E42">
      <w:bookmarkStart w:id="159" w:name="sub_150"/>
      <w:r>
        <w:lastRenderedPageBreak/>
        <w:t>79. Предоставление государственной услуги осуществляется в соответствии с заключенным соглашением о вза</w:t>
      </w:r>
      <w:r>
        <w:t>имодействии между УМФЦ и управлением и включает в себя следующий исчерпывающий перечень административных процедур (действий), выполняемых УМФЦ:</w:t>
      </w:r>
    </w:p>
    <w:bookmarkEnd w:id="159"/>
    <w:p w:rsidR="00000000" w:rsidRDefault="00692E42">
      <w:r>
        <w:t>информирование заявителей о порядке предоставления государственной услуги в УМФЦ, о ходе выполнения запро</w:t>
      </w:r>
      <w:r>
        <w:t>сов (заявлений)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692E42">
      <w:r>
        <w:t>прием запросов (заявлений) заявителей</w:t>
      </w:r>
      <w:r>
        <w:t xml:space="preserve">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692E42">
      <w:r>
        <w:t>передача запросов (заявлений) и комплектов документов из УМФЦ в Учреждение;</w:t>
      </w:r>
    </w:p>
    <w:p w:rsidR="00000000" w:rsidRDefault="00692E42">
      <w:r>
        <w:t>передача результата предоставления государственной услуги из Учре</w:t>
      </w:r>
      <w:r>
        <w:t>ждения в УМФЦ;</w:t>
      </w:r>
    </w:p>
    <w:p w:rsidR="00000000" w:rsidRDefault="00692E42">
      <w:r>
        <w:t>выдача заявителю результата предоставления государственной услуги в УМФЦ.</w:t>
      </w:r>
    </w:p>
    <w:p w:rsidR="00000000" w:rsidRDefault="00692E42"/>
    <w:p w:rsidR="00000000" w:rsidRDefault="00692E42">
      <w:pPr>
        <w:pStyle w:val="1"/>
      </w:pPr>
      <w:bookmarkStart w:id="160" w:name="sub_151"/>
      <w:r>
        <w:t>45.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r>
        <w:t>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</w:t>
      </w:r>
      <w:r>
        <w:t>оставления государственных и муниципальных услуг</w:t>
      </w:r>
    </w:p>
    <w:bookmarkEnd w:id="160"/>
    <w:p w:rsidR="00000000" w:rsidRDefault="00692E42"/>
    <w:p w:rsidR="00000000" w:rsidRDefault="00692E42">
      <w:bookmarkStart w:id="161" w:name="sub_152"/>
      <w:r>
        <w:t>80.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692E42">
      <w:bookmarkStart w:id="162" w:name="sub_153"/>
      <w:bookmarkEnd w:id="161"/>
      <w:r>
        <w:t>81. Заявителю предоставляется информация:</w:t>
      </w:r>
    </w:p>
    <w:p w:rsidR="00000000" w:rsidRDefault="00692E42">
      <w:bookmarkStart w:id="163" w:name="sub_154"/>
      <w:bookmarkEnd w:id="162"/>
      <w:r>
        <w:t>1) о порядке и сроке предоставления государственной услуги;</w:t>
      </w:r>
    </w:p>
    <w:p w:rsidR="00000000" w:rsidRDefault="00692E42">
      <w:bookmarkStart w:id="164" w:name="sub_155"/>
      <w:bookmarkEnd w:id="163"/>
      <w:r>
        <w:t>2) о перечне документов, необходимых для получения государственной услуги;</w:t>
      </w:r>
    </w:p>
    <w:p w:rsidR="00000000" w:rsidRDefault="00692E42">
      <w:bookmarkStart w:id="165" w:name="sub_156"/>
      <w:bookmarkEnd w:id="164"/>
      <w:r>
        <w:t xml:space="preserve">3) о ходе выполнения запроса </w:t>
      </w:r>
      <w:r>
        <w:t>о предоставлении государственной услуги;</w:t>
      </w:r>
    </w:p>
    <w:p w:rsidR="00000000" w:rsidRDefault="00692E42">
      <w:bookmarkStart w:id="166" w:name="sub_157"/>
      <w:bookmarkEnd w:id="165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692E42">
      <w:bookmarkStart w:id="167" w:name="sub_158"/>
      <w:bookmarkEnd w:id="166"/>
      <w:r>
        <w:t>5) о графике работы УМФЦ;</w:t>
      </w:r>
    </w:p>
    <w:p w:rsidR="00000000" w:rsidRDefault="00692E42">
      <w:bookmarkStart w:id="168" w:name="sub_159"/>
      <w:bookmarkEnd w:id="167"/>
      <w:r>
        <w:t>6) по иным вопросам, связанным с предоставлением государственной услуги;</w:t>
      </w:r>
    </w:p>
    <w:p w:rsidR="00000000" w:rsidRDefault="00692E42">
      <w:bookmarkStart w:id="169" w:name="sub_160"/>
      <w:bookmarkEnd w:id="168"/>
      <w:r>
        <w:t>7) о размере государственной пошлины и иных платежей, уплачиваемых заявителем при получении государственной услуги, порядке их уплаты.</w:t>
      </w:r>
    </w:p>
    <w:p w:rsidR="00000000" w:rsidRDefault="00692E42">
      <w:bookmarkStart w:id="170" w:name="sub_161"/>
      <w:bookmarkEnd w:id="169"/>
      <w:r>
        <w:t>82. Максимальный сро</w:t>
      </w:r>
      <w:r>
        <w:t>к выполнения действия - 15 минут.</w:t>
      </w:r>
    </w:p>
    <w:p w:rsidR="00000000" w:rsidRDefault="00692E42">
      <w:bookmarkStart w:id="171" w:name="sub_162"/>
      <w:bookmarkEnd w:id="170"/>
      <w:r>
        <w:t>83.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692E42">
      <w:bookmarkStart w:id="172" w:name="sub_163"/>
      <w:bookmarkEnd w:id="171"/>
      <w:r>
        <w:t>84. Результат административной процедуры: предоставление необходимой инф</w:t>
      </w:r>
      <w:r>
        <w:t>ормации и консультации заявителю.</w:t>
      </w:r>
    </w:p>
    <w:p w:rsidR="00000000" w:rsidRDefault="00692E42">
      <w:bookmarkStart w:id="173" w:name="sub_164"/>
      <w:bookmarkEnd w:id="172"/>
      <w:r>
        <w:t>85.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</w:t>
      </w:r>
      <w:r>
        <w:t>х услуг (далее - АИС МФЦ).</w:t>
      </w:r>
    </w:p>
    <w:bookmarkEnd w:id="173"/>
    <w:p w:rsidR="00000000" w:rsidRDefault="00692E42"/>
    <w:p w:rsidR="00000000" w:rsidRDefault="00692E42">
      <w:pPr>
        <w:pStyle w:val="1"/>
      </w:pPr>
      <w:bookmarkStart w:id="174" w:name="sub_165"/>
      <w:r>
        <w:t>46. Прием запросов (заявлений)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74"/>
    <w:p w:rsidR="00000000" w:rsidRDefault="00692E42"/>
    <w:p w:rsidR="00000000" w:rsidRDefault="00692E42">
      <w:bookmarkStart w:id="175" w:name="sub_166"/>
      <w:r>
        <w:t>86. Основанием для начала административной п</w:t>
      </w:r>
      <w:r>
        <w:t xml:space="preserve">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</w:t>
      </w:r>
      <w:r>
        <w:lastRenderedPageBreak/>
        <w:t>административного регламента.</w:t>
      </w:r>
    </w:p>
    <w:p w:rsidR="00000000" w:rsidRDefault="00692E42">
      <w:bookmarkStart w:id="176" w:name="sub_167"/>
      <w:bookmarkEnd w:id="175"/>
      <w:r>
        <w:t>87. Сотрудник УМФЦ выполняет следующие действия:</w:t>
      </w:r>
    </w:p>
    <w:bookmarkEnd w:id="176"/>
    <w:p w:rsidR="00000000" w:rsidRDefault="00692E42">
      <w:r>
        <w:t>- удостоверяет личность заявителя;</w:t>
      </w:r>
    </w:p>
    <w:p w:rsidR="00000000" w:rsidRDefault="00692E42">
      <w:r>
        <w:t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</w:t>
      </w:r>
      <w:r>
        <w:t xml:space="preserve">уги, в соответствии с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регламента:</w:t>
      </w:r>
    </w:p>
    <w:p w:rsidR="00000000" w:rsidRDefault="00692E42">
      <w:r>
        <w:t xml:space="preserve">- при установлении обстоятельств, указанных в </w:t>
      </w:r>
      <w:hyperlink w:anchor="sub_33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сотрудник УМФЦ уведомляет заявителя о наличии препятствий д</w:t>
      </w:r>
      <w:r>
        <w:t>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692E42">
      <w:r>
        <w:t>- если отсутствует необходимость в предоставлении нотариально заверенных копий документов, то сотрудник УМФЦ осуществляет беспла</w:t>
      </w:r>
      <w:r>
        <w:t>тное копирование документов,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692E42">
      <w:r>
        <w:t>- сотрудник УМФЦ осуществляет регистрацию запроса заявителя в АИС</w:t>
      </w:r>
      <w:r>
        <w:t xml:space="preserve">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692E42">
      <w:bookmarkStart w:id="177" w:name="sub_168"/>
      <w:r>
        <w:t>88. Критерием принятия реш</w:t>
      </w:r>
      <w:r>
        <w:t xml:space="preserve">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692E42">
      <w:bookmarkStart w:id="178" w:name="sub_169"/>
      <w:bookmarkEnd w:id="177"/>
      <w:r>
        <w:t xml:space="preserve">89. Результатом административной процедуры является прием заявления и документов, </w:t>
      </w:r>
      <w:r>
        <w:t xml:space="preserve">необходимых для предоставления государственной услуги, либо отказ в приеме документов по основаниям, предусмотренным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692E42">
      <w:bookmarkStart w:id="179" w:name="sub_170"/>
      <w:bookmarkEnd w:id="178"/>
      <w:r>
        <w:t>90. Способ фиксации результата административной процедуры: р</w:t>
      </w:r>
      <w:r>
        <w:t>егистрация запроса в АИС МФЦ и выдача расписки заявителю.</w:t>
      </w:r>
    </w:p>
    <w:p w:rsidR="00000000" w:rsidRDefault="00692E42">
      <w:bookmarkStart w:id="180" w:name="sub_171"/>
      <w:bookmarkEnd w:id="179"/>
      <w:r>
        <w:t>91. Максимальный срок выполнения действия - 15 минут.</w:t>
      </w:r>
    </w:p>
    <w:bookmarkEnd w:id="180"/>
    <w:p w:rsidR="00000000" w:rsidRDefault="00692E42"/>
    <w:p w:rsidR="00000000" w:rsidRDefault="00692E42">
      <w:pPr>
        <w:pStyle w:val="1"/>
      </w:pPr>
      <w:bookmarkStart w:id="181" w:name="sub_172"/>
      <w:r>
        <w:t>47. Передача запроса (заявления) и комплекта документов из УМФЦ в Учреждение</w:t>
      </w:r>
    </w:p>
    <w:bookmarkEnd w:id="181"/>
    <w:p w:rsidR="00000000" w:rsidRDefault="00692E42"/>
    <w:p w:rsidR="00000000" w:rsidRDefault="00692E42">
      <w:bookmarkStart w:id="182" w:name="sub_173"/>
      <w:r>
        <w:t>92. Основанием для нача</w:t>
      </w:r>
      <w:r>
        <w:t>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692E42">
      <w:bookmarkStart w:id="183" w:name="sub_174"/>
      <w:bookmarkEnd w:id="182"/>
      <w:r>
        <w:t>93. Сотрудник УМФЦ формирует опись на передаваемые комплекты документов в Учреждение.</w:t>
      </w:r>
    </w:p>
    <w:p w:rsidR="00000000" w:rsidRDefault="00692E42">
      <w:bookmarkStart w:id="184" w:name="sub_175"/>
      <w:bookmarkEnd w:id="183"/>
      <w:r>
        <w:t>94. Переда</w:t>
      </w:r>
      <w:r>
        <w:t>ча заявления и документов осуществляется на бумажном носителе посредством курьерской службой УМФЦ, а также в электронном виде через систему межведомственного электронного взаимодействия (далее - СМЭВ) с использованием АИС МФЦ.</w:t>
      </w:r>
    </w:p>
    <w:p w:rsidR="00000000" w:rsidRDefault="00692E42">
      <w:bookmarkStart w:id="185" w:name="sub_176"/>
      <w:bookmarkEnd w:id="184"/>
      <w:r>
        <w:t>95. Максимальны</w:t>
      </w:r>
      <w:r>
        <w:t>й срок выполнения процедуры - в течение 1 рабочего дня, следующего за днем приема документов.</w:t>
      </w:r>
    </w:p>
    <w:p w:rsidR="00000000" w:rsidRDefault="00692E42">
      <w:bookmarkStart w:id="186" w:name="sub_177"/>
      <w:bookmarkEnd w:id="185"/>
      <w:r>
        <w:t>96. Критерии принятия решения: формирование и подготовка комплектов документов для отправки в Учреждение.</w:t>
      </w:r>
    </w:p>
    <w:p w:rsidR="00000000" w:rsidRDefault="00692E42">
      <w:bookmarkStart w:id="187" w:name="sub_178"/>
      <w:bookmarkEnd w:id="186"/>
      <w:r>
        <w:t>97. Результатом административной процедуры является передача комплекта документов в Учреждение.</w:t>
      </w:r>
    </w:p>
    <w:p w:rsidR="00000000" w:rsidRDefault="00692E42">
      <w:bookmarkStart w:id="188" w:name="sub_179"/>
      <w:bookmarkEnd w:id="187"/>
      <w:r>
        <w:t>98.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188"/>
    <w:p w:rsidR="00000000" w:rsidRDefault="00692E42"/>
    <w:p w:rsidR="00000000" w:rsidRDefault="00692E42">
      <w:pPr>
        <w:pStyle w:val="1"/>
      </w:pPr>
      <w:bookmarkStart w:id="189" w:name="sub_180"/>
      <w:r>
        <w:t xml:space="preserve">48. </w:t>
      </w:r>
      <w:r>
        <w:t>Передача результата предоставления государственной услуги из Учреждения в УМФЦ</w:t>
      </w:r>
    </w:p>
    <w:bookmarkEnd w:id="189"/>
    <w:p w:rsidR="00000000" w:rsidRDefault="00692E42"/>
    <w:p w:rsidR="00000000" w:rsidRDefault="00692E42">
      <w:bookmarkStart w:id="190" w:name="sub_181"/>
      <w:r>
        <w:t xml:space="preserve">99. Основанием для начала административной процедуры является принятие Учреждением </w:t>
      </w:r>
      <w:r>
        <w:lastRenderedPageBreak/>
        <w:t>решения о предоставлении (об отказе в предоставлении) государственной услуги.</w:t>
      </w:r>
    </w:p>
    <w:p w:rsidR="00000000" w:rsidRDefault="00692E42">
      <w:bookmarkStart w:id="191" w:name="sub_182"/>
      <w:bookmarkEnd w:id="190"/>
      <w:r>
        <w:t>100. Передача комплектов документов на бумажном носителе осуществляется курьерской службой УМФЦ.</w:t>
      </w:r>
    </w:p>
    <w:bookmarkEnd w:id="191"/>
    <w:p w:rsidR="00000000" w:rsidRDefault="00692E42">
      <w:r>
        <w:t>Передача комплектов документов в электронном виде осуществляется с использованием СМЭВ.</w:t>
      </w:r>
    </w:p>
    <w:p w:rsidR="00000000" w:rsidRDefault="00692E42">
      <w:bookmarkStart w:id="192" w:name="sub_183"/>
      <w:r>
        <w:t xml:space="preserve">101. Максимальный срок выполнения процедуры </w:t>
      </w:r>
      <w:r>
        <w:t>- не позднее 2 рабочих дней, следующих за днем подготовки результата предоставления государственной услуги.</w:t>
      </w:r>
    </w:p>
    <w:p w:rsidR="00000000" w:rsidRDefault="00692E42">
      <w:bookmarkStart w:id="193" w:name="sub_184"/>
      <w:bookmarkEnd w:id="192"/>
      <w:r>
        <w:t>102.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692E42">
      <w:bookmarkStart w:id="194" w:name="sub_185"/>
      <w:bookmarkEnd w:id="193"/>
      <w:r>
        <w:t>103. Результатом административной процедуры является поступление в электронном виде результата предоставления государственной услуги в УМФЦ.</w:t>
      </w:r>
    </w:p>
    <w:p w:rsidR="00000000" w:rsidRDefault="00692E42">
      <w:bookmarkStart w:id="195" w:name="sub_186"/>
      <w:bookmarkEnd w:id="194"/>
      <w:r>
        <w:t>104. Способ фиксации результата административной процедуры: внесение сведений в АИС МФЦ.</w:t>
      </w:r>
    </w:p>
    <w:bookmarkEnd w:id="195"/>
    <w:p w:rsidR="00000000" w:rsidRDefault="00692E42"/>
    <w:p w:rsidR="00000000" w:rsidRDefault="00692E42">
      <w:pPr>
        <w:pStyle w:val="1"/>
      </w:pPr>
      <w:bookmarkStart w:id="196" w:name="sub_187"/>
      <w:r>
        <w:t>49. Выдача заявителю результата предоставления государственной услуги в УМФЦ</w:t>
      </w:r>
    </w:p>
    <w:bookmarkEnd w:id="196"/>
    <w:p w:rsidR="00000000" w:rsidRDefault="00692E42"/>
    <w:p w:rsidR="00000000" w:rsidRDefault="00692E42">
      <w:bookmarkStart w:id="197" w:name="sub_188"/>
      <w:r>
        <w:t>105.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692E42">
      <w:bookmarkStart w:id="198" w:name="sub_189"/>
      <w:bookmarkEnd w:id="197"/>
      <w:r>
        <w:t>10</w:t>
      </w:r>
      <w:r>
        <w:t>6. Выдача результата предоставления государственной услуги осуществляется сотрудником УМФЦ при личном обращении заявителя (его законного представителя).</w:t>
      </w:r>
    </w:p>
    <w:p w:rsidR="00000000" w:rsidRDefault="00692E42">
      <w:bookmarkStart w:id="199" w:name="sub_190"/>
      <w:bookmarkEnd w:id="198"/>
      <w:r>
        <w:t>107. Сотрудник УМФЦ:</w:t>
      </w:r>
    </w:p>
    <w:p w:rsidR="00000000" w:rsidRDefault="00692E42">
      <w:bookmarkStart w:id="200" w:name="sub_191"/>
      <w:bookmarkEnd w:id="199"/>
      <w:r>
        <w:t>1) устанавливает личность заявителя (законного предста</w:t>
      </w:r>
      <w:r>
        <w:t>вителя);</w:t>
      </w:r>
    </w:p>
    <w:p w:rsidR="00000000" w:rsidRDefault="00692E42">
      <w:bookmarkStart w:id="201" w:name="sub_192"/>
      <w:bookmarkEnd w:id="200"/>
      <w:r>
        <w:t>2) проверяет правомочия заявителя (законного представителя);</w:t>
      </w:r>
    </w:p>
    <w:p w:rsidR="00000000" w:rsidRDefault="00692E42">
      <w:bookmarkStart w:id="202" w:name="sub_193"/>
      <w:bookmarkEnd w:id="201"/>
      <w:r>
        <w:t>3) выдает документы заявителю (законному представителю);</w:t>
      </w:r>
    </w:p>
    <w:p w:rsidR="00000000" w:rsidRDefault="00692E42">
      <w:bookmarkStart w:id="203" w:name="sub_194"/>
      <w:bookmarkEnd w:id="202"/>
      <w:r>
        <w:t>4) отказывает в выдаче документов в случае, если за выдачей документов обратилось лицо,</w:t>
      </w:r>
      <w:r>
        <w:t xml:space="preserve"> не являющееся заявителем (законным представителем), либо обратившееся лицо отказалось предъявить документ, удостоверяющий его личность.</w:t>
      </w:r>
    </w:p>
    <w:p w:rsidR="00000000" w:rsidRDefault="00692E42">
      <w:bookmarkStart w:id="204" w:name="sub_195"/>
      <w:bookmarkEnd w:id="203"/>
      <w:r>
        <w:t>108. Максимальный срок административного действия - 10 минут.</w:t>
      </w:r>
    </w:p>
    <w:p w:rsidR="00000000" w:rsidRDefault="00692E42">
      <w:bookmarkStart w:id="205" w:name="sub_196"/>
      <w:bookmarkEnd w:id="204"/>
      <w:r>
        <w:t>109. Критерий принятия решени</w:t>
      </w:r>
      <w:r>
        <w:t>я: обращение заявителя в УМФЦ за результатом предоставления государственной услуги.</w:t>
      </w:r>
    </w:p>
    <w:p w:rsidR="00000000" w:rsidRDefault="00692E42">
      <w:bookmarkStart w:id="206" w:name="sub_197"/>
      <w:bookmarkEnd w:id="205"/>
      <w:r>
        <w:t>110.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692E42">
      <w:bookmarkStart w:id="207" w:name="sub_198"/>
      <w:bookmarkEnd w:id="206"/>
      <w:r>
        <w:t>111. Сп</w:t>
      </w:r>
      <w:r>
        <w:t>особ фиксации результата административной процедуры: внесение сведений о выдаче либо об отказе в выдаче результата государственной услуги в АИС МФЦ.</w:t>
      </w:r>
    </w:p>
    <w:p w:rsidR="00000000" w:rsidRDefault="00692E42">
      <w:bookmarkStart w:id="208" w:name="sub_199"/>
      <w:bookmarkEnd w:id="207"/>
      <w:r>
        <w:t>112. Максимальный срок административной процедуры - 15 минут.</w:t>
      </w:r>
    </w:p>
    <w:bookmarkEnd w:id="208"/>
    <w:p w:rsidR="00000000" w:rsidRDefault="00692E42"/>
    <w:p w:rsidR="00000000" w:rsidRDefault="00692E42">
      <w:pPr>
        <w:pStyle w:val="1"/>
      </w:pPr>
      <w:bookmarkStart w:id="209" w:name="sub_200"/>
      <w:r>
        <w:t>50.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09"/>
    <w:p w:rsidR="00000000" w:rsidRDefault="00692E42"/>
    <w:p w:rsidR="00000000" w:rsidRDefault="00692E42">
      <w:bookmarkStart w:id="210" w:name="sub_201"/>
      <w:r>
        <w:t>113. Предоставление государственной услуги посредством комплексного запроса включает в себя сле</w:t>
      </w:r>
      <w:r>
        <w:t>дующий исчерпывающий перечень административных процедур (действий), выполняемых в УМФЦ:</w:t>
      </w:r>
    </w:p>
    <w:p w:rsidR="00000000" w:rsidRDefault="00692E42">
      <w:bookmarkStart w:id="211" w:name="sub_202"/>
      <w:bookmarkEnd w:id="210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</w:t>
      </w:r>
      <w:r>
        <w:t xml:space="preserve">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692E42">
      <w:bookmarkStart w:id="212" w:name="sub_203"/>
      <w:bookmarkEnd w:id="211"/>
      <w:r>
        <w:t>2) прием в УМФЦ комплексного запроса и документов</w:t>
      </w:r>
      <w:r>
        <w:t>, необходимых для предоставления государственной услуги, входящей в комплексный запрос;</w:t>
      </w:r>
    </w:p>
    <w:p w:rsidR="00000000" w:rsidRDefault="00692E42">
      <w:bookmarkStart w:id="213" w:name="sub_204"/>
      <w:bookmarkEnd w:id="212"/>
      <w:r>
        <w:lastRenderedPageBreak/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692E42">
      <w:bookmarkStart w:id="214" w:name="sub_205"/>
      <w:bookmarkEnd w:id="213"/>
      <w:r>
        <w:t>4)</w:t>
      </w:r>
      <w:r>
        <w:t xml:space="preserve">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692E42">
      <w:bookmarkStart w:id="215" w:name="sub_206"/>
      <w:bookmarkEnd w:id="214"/>
      <w:r>
        <w:t>5) выдача заявителю результата предоставления государственной услуги, входящей в комплексный запрос, в УМФЦ</w:t>
      </w:r>
      <w:r>
        <w:t>.</w:t>
      </w:r>
    </w:p>
    <w:bookmarkEnd w:id="215"/>
    <w:p w:rsidR="00000000" w:rsidRDefault="00692E42"/>
    <w:p w:rsidR="00000000" w:rsidRDefault="00692E42">
      <w:pPr>
        <w:pStyle w:val="1"/>
      </w:pPr>
      <w:bookmarkStart w:id="216" w:name="sub_207"/>
      <w:r>
        <w:t>51.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</w:t>
      </w:r>
      <w:r>
        <w:t>ирование заявителей о порядке предоставления государственной услуги в УМФЦ посредством комплексного запроса</w:t>
      </w:r>
    </w:p>
    <w:bookmarkEnd w:id="216"/>
    <w:p w:rsidR="00000000" w:rsidRDefault="00692E42"/>
    <w:p w:rsidR="00000000" w:rsidRDefault="00692E42">
      <w:bookmarkStart w:id="217" w:name="sub_208"/>
      <w:r>
        <w:t>114. Основанием для начала административной процедуры является обращение заявителя в УМФЦ (личное посещение, по телефону, в электронн</w:t>
      </w:r>
      <w:r>
        <w:t>ом виде). Информирование осуществляет сотрудник УМФЦ.</w:t>
      </w:r>
    </w:p>
    <w:p w:rsidR="00000000" w:rsidRDefault="00692E42">
      <w:bookmarkStart w:id="218" w:name="sub_209"/>
      <w:bookmarkEnd w:id="217"/>
      <w:r>
        <w:t>115. Заявителю предоставляется информация:</w:t>
      </w:r>
    </w:p>
    <w:p w:rsidR="00000000" w:rsidRDefault="00692E42">
      <w:bookmarkStart w:id="219" w:name="sub_210"/>
      <w:bookmarkEnd w:id="218"/>
      <w:r>
        <w:t>1) о порядке и сроке предоставления государственной услуги, входящей в комплексный запрос;</w:t>
      </w:r>
    </w:p>
    <w:p w:rsidR="00000000" w:rsidRDefault="00692E42">
      <w:bookmarkStart w:id="220" w:name="sub_211"/>
      <w:bookmarkEnd w:id="219"/>
      <w:r>
        <w:t>2) о перечне документов, н</w:t>
      </w:r>
      <w:r>
        <w:t>еобходимых для получения государственной услуги;</w:t>
      </w:r>
    </w:p>
    <w:p w:rsidR="00000000" w:rsidRDefault="00692E42">
      <w:bookmarkStart w:id="221" w:name="sub_212"/>
      <w:bookmarkEnd w:id="220"/>
      <w:r>
        <w:t>3) о ходе выполнения запроса о предоставлении государственной услуги;</w:t>
      </w:r>
    </w:p>
    <w:p w:rsidR="00000000" w:rsidRDefault="00692E42">
      <w:bookmarkStart w:id="222" w:name="sub_213"/>
      <w:bookmarkEnd w:id="221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692E42">
      <w:bookmarkStart w:id="223" w:name="sub_214"/>
      <w:bookmarkEnd w:id="222"/>
      <w:r>
        <w:t>5) о графике работы УМФЦ;</w:t>
      </w:r>
    </w:p>
    <w:p w:rsidR="00000000" w:rsidRDefault="00692E42">
      <w:bookmarkStart w:id="224" w:name="sub_215"/>
      <w:bookmarkEnd w:id="223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692E42">
      <w:bookmarkStart w:id="225" w:name="sub_216"/>
      <w:bookmarkEnd w:id="224"/>
      <w:r>
        <w:t>7) о размере государственной пошлины и иных платежей.</w:t>
      </w:r>
    </w:p>
    <w:p w:rsidR="00000000" w:rsidRDefault="00692E42">
      <w:bookmarkStart w:id="226" w:name="sub_217"/>
      <w:bookmarkEnd w:id="225"/>
      <w:r>
        <w:t>116. Максимальный с</w:t>
      </w:r>
      <w:r>
        <w:t>рок выполнения действия - 10 минут.</w:t>
      </w:r>
    </w:p>
    <w:p w:rsidR="00000000" w:rsidRDefault="00692E42">
      <w:bookmarkStart w:id="227" w:name="sub_218"/>
      <w:bookmarkEnd w:id="226"/>
      <w:r>
        <w:t>117. 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692E42">
      <w:bookmarkStart w:id="228" w:name="sub_219"/>
      <w:bookmarkEnd w:id="227"/>
      <w:r>
        <w:t>118. Результат административной процедуры: предоставление необходимой</w:t>
      </w:r>
      <w:r>
        <w:t xml:space="preserve"> информации и консультации заявителю.</w:t>
      </w:r>
    </w:p>
    <w:p w:rsidR="00000000" w:rsidRDefault="00692E42">
      <w:bookmarkStart w:id="229" w:name="sub_220"/>
      <w:bookmarkEnd w:id="228"/>
      <w:r>
        <w:t>119. Способ фиксации результата административной процедуры: регистрация обращения заявителя в АИС МФЦ.</w:t>
      </w:r>
    </w:p>
    <w:bookmarkEnd w:id="229"/>
    <w:p w:rsidR="00000000" w:rsidRDefault="00692E42"/>
    <w:p w:rsidR="00000000" w:rsidRDefault="00692E42">
      <w:pPr>
        <w:pStyle w:val="1"/>
      </w:pPr>
      <w:bookmarkStart w:id="230" w:name="sub_221"/>
      <w:r>
        <w:t>52. Прием в УМФЦ комплексного запроса и документов, необходимых для предоставления гос</w:t>
      </w:r>
      <w:r>
        <w:t>ударственной услуги, входящей в комплексный запрос</w:t>
      </w:r>
    </w:p>
    <w:bookmarkEnd w:id="230"/>
    <w:p w:rsidR="00000000" w:rsidRDefault="00692E42"/>
    <w:p w:rsidR="00000000" w:rsidRDefault="00692E42">
      <w:bookmarkStart w:id="231" w:name="sub_222"/>
      <w:r>
        <w:t>120.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692E42">
      <w:bookmarkStart w:id="232" w:name="sub_223"/>
      <w:bookmarkEnd w:id="231"/>
      <w:r>
        <w:t>121. Сотрудник УМФЦ выполняет следующие действия:</w:t>
      </w:r>
    </w:p>
    <w:p w:rsidR="00000000" w:rsidRDefault="00692E42">
      <w:bookmarkStart w:id="233" w:name="sub_224"/>
      <w:bookmarkEnd w:id="232"/>
      <w:r>
        <w:t>1) устанавливает личность заявителя;</w:t>
      </w:r>
    </w:p>
    <w:p w:rsidR="00000000" w:rsidRDefault="00692E42">
      <w:bookmarkStart w:id="234" w:name="sub_225"/>
      <w:bookmarkEnd w:id="233"/>
      <w:r>
        <w:t>2) проверяет представленные документы на наличие оснований для отказа в приеме документов, необходимых для предоставления государств</w:t>
      </w:r>
      <w:r>
        <w:t xml:space="preserve">енной услуги, в соответствии с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регламента;</w:t>
      </w:r>
    </w:p>
    <w:p w:rsidR="00000000" w:rsidRDefault="00692E42">
      <w:bookmarkStart w:id="235" w:name="sub_226"/>
      <w:bookmarkEnd w:id="234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</w:t>
      </w:r>
      <w:r>
        <w:t xml:space="preserve"> в комплексный запрос, наличие "параллельных" и "последовательных" государственных и (или) муниципальных услуг, </w:t>
      </w:r>
      <w:r>
        <w:lastRenderedPageBreak/>
        <w:t>наличие (отсутствие) их взаимосвязи (предоставление государственных и (или) муниципальных услуг осуществляется параллельно, то есть одновременно</w:t>
      </w:r>
      <w:r>
        <w:t xml:space="preserve">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692E42">
      <w:bookmarkStart w:id="236" w:name="sub_227"/>
      <w:bookmarkEnd w:id="235"/>
      <w:r>
        <w:t>4) определяет предельный срок предоставления государственной услуги и общий срок выполнения комплексного запроса с</w:t>
      </w:r>
      <w:r>
        <w:t>о дня его приема;</w:t>
      </w:r>
    </w:p>
    <w:p w:rsidR="00000000" w:rsidRDefault="00692E42">
      <w:bookmarkStart w:id="237" w:name="sub_228"/>
      <w:bookmarkEnd w:id="236"/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692E42">
      <w:bookmarkStart w:id="238" w:name="sub_229"/>
      <w:bookmarkEnd w:id="237"/>
      <w:r>
        <w:t>6) информирует заявителя о возможности получить результат государстве</w:t>
      </w:r>
      <w:r>
        <w:t>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692E42">
      <w:bookmarkStart w:id="239" w:name="sub_230"/>
      <w:bookmarkEnd w:id="238"/>
      <w:r>
        <w:t>7) формирует и распечатывает комплексный запрос по форме, установленной УМФЦ;</w:t>
      </w:r>
    </w:p>
    <w:p w:rsidR="00000000" w:rsidRDefault="00692E42">
      <w:bookmarkStart w:id="240" w:name="sub_231"/>
      <w:bookmarkEnd w:id="239"/>
      <w:r>
        <w:t xml:space="preserve">8) предлагает заявителю проверить информацию, указанную в комплексном запросе, и поставить подпись, подтвердив, что сведения, указанные в комплексном </w:t>
      </w:r>
      <w:r>
        <w:t>запросе, достоверны;</w:t>
      </w:r>
    </w:p>
    <w:p w:rsidR="00000000" w:rsidRDefault="00692E42">
      <w:bookmarkStart w:id="241" w:name="sub_232"/>
      <w:bookmarkEnd w:id="240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692E42">
      <w:bookmarkStart w:id="242" w:name="sub_233"/>
      <w:bookmarkEnd w:id="241"/>
      <w:r>
        <w:t>10) принятые у заявителя комплексный запрос и документы передает уполномоченному сотруднику УМФЦ, отве</w:t>
      </w:r>
      <w:r>
        <w:t>тственному за формирование заявления о предоставлении государственной услуги,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692E42">
      <w:bookmarkStart w:id="243" w:name="sub_234"/>
      <w:bookmarkEnd w:id="242"/>
      <w:r>
        <w:t>122. Уполномоченный сотрудник УМФЦ, ответственны</w:t>
      </w:r>
      <w:r>
        <w:t>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692E42">
      <w:bookmarkStart w:id="244" w:name="sub_235"/>
      <w:bookmarkEnd w:id="243"/>
      <w:r>
        <w:t>1) от имени заявителя заполняет заявление на предоставление государственной услуги, указанной в комплексном запро</w:t>
      </w:r>
      <w:r>
        <w:t>се, подписывает его и скрепляет печатью УМФЦ;</w:t>
      </w:r>
    </w:p>
    <w:p w:rsidR="00000000" w:rsidRDefault="00692E42">
      <w:bookmarkStart w:id="245" w:name="sub_236"/>
      <w:bookmarkEnd w:id="244"/>
      <w:r>
        <w:t>2) формирует комплект документов, включая заверенную УМФЦ копию комплексного запроса, заявление, документы и (или) информацию, необходимую для предоставления государственной услуги, для его направ</w:t>
      </w:r>
      <w:r>
        <w:t>ления в Учреждение.</w:t>
      </w:r>
    </w:p>
    <w:p w:rsidR="00000000" w:rsidRDefault="00692E42">
      <w:bookmarkStart w:id="246" w:name="sub_237"/>
      <w:bookmarkEnd w:id="245"/>
      <w:r>
        <w:t xml:space="preserve">123. Критерием принятия решения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692E42">
      <w:bookmarkStart w:id="247" w:name="sub_238"/>
      <w:bookmarkEnd w:id="246"/>
      <w:r>
        <w:t>124. Максимальный сро</w:t>
      </w:r>
      <w:r>
        <w:t>к выполнения процедуры - 20 минут.</w:t>
      </w:r>
    </w:p>
    <w:p w:rsidR="00000000" w:rsidRDefault="00692E42">
      <w:bookmarkStart w:id="248" w:name="sub_239"/>
      <w:bookmarkEnd w:id="247"/>
      <w:r>
        <w:t>125. Результатом административной процедуры является прием комплексного запроса или отказ в приеме документов.</w:t>
      </w:r>
    </w:p>
    <w:p w:rsidR="00000000" w:rsidRDefault="00692E42">
      <w:bookmarkStart w:id="249" w:name="sub_240"/>
      <w:bookmarkEnd w:id="248"/>
      <w:r>
        <w:t xml:space="preserve">126. Способ фиксации результата административной процедуры: регистрация запроса в </w:t>
      </w:r>
      <w:r>
        <w:t>АИС МФЦ по каждой государственной услуге, входящей в комплексный запрос.</w:t>
      </w:r>
    </w:p>
    <w:bookmarkEnd w:id="249"/>
    <w:p w:rsidR="00000000" w:rsidRDefault="00692E42"/>
    <w:p w:rsidR="00000000" w:rsidRDefault="00692E42">
      <w:pPr>
        <w:pStyle w:val="1"/>
      </w:pPr>
      <w:bookmarkStart w:id="250" w:name="sub_241"/>
      <w:r>
        <w:t>53.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50"/>
    <w:p w:rsidR="00000000" w:rsidRDefault="00692E42"/>
    <w:p w:rsidR="00000000" w:rsidRDefault="00692E42">
      <w:bookmarkStart w:id="251" w:name="sub_242"/>
      <w:r>
        <w:t>127.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692E42">
      <w:bookmarkStart w:id="252" w:name="sub_243"/>
      <w:bookmarkEnd w:id="251"/>
      <w:r>
        <w:t>128. Передача заявления и документов осущ</w:t>
      </w:r>
      <w:r>
        <w:t>ествляется в электронном виде с использованием АИС МФЦ.</w:t>
      </w:r>
    </w:p>
    <w:bookmarkEnd w:id="252"/>
    <w:p w:rsidR="00000000" w:rsidRDefault="00692E42">
      <w:r>
        <w:t>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услуги, входящей в компле</w:t>
      </w:r>
      <w:r>
        <w:t>ксный запрос.</w:t>
      </w:r>
    </w:p>
    <w:p w:rsidR="00000000" w:rsidRDefault="00692E42">
      <w:bookmarkStart w:id="253" w:name="sub_244"/>
      <w:r>
        <w:t xml:space="preserve">129. Максимальный срок выполнения процедуры - не позднее одного рабочего дня со дня </w:t>
      </w:r>
      <w:r>
        <w:lastRenderedPageBreak/>
        <w:t>приема заявления и документов.</w:t>
      </w:r>
    </w:p>
    <w:p w:rsidR="00000000" w:rsidRDefault="00692E42">
      <w:bookmarkStart w:id="254" w:name="sub_245"/>
      <w:bookmarkEnd w:id="253"/>
      <w:r>
        <w:t>130. Передача заявления и документов на бумажном носителе осуществляется курьерской службой УМФЦ.</w:t>
      </w:r>
    </w:p>
    <w:bookmarkEnd w:id="254"/>
    <w:p w:rsidR="00000000" w:rsidRDefault="00692E42">
      <w:r>
        <w:t>С</w:t>
      </w:r>
      <w:r>
        <w:t>отрудник УМФЦ формирует опись на передаваемые комплекты документов в Учреждение.</w:t>
      </w:r>
    </w:p>
    <w:p w:rsidR="00000000" w:rsidRDefault="00692E42">
      <w:bookmarkStart w:id="255" w:name="sub_246"/>
      <w:r>
        <w:t>131. Максимальный срок выполнения процедуры - не позднее одного рабочего дня, следующего за днем получения комплексного запроса.</w:t>
      </w:r>
    </w:p>
    <w:p w:rsidR="00000000" w:rsidRDefault="00692E42">
      <w:bookmarkStart w:id="256" w:name="sub_247"/>
      <w:bookmarkEnd w:id="255"/>
      <w:r>
        <w:t>132. Критерии принятия ре</w:t>
      </w:r>
      <w:r>
        <w:t>шения: формирование и подготовка комплектов документов для отправки в Учреждение.</w:t>
      </w:r>
    </w:p>
    <w:p w:rsidR="00000000" w:rsidRDefault="00692E42">
      <w:bookmarkStart w:id="257" w:name="sub_248"/>
      <w:bookmarkEnd w:id="256"/>
      <w:r>
        <w:t>133. Результатом административной процедуры является передача комплекта документов в Учреждение.</w:t>
      </w:r>
    </w:p>
    <w:p w:rsidR="00000000" w:rsidRDefault="00692E42">
      <w:bookmarkStart w:id="258" w:name="sub_249"/>
      <w:bookmarkEnd w:id="257"/>
      <w:r>
        <w:t>134. Способ фиксации результата административной процедуры: внесение сведений в АИС МФЦ, подписание описи на передаваемые комплекты документов.</w:t>
      </w:r>
    </w:p>
    <w:bookmarkEnd w:id="258"/>
    <w:p w:rsidR="00000000" w:rsidRDefault="00692E42"/>
    <w:p w:rsidR="00000000" w:rsidRDefault="00692E42">
      <w:pPr>
        <w:pStyle w:val="1"/>
      </w:pPr>
      <w:bookmarkStart w:id="259" w:name="sub_250"/>
      <w:r>
        <w:t>54. Передача результата предоставления государственной услуги, входящей в комплексный запрос и ко</w:t>
      </w:r>
      <w:r>
        <w:t>мплекта документов из Учреждения в УМФЦ</w:t>
      </w:r>
    </w:p>
    <w:bookmarkEnd w:id="259"/>
    <w:p w:rsidR="00000000" w:rsidRDefault="00692E42"/>
    <w:p w:rsidR="00000000" w:rsidRDefault="00692E42">
      <w:bookmarkStart w:id="260" w:name="sub_251"/>
      <w:r>
        <w:t>135. Основанием для начала административной процедуры является изготовление результата предоставления государственной услуги, входящей в комплексный запрос.</w:t>
      </w:r>
    </w:p>
    <w:p w:rsidR="00000000" w:rsidRDefault="00692E42">
      <w:bookmarkStart w:id="261" w:name="sub_252"/>
      <w:bookmarkEnd w:id="260"/>
      <w:r>
        <w:t>136. Сотрудник Учреждения форм</w:t>
      </w:r>
      <w:r>
        <w:t>ирует опись на передаваемый комплект документов в УМФЦ.</w:t>
      </w:r>
    </w:p>
    <w:p w:rsidR="00000000" w:rsidRDefault="00692E42">
      <w:bookmarkStart w:id="262" w:name="sub_253"/>
      <w:bookmarkEnd w:id="261"/>
      <w:r>
        <w:t>137.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692E42">
      <w:bookmarkStart w:id="263" w:name="sub_254"/>
      <w:bookmarkEnd w:id="262"/>
      <w:r>
        <w:t xml:space="preserve">138. Максимальный срок выполнения процедуры - не позднее </w:t>
      </w:r>
      <w:r>
        <w:t>одного рабочего дня, следующего за днем подготовки результата предоставления государственной услуги.</w:t>
      </w:r>
    </w:p>
    <w:p w:rsidR="00000000" w:rsidRDefault="00692E42">
      <w:bookmarkStart w:id="264" w:name="sub_255"/>
      <w:bookmarkEnd w:id="263"/>
      <w:r>
        <w:t>139. Критерием принятия решения является формирование и подготовка комплектов документов для отправки в УМФЦ.</w:t>
      </w:r>
    </w:p>
    <w:p w:rsidR="00000000" w:rsidRDefault="00692E42">
      <w:bookmarkStart w:id="265" w:name="sub_256"/>
      <w:bookmarkEnd w:id="264"/>
      <w:r>
        <w:t xml:space="preserve">140. Результатом </w:t>
      </w:r>
      <w:r>
        <w:t>административной процедуры является передача комплекта документов в УМФЦ.</w:t>
      </w:r>
    </w:p>
    <w:p w:rsidR="00000000" w:rsidRDefault="00692E42">
      <w:bookmarkStart w:id="266" w:name="sub_257"/>
      <w:bookmarkEnd w:id="265"/>
      <w:r>
        <w:t>141.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6"/>
    <w:p w:rsidR="00000000" w:rsidRDefault="00692E42"/>
    <w:p w:rsidR="00000000" w:rsidRDefault="00692E42">
      <w:pPr>
        <w:pStyle w:val="1"/>
      </w:pPr>
      <w:bookmarkStart w:id="267" w:name="sub_258"/>
      <w:r>
        <w:t>55. Выдача заявителю резу</w:t>
      </w:r>
      <w:r>
        <w:t>льтата предоставления государственной услуги, входящей в комплексный запрос</w:t>
      </w:r>
    </w:p>
    <w:bookmarkEnd w:id="267"/>
    <w:p w:rsidR="00000000" w:rsidRDefault="00692E42"/>
    <w:p w:rsidR="00000000" w:rsidRDefault="00692E42">
      <w:bookmarkStart w:id="268" w:name="sub_259"/>
      <w:r>
        <w:t>142.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комплексный</w:t>
      </w:r>
      <w:r>
        <w:t xml:space="preserve"> запрос.</w:t>
      </w:r>
    </w:p>
    <w:p w:rsidR="00000000" w:rsidRDefault="00692E42">
      <w:bookmarkStart w:id="269" w:name="sub_260"/>
      <w:bookmarkEnd w:id="268"/>
      <w:r>
        <w:t>143. Выдача документов по результату предоставления государственной услуги осуществляется сотрудником УМФЦ при личном обращении заявителя.</w:t>
      </w:r>
    </w:p>
    <w:p w:rsidR="00000000" w:rsidRDefault="00692E42">
      <w:bookmarkStart w:id="270" w:name="sub_261"/>
      <w:bookmarkEnd w:id="269"/>
      <w:r>
        <w:t>144. Сотрудник УМФЦ:</w:t>
      </w:r>
    </w:p>
    <w:p w:rsidR="00000000" w:rsidRDefault="00692E42">
      <w:bookmarkStart w:id="271" w:name="sub_262"/>
      <w:bookmarkEnd w:id="270"/>
      <w:r>
        <w:t>1) устанавливает личность заявителя;</w:t>
      </w:r>
    </w:p>
    <w:p w:rsidR="00000000" w:rsidRDefault="00692E42">
      <w:bookmarkStart w:id="272" w:name="sub_263"/>
      <w:bookmarkEnd w:id="271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692E42">
      <w:bookmarkStart w:id="273" w:name="sub_264"/>
      <w:bookmarkEnd w:id="272"/>
      <w:r>
        <w:t xml:space="preserve">3) выдает документы заявителю либо отказывает в выдаче документов в случае, если за выдачей документов </w:t>
      </w:r>
      <w:r>
        <w:t>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692E42">
      <w:bookmarkStart w:id="274" w:name="sub_265"/>
      <w:bookmarkEnd w:id="273"/>
      <w:r>
        <w:t>145. Максимальный срок выполнения процедуры - 10 минут.</w:t>
      </w:r>
    </w:p>
    <w:p w:rsidR="00000000" w:rsidRDefault="00692E42">
      <w:bookmarkStart w:id="275" w:name="sub_266"/>
      <w:bookmarkEnd w:id="274"/>
      <w:r>
        <w:t>146. Критерии принятия р</w:t>
      </w:r>
      <w:r>
        <w:t xml:space="preserve">ешения: обращение заявителя за выдачей результата </w:t>
      </w:r>
      <w:r>
        <w:lastRenderedPageBreak/>
        <w:t>предоставления государственной услуги.</w:t>
      </w:r>
    </w:p>
    <w:p w:rsidR="00000000" w:rsidRDefault="00692E42">
      <w:bookmarkStart w:id="276" w:name="sub_267"/>
      <w:bookmarkEnd w:id="275"/>
      <w:r>
        <w:t>147. Результатом административной процедуры является выдача заявителю (отказ в выдаче) результата предоставления государственной услуги, входящей в компл</w:t>
      </w:r>
      <w:r>
        <w:t>ексный запрос.</w:t>
      </w:r>
    </w:p>
    <w:p w:rsidR="00000000" w:rsidRDefault="00692E42">
      <w:bookmarkStart w:id="277" w:name="sub_268"/>
      <w:bookmarkEnd w:id="276"/>
      <w:r>
        <w:t>148.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входящей в комплексный запрос, а также внесение данн</w:t>
      </w:r>
      <w:r>
        <w:t>ых о выдаче в АИС МФЦ.</w:t>
      </w:r>
    </w:p>
    <w:bookmarkEnd w:id="277"/>
    <w:p w:rsidR="00000000" w:rsidRDefault="00692E42"/>
    <w:p w:rsidR="00000000" w:rsidRDefault="00692E42">
      <w:pPr>
        <w:pStyle w:val="1"/>
      </w:pPr>
      <w:bookmarkStart w:id="278" w:name="sub_269"/>
      <w:r>
        <w:t>56. Досудебный (внесудебный) порядок обжалования решений и действий (бездействия) многофункциональных центров предоставления государственных и муниципальных услуг, а также их работников</w:t>
      </w:r>
    </w:p>
    <w:bookmarkEnd w:id="278"/>
    <w:p w:rsidR="00000000" w:rsidRDefault="00692E42"/>
    <w:p w:rsidR="00000000" w:rsidRDefault="00692E42">
      <w:bookmarkStart w:id="279" w:name="sub_270"/>
      <w:r>
        <w:t>149. Заявитель им</w:t>
      </w:r>
      <w:r>
        <w:t>еет право на досудебное (внесудебное) обжалование действий (бездействия) и решений, принятых (осуществляемых) УМФЦ, а также их работников, принятых (осуществляемых) в ходе предоставления государственной услуги.</w:t>
      </w:r>
    </w:p>
    <w:p w:rsidR="00000000" w:rsidRDefault="00692E42">
      <w:bookmarkStart w:id="280" w:name="sub_271"/>
      <w:bookmarkEnd w:id="279"/>
      <w:r>
        <w:t>150. Заявитель может обратиться</w:t>
      </w:r>
      <w:r>
        <w:t xml:space="preserve"> с жалобой, в том числе в следующих случаях:</w:t>
      </w:r>
    </w:p>
    <w:p w:rsidR="00000000" w:rsidRDefault="00692E42">
      <w:bookmarkStart w:id="281" w:name="sub_272"/>
      <w:bookmarkEnd w:id="280"/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76" w:history="1">
        <w:r>
          <w:rPr>
            <w:rStyle w:val="a4"/>
          </w:rPr>
          <w:t>статье 15.1</w:t>
        </w:r>
      </w:hyperlink>
      <w:r>
        <w:t xml:space="preserve"> Федер</w:t>
      </w:r>
      <w:r>
        <w:t>ального закона;</w:t>
      </w:r>
    </w:p>
    <w:p w:rsidR="00000000" w:rsidRDefault="00692E42">
      <w:bookmarkStart w:id="282" w:name="sub_273"/>
      <w:bookmarkEnd w:id="281"/>
      <w: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</w:t>
      </w:r>
      <w:r>
        <w:t>ой области для предоставления государственной услуги;</w:t>
      </w:r>
    </w:p>
    <w:p w:rsidR="00000000" w:rsidRDefault="00692E42">
      <w:bookmarkStart w:id="283" w:name="sub_274"/>
      <w:bookmarkEnd w:id="282"/>
      <w:r>
        <w:t>3)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</w:t>
      </w:r>
      <w:r>
        <w:t>дарственной услуги, у заявителя;</w:t>
      </w:r>
    </w:p>
    <w:p w:rsidR="00000000" w:rsidRDefault="00692E42">
      <w:bookmarkStart w:id="284" w:name="sub_275"/>
      <w:bookmarkEnd w:id="283"/>
      <w:r>
        <w:t>4)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692E42">
      <w:bookmarkStart w:id="285" w:name="sub_276"/>
      <w:bookmarkEnd w:id="284"/>
      <w:r>
        <w:t>5) нарушение срока или порядка выдачи документов по результатам предоставления государственной услуги.</w:t>
      </w:r>
    </w:p>
    <w:p w:rsidR="00000000" w:rsidRDefault="00692E42">
      <w:bookmarkStart w:id="286" w:name="sub_277"/>
      <w:bookmarkEnd w:id="285"/>
      <w:r>
        <w:t>151. Жалоба на решения и действия (бездействие) работника УМФЦ подается руководителю этого УМФЦ.</w:t>
      </w:r>
    </w:p>
    <w:p w:rsidR="00000000" w:rsidRDefault="00692E42">
      <w:bookmarkStart w:id="287" w:name="sub_278"/>
      <w:bookmarkEnd w:id="286"/>
      <w:r>
        <w:t>152. Жалоба на решения УМФЦ</w:t>
      </w:r>
      <w:r>
        <w:t xml:space="preserve"> подается учредителю УМФЦ или должностному лицу, уполномоченному нормативным правовым актом Липецкой области.</w:t>
      </w:r>
    </w:p>
    <w:p w:rsidR="00000000" w:rsidRDefault="00692E42">
      <w:bookmarkStart w:id="288" w:name="sub_279"/>
      <w:bookmarkEnd w:id="287"/>
      <w:r>
        <w:t>153. Жалоба подается в письменной форме на бумажном носителе или в форме электронного документа.</w:t>
      </w:r>
    </w:p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9" w:name="sub_280"/>
      <w:bookmarkEnd w:id="288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289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154 изменен с 8 июня 2022 г. - </w:t>
      </w:r>
      <w:hyperlink r:id="rId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 xml:space="preserve">154. Жалоба может быть направлена по почте, с использованием информационно-телекоммуникационной сети "Интернет", </w:t>
      </w:r>
      <w:hyperlink r:id="rId79" w:history="1">
        <w:r>
          <w:rPr>
            <w:rStyle w:val="a4"/>
          </w:rPr>
          <w:t>официальных сайтов</w:t>
        </w:r>
      </w:hyperlink>
      <w:r>
        <w:t xml:space="preserve"> Управления,</w:t>
      </w:r>
      <w:r>
        <w:t xml:space="preserve"> через </w:t>
      </w:r>
      <w:hyperlink r:id="rId80" w:history="1">
        <w:r>
          <w:rPr>
            <w:rStyle w:val="a4"/>
          </w:rPr>
          <w:t>УМФЦ</w:t>
        </w:r>
      </w:hyperlink>
      <w:r>
        <w:t xml:space="preserve">, </w:t>
      </w:r>
      <w:hyperlink r:id="rId81" w:history="1">
        <w:r>
          <w:rPr>
            <w:rStyle w:val="a4"/>
          </w:rPr>
          <w:t>ЕПГУ</w:t>
        </w:r>
      </w:hyperlink>
      <w:r>
        <w:t>, а также может быть принята при личном приеме заявителя.</w:t>
      </w:r>
    </w:p>
    <w:p w:rsidR="00000000" w:rsidRDefault="00692E42">
      <w:bookmarkStart w:id="290" w:name="sub_281"/>
      <w:r>
        <w:t>155. Жалоба должна содержать:</w:t>
      </w:r>
    </w:p>
    <w:p w:rsidR="00000000" w:rsidRDefault="00692E42">
      <w:bookmarkStart w:id="291" w:name="sub_282"/>
      <w:bookmarkEnd w:id="290"/>
      <w:r>
        <w:t>1) наименование УМФЦ, его руководителя и (или) работника, решения и действия (бездействия) которых обжалуются;</w:t>
      </w:r>
    </w:p>
    <w:p w:rsidR="00000000" w:rsidRDefault="00692E42">
      <w:bookmarkStart w:id="292" w:name="sub_283"/>
      <w:bookmarkEnd w:id="291"/>
      <w:r>
        <w:t>2) фамилию, имя, отчество (последнее - при наличии), сведения о месте жительства заявителя, а также номер (номера) кон</w:t>
      </w:r>
      <w:r>
        <w:t>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92E42">
      <w:bookmarkStart w:id="293" w:name="sub_284"/>
      <w:bookmarkEnd w:id="292"/>
      <w:r>
        <w:t>3) сведения об обжалуемых решениях и действиях (бездействии) УМФЦ, работника УМФЦ;</w:t>
      </w:r>
    </w:p>
    <w:p w:rsidR="00000000" w:rsidRDefault="00692E42">
      <w:bookmarkStart w:id="294" w:name="sub_285"/>
      <w:bookmarkEnd w:id="293"/>
      <w:r>
        <w:lastRenderedPageBreak/>
        <w:t xml:space="preserve">4) доводы, </w:t>
      </w:r>
      <w:r>
        <w:t>на основании которых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692E42">
      <w:bookmarkStart w:id="295" w:name="sub_286"/>
      <w:bookmarkEnd w:id="294"/>
      <w:r>
        <w:t>156. Жалоба, поступившая в УМФЦ</w:t>
      </w:r>
      <w:r>
        <w:t>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692E42">
      <w:bookmarkStart w:id="296" w:name="sub_287"/>
      <w:bookmarkEnd w:id="295"/>
      <w:r>
        <w:t>157. Ответ на жалобу не дается в следующи</w:t>
      </w:r>
      <w:r>
        <w:t>х случаях:</w:t>
      </w:r>
    </w:p>
    <w:bookmarkEnd w:id="296"/>
    <w:p w:rsidR="00000000" w:rsidRDefault="00692E42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692E42">
      <w:r>
        <w:t>- если текст письменн</w:t>
      </w:r>
      <w:r>
        <w:t>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92E42">
      <w:r>
        <w:t>- если в письменном обращении не указаны фамилия заявителя, направившего об</w:t>
      </w:r>
      <w:r>
        <w:t>ращение, или почтовый адрес, по которому должен быть направлен ответ;</w:t>
      </w:r>
    </w:p>
    <w:p w:rsidR="00000000" w:rsidRDefault="00692E42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92E42">
      <w:bookmarkStart w:id="297" w:name="sub_288"/>
      <w:r>
        <w:t>158. УМФЦ вправе оставить заявление без ответа по сущ</w:t>
      </w:r>
      <w:r>
        <w:t>еству в случаях:</w:t>
      </w:r>
    </w:p>
    <w:bookmarkEnd w:id="297"/>
    <w:p w:rsidR="00000000" w:rsidRDefault="00692E42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</w:t>
      </w:r>
      <w:r>
        <w:t xml:space="preserve"> правом;</w:t>
      </w:r>
    </w:p>
    <w:p w:rsidR="00000000" w:rsidRDefault="00692E42">
      <w:r>
        <w:t xml:space="preserve">- если ответ по существу поставленного в обращении вопроса не может быть дан без разглашения сведений, составляющих </w:t>
      </w:r>
      <w:hyperlink r:id="rId8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</w:t>
      </w:r>
      <w:r>
        <w:t xml:space="preserve">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92E42">
      <w:bookmarkStart w:id="298" w:name="sub_289"/>
      <w:r>
        <w:t>159. В случае, если в письменном обращении заявителя содержится вопрос, на который ему неоднократно да</w:t>
      </w:r>
      <w:r>
        <w:t>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</w:t>
      </w:r>
      <w:r>
        <w:t xml:space="preserve">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</w:t>
      </w:r>
      <w:r>
        <w:t>ведомляется заявитель.</w:t>
      </w:r>
    </w:p>
    <w:p w:rsidR="00000000" w:rsidRDefault="00692E42">
      <w:bookmarkStart w:id="299" w:name="sub_290"/>
      <w:bookmarkEnd w:id="298"/>
      <w:r>
        <w:t>160.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299"/>
    <w:p w:rsidR="00000000" w:rsidRDefault="00692E42">
      <w:r>
        <w:t>В случа</w:t>
      </w:r>
      <w:r>
        <w:t>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УМФЦ, либо вышестоящему должностному лицу.</w:t>
      </w:r>
    </w:p>
    <w:p w:rsidR="00000000" w:rsidRDefault="00692E42">
      <w:bookmarkStart w:id="300" w:name="sub_291"/>
      <w:r>
        <w:t>161. По результатам р</w:t>
      </w:r>
      <w:r>
        <w:t>ассмотрения жалобы УМФЦ принимает одно из следующих решений:</w:t>
      </w:r>
    </w:p>
    <w:p w:rsidR="00000000" w:rsidRDefault="00692E42">
      <w:bookmarkStart w:id="301" w:name="sub_292"/>
      <w:bookmarkEnd w:id="300"/>
      <w:r>
        <w:t>1) удовлетворяет жалобу;</w:t>
      </w:r>
    </w:p>
    <w:p w:rsidR="00000000" w:rsidRDefault="00692E42">
      <w:bookmarkStart w:id="302" w:name="sub_293"/>
      <w:bookmarkEnd w:id="301"/>
      <w:r>
        <w:t>2) отказывает в удовлетворении жалобы.</w:t>
      </w:r>
    </w:p>
    <w:p w:rsidR="00000000" w:rsidRDefault="00692E42">
      <w:bookmarkStart w:id="303" w:name="sub_294"/>
      <w:bookmarkEnd w:id="302"/>
      <w:r>
        <w:t xml:space="preserve">162. Не позднее дня, следующего за днем принятия решения, заявителю в письменной форме и </w:t>
      </w:r>
      <w:r>
        <w:t>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692E42">
      <w:bookmarkStart w:id="304" w:name="sub_295"/>
      <w:bookmarkEnd w:id="303"/>
      <w:r>
        <w:t>163. В случае признания жалобы подлежащей удовлетворению в ответе заявителю дается информация о действиях, осуществляемым УМФЦ, в це</w:t>
      </w:r>
      <w:r>
        <w:t>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</w:t>
      </w:r>
      <w:r>
        <w:t>ударственной услуги.</w:t>
      </w:r>
    </w:p>
    <w:bookmarkEnd w:id="304"/>
    <w:p w:rsidR="00000000" w:rsidRDefault="00692E42">
      <w: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92E42">
      <w:bookmarkStart w:id="305" w:name="sub_296"/>
      <w:r>
        <w:t>164. В случае устано</w:t>
      </w:r>
      <w:r>
        <w:t>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</w:t>
      </w:r>
      <w:r>
        <w:t>уратуры.</w:t>
      </w:r>
    </w:p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6" w:name="sub_297"/>
      <w:bookmarkEnd w:id="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165 изменен с 8 июня 2022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165.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</w:t>
      </w:r>
      <w:r>
        <w:t xml:space="preserve">траняются на отношения, регулируемые </w:t>
      </w:r>
      <w:hyperlink r:id="rId85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692E42">
      <w:bookmarkStart w:id="307" w:name="sub_298"/>
      <w:r>
        <w:t>166. Заявитель имеет право обжа</w:t>
      </w:r>
      <w:r>
        <w:t>ловать решение по жалобе в прокуратуру Липецкой области, а также в судебном порядке.</w:t>
      </w:r>
    </w:p>
    <w:p w:rsidR="00000000" w:rsidRDefault="00692E42">
      <w:bookmarkStart w:id="308" w:name="sub_299"/>
      <w:bookmarkEnd w:id="307"/>
      <w:r>
        <w:t>167. Заявитель имеет право на:</w:t>
      </w:r>
    </w:p>
    <w:p w:rsidR="00000000" w:rsidRDefault="00692E42">
      <w:bookmarkStart w:id="309" w:name="sub_300"/>
      <w:bookmarkEnd w:id="308"/>
      <w:r>
        <w:t>1) ознакомление с документами и материалами, необходимыми для обоснования и рассмотрения жалобы, если это не зат</w:t>
      </w:r>
      <w:r>
        <w:t xml:space="preserve">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6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92E42">
      <w:bookmarkStart w:id="310" w:name="sub_301"/>
      <w:bookmarkEnd w:id="309"/>
      <w:r>
        <w:t>2) получение информации и документов, необходимых для обоснования и рассмотрения жалобы.</w:t>
      </w:r>
    </w:p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1" w:name="sub_302"/>
      <w:bookmarkEnd w:id="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168 изменен с 8 июня 2022 г. - </w:t>
      </w:r>
      <w:hyperlink r:id="rId87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r>
        <w:t>168. Информация о порядке подачи и рассмотрения жалобы размещается в информаци</w:t>
      </w:r>
      <w:r>
        <w:t xml:space="preserve">онно-телекоммуникационной сети "Интернет" на </w:t>
      </w:r>
      <w:hyperlink r:id="rId89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90" w:history="1">
        <w:r>
          <w:rPr>
            <w:rStyle w:val="a4"/>
          </w:rPr>
          <w:t>ЕПГУ</w:t>
        </w:r>
      </w:hyperlink>
      <w:r>
        <w:t>, а также может быть сообщена заявителю при лично</w:t>
      </w:r>
      <w:r>
        <w:t>м обращении в УМФЦ.</w:t>
      </w:r>
    </w:p>
    <w:p w:rsidR="00000000" w:rsidRDefault="00692E42"/>
    <w:p w:rsidR="00000000" w:rsidRDefault="00692E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2" w:name="sub_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8 июня 2022 г. - </w:t>
      </w:r>
      <w:hyperlink r:id="rId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68-Н</w:t>
      </w:r>
    </w:p>
    <w:p w:rsidR="00000000" w:rsidRDefault="00692E42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2E4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компенсации расходов,</w:t>
      </w:r>
      <w:r>
        <w:rPr>
          <w:rStyle w:val="a3"/>
          <w:rFonts w:ascii="Arial" w:hAnsi="Arial" w:cs="Arial"/>
        </w:rPr>
        <w:br/>
        <w:t>связанных с приобретением</w:t>
      </w:r>
      <w:r>
        <w:rPr>
          <w:rStyle w:val="a3"/>
          <w:rFonts w:ascii="Arial" w:hAnsi="Arial" w:cs="Arial"/>
        </w:rPr>
        <w:br/>
        <w:t>телев</w:t>
      </w:r>
      <w:r>
        <w:rPr>
          <w:rStyle w:val="a3"/>
          <w:rFonts w:ascii="Arial" w:hAnsi="Arial" w:cs="Arial"/>
        </w:rPr>
        <w:t>изионной цифровой приставки</w:t>
      </w:r>
      <w:r>
        <w:rPr>
          <w:rStyle w:val="a3"/>
          <w:rFonts w:ascii="Arial" w:hAnsi="Arial" w:cs="Arial"/>
        </w:rPr>
        <w:br/>
        <w:t>для приема цифрового</w:t>
      </w:r>
      <w:r>
        <w:rPr>
          <w:rStyle w:val="a3"/>
          <w:rFonts w:ascii="Arial" w:hAnsi="Arial" w:cs="Arial"/>
        </w:rPr>
        <w:br/>
        <w:t>эфирного вещания</w:t>
      </w:r>
    </w:p>
    <w:p w:rsidR="00000000" w:rsidRDefault="00692E42"/>
    <w:p w:rsidR="00000000" w:rsidRDefault="00692E42">
      <w:pPr>
        <w:ind w:firstLine="698"/>
        <w:jc w:val="right"/>
      </w:pPr>
      <w:r>
        <w:t>В учреждение социальной защиты</w:t>
      </w:r>
    </w:p>
    <w:p w:rsidR="00000000" w:rsidRDefault="00692E42">
      <w:pPr>
        <w:ind w:firstLine="698"/>
        <w:jc w:val="right"/>
      </w:pPr>
      <w:r>
        <w:t>населения</w:t>
      </w:r>
    </w:p>
    <w:p w:rsidR="00000000" w:rsidRDefault="00692E42">
      <w:pPr>
        <w:ind w:firstLine="698"/>
        <w:jc w:val="right"/>
      </w:pPr>
      <w:r>
        <w:t>_______________________________________</w:t>
      </w:r>
    </w:p>
    <w:p w:rsidR="00000000" w:rsidRDefault="00692E42">
      <w:pPr>
        <w:ind w:firstLine="698"/>
        <w:jc w:val="right"/>
      </w:pPr>
      <w:r>
        <w:lastRenderedPageBreak/>
        <w:t>_______________________________________</w:t>
      </w:r>
    </w:p>
    <w:p w:rsidR="00000000" w:rsidRDefault="00692E42">
      <w:pPr>
        <w:ind w:firstLine="698"/>
        <w:jc w:val="right"/>
      </w:pPr>
      <w:r>
        <w:t>_______________________________________</w:t>
      </w:r>
    </w:p>
    <w:p w:rsidR="00000000" w:rsidRDefault="00692E42">
      <w:pPr>
        <w:ind w:firstLine="698"/>
        <w:jc w:val="right"/>
      </w:pPr>
      <w:r>
        <w:t>______________________________________,</w:t>
      </w:r>
    </w:p>
    <w:p w:rsidR="00000000" w:rsidRDefault="00692E42">
      <w:pPr>
        <w:ind w:firstLine="698"/>
        <w:jc w:val="right"/>
      </w:pPr>
      <w:r>
        <w:t>(фамилия, имя, отчество заявителя,</w:t>
      </w:r>
    </w:p>
    <w:p w:rsidR="00000000" w:rsidRDefault="00692E42">
      <w:pPr>
        <w:ind w:firstLine="698"/>
        <w:jc w:val="right"/>
      </w:pPr>
      <w:r>
        <w:t>законного представителя)</w:t>
      </w:r>
    </w:p>
    <w:p w:rsidR="00000000" w:rsidRDefault="00692E42">
      <w:pPr>
        <w:ind w:firstLine="698"/>
        <w:jc w:val="right"/>
      </w:pPr>
      <w:r>
        <w:t>проживающего по адресу:</w:t>
      </w:r>
    </w:p>
    <w:p w:rsidR="00000000" w:rsidRDefault="00692E42">
      <w:pPr>
        <w:ind w:firstLine="698"/>
        <w:jc w:val="right"/>
      </w:pPr>
      <w:r>
        <w:t>_______________________________________</w:t>
      </w:r>
    </w:p>
    <w:p w:rsidR="00000000" w:rsidRDefault="00692E42">
      <w:pPr>
        <w:ind w:firstLine="698"/>
        <w:jc w:val="right"/>
      </w:pPr>
      <w:r>
        <w:t>_______________________________________</w:t>
      </w:r>
    </w:p>
    <w:p w:rsidR="00000000" w:rsidRDefault="00692E42">
      <w:pPr>
        <w:ind w:firstLine="698"/>
        <w:jc w:val="right"/>
      </w:pPr>
      <w:r>
        <w:t>Контактный тел. _______________________</w:t>
      </w:r>
    </w:p>
    <w:p w:rsidR="00000000" w:rsidRDefault="00692E42">
      <w:pPr>
        <w:ind w:firstLine="698"/>
        <w:jc w:val="right"/>
      </w:pPr>
      <w:r>
        <w:t>адрес электр</w:t>
      </w:r>
      <w:r>
        <w:t>онной почты (при наличии)</w:t>
      </w:r>
    </w:p>
    <w:p w:rsidR="00000000" w:rsidRDefault="00692E42">
      <w:pPr>
        <w:ind w:firstLine="698"/>
        <w:jc w:val="right"/>
      </w:pPr>
      <w:r>
        <w:t>_______________________________________</w:t>
      </w:r>
    </w:p>
    <w:p w:rsidR="00000000" w:rsidRDefault="00692E42"/>
    <w:p w:rsidR="00000000" w:rsidRDefault="00692E42">
      <w:pPr>
        <w:pStyle w:val="1"/>
      </w:pPr>
      <w:r>
        <w:t>заявление</w:t>
      </w:r>
    </w:p>
    <w:p w:rsidR="00000000" w:rsidRDefault="00692E42">
      <w:pPr>
        <w:pStyle w:val="ab"/>
      </w:pPr>
      <w:r>
        <w:t>С изменениями и дополнениями от:</w:t>
      </w:r>
    </w:p>
    <w:p w:rsidR="00000000" w:rsidRDefault="00692E4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 2022 г.</w:t>
      </w:r>
    </w:p>
    <w:p w:rsidR="00000000" w:rsidRDefault="00692E42"/>
    <w:p w:rsidR="00000000" w:rsidRDefault="00692E42">
      <w:r>
        <w:t xml:space="preserve">В соответствии с </w:t>
      </w:r>
      <w:hyperlink r:id="rId93" w:history="1">
        <w:r>
          <w:rPr>
            <w:rStyle w:val="a4"/>
          </w:rPr>
          <w:t>п. 6.2 ст. 13</w:t>
        </w:r>
      </w:hyperlink>
      <w:r>
        <w:t xml:space="preserve"> Закона Липецкой области от </w:t>
      </w:r>
      <w:r>
        <w:t>02 декабря 2004 года N 141-ОЗ "О мерах социальной поддержки отдельных категорий граждан в Липецкой области" прошу предоставить</w:t>
      </w:r>
    </w:p>
    <w:p w:rsidR="00000000" w:rsidRDefault="00692E42">
      <w:r>
        <w:t>___________________________________________________________________________</w:t>
      </w:r>
    </w:p>
    <w:p w:rsidR="00000000" w:rsidRDefault="00692E42">
      <w:r>
        <w:t>(указать Получателя компенсации)</w:t>
      </w:r>
    </w:p>
    <w:p w:rsidR="00000000" w:rsidRDefault="00692E42">
      <w:r>
        <w:t>____________________</w:t>
      </w:r>
      <w:r>
        <w:t>_______________________________________________________</w:t>
      </w:r>
    </w:p>
    <w:p w:rsidR="00000000" w:rsidRDefault="00692E42">
      <w:r>
        <w:t>(указать наименование приобретенного изделия)</w:t>
      </w:r>
    </w:p>
    <w:p w:rsidR="00000000" w:rsidRDefault="00692E42"/>
    <w:p w:rsidR="00000000" w:rsidRDefault="00692E42">
      <w:r>
        <w:t>Прошу перечислить компенсацию (указать по выбору):</w:t>
      </w:r>
    </w:p>
    <w:p w:rsidR="00000000" w:rsidRDefault="00692E42">
      <w:r>
        <w:t>на счет N _____________________________________________________, открытый в</w:t>
      </w:r>
    </w:p>
    <w:p w:rsidR="00000000" w:rsidRDefault="00692E42">
      <w:r>
        <w:t>__________________________</w:t>
      </w:r>
      <w:r>
        <w:t>________________________________________________.</w:t>
      </w:r>
    </w:p>
    <w:p w:rsidR="00000000" w:rsidRDefault="00692E42">
      <w:r>
        <w:t>(кредитная организация, филиал)</w:t>
      </w:r>
    </w:p>
    <w:p w:rsidR="00000000" w:rsidRDefault="00692E42">
      <w:r>
        <w:t>Подразделение федеральной почтовой связи:</w:t>
      </w:r>
    </w:p>
    <w:p w:rsidR="00000000" w:rsidRDefault="00692E42">
      <w:r>
        <w:t>N _____________ по адресу: _______________________________________________.</w:t>
      </w:r>
    </w:p>
    <w:p w:rsidR="00000000" w:rsidRDefault="00692E42"/>
    <w:p w:rsidR="00000000" w:rsidRDefault="00692E42">
      <w:r>
        <w:t>Ответ прошу направить почтовым отправлением/выдать на руки (нужное подчеркнуть)</w:t>
      </w:r>
    </w:p>
    <w:p w:rsidR="00000000" w:rsidRDefault="00692E42">
      <w:r>
        <w:t>Сообщаю сведения о составе семьи:</w:t>
      </w:r>
    </w:p>
    <w:p w:rsidR="00000000" w:rsidRDefault="00692E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78"/>
        <w:gridCol w:w="1417"/>
        <w:gridCol w:w="1757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>N</w:t>
            </w:r>
          </w:p>
          <w:p w:rsidR="00000000" w:rsidRDefault="00692E42">
            <w:pPr>
              <w:pStyle w:val="aa"/>
              <w:jc w:val="center"/>
            </w:pPr>
            <w: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>Фамилия, имя, отчество члена семьи (указываются все члены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>Число, месяц, год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>Родственные отношения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 xml:space="preserve">Адрес регистрации по </w:t>
            </w:r>
            <w:r>
              <w:t>месту жительства (вид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2E4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2E4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2E4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2E4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E42">
            <w:pPr>
              <w:pStyle w:val="aa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2E42">
            <w:pPr>
              <w:pStyle w:val="aa"/>
            </w:pPr>
          </w:p>
        </w:tc>
      </w:tr>
    </w:tbl>
    <w:p w:rsidR="00000000" w:rsidRDefault="00692E42"/>
    <w:p w:rsidR="00000000" w:rsidRDefault="00692E42">
      <w:r>
        <w:t xml:space="preserve">В соответствии со </w:t>
      </w:r>
      <w:hyperlink r:id="rId94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</w:t>
      </w:r>
      <w:r>
        <w:t xml:space="preserve">152-ФЗ "О персональных данных" я и члены моей семьи даем добровольное согласие исполнительному органу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</w:t>
      </w:r>
      <w:r>
        <w:t xml:space="preserve">есть совершение действий, предусмотренных </w:t>
      </w:r>
      <w:hyperlink r:id="rId95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</w:t>
      </w:r>
      <w:r>
        <w:lastRenderedPageBreak/>
        <w:t>персональных данных", моих персональных данных и персональных данных чле</w:t>
      </w:r>
      <w:r>
        <w:t>нов моей семьи, указанных в представленных мною документах и необходимых для предоставления компенсации расходов.</w:t>
      </w:r>
    </w:p>
    <w:p w:rsidR="00000000" w:rsidRDefault="00692E42">
      <w:r>
        <w:t>Настоящее согласие действует с даты подписания и в течение всего срока предоставления компенсации расходов.</w:t>
      </w:r>
    </w:p>
    <w:p w:rsidR="00000000" w:rsidRDefault="00692E42">
      <w:r>
        <w:t xml:space="preserve">В соответствии с </w:t>
      </w:r>
      <w:hyperlink r:id="rId96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692E42">
      <w:r>
        <w:t>Сообщаемые мной сведения подтверждаю представленными документами.</w:t>
      </w:r>
    </w:p>
    <w:p w:rsidR="00000000" w:rsidRDefault="00692E42">
      <w:r>
        <w:t>Предупрежден (предупреждена) об ответственности и за предоставление документов с заведомо неверными сведениями, сокрытие данных, влияющих на право получения компенсации расходов.</w:t>
      </w:r>
    </w:p>
    <w:p w:rsidR="00000000" w:rsidRDefault="00692E42"/>
    <w:p w:rsidR="00000000" w:rsidRDefault="00692E42">
      <w:r>
        <w:t xml:space="preserve">Являетесь </w:t>
      </w:r>
      <w:r>
        <w:t>ли Вы (ребенком-инвалидом) инвалидом: да нет</w:t>
      </w:r>
    </w:p>
    <w:p w:rsidR="00000000" w:rsidRDefault="00692E42">
      <w:r>
        <w:t>(нужное подчеркнуть)</w:t>
      </w:r>
    </w:p>
    <w:p w:rsidR="00000000" w:rsidRDefault="00692E42">
      <w:r>
        <w:t>"__" ________________ года _______________ (_________________)</w:t>
      </w:r>
    </w:p>
    <w:p w:rsidR="00000000" w:rsidRDefault="00692E42">
      <w:r>
        <w:t>(подпись с расшифровкой)</w:t>
      </w:r>
    </w:p>
    <w:p w:rsidR="00000000" w:rsidRDefault="00692E42">
      <w:r>
        <w:t>Приложения:</w:t>
      </w:r>
    </w:p>
    <w:p w:rsidR="00000000" w:rsidRDefault="00692E42">
      <w:r>
        <w:t>1. ______________________________________</w:t>
      </w:r>
    </w:p>
    <w:p w:rsidR="00000000" w:rsidRDefault="00692E42">
      <w:r>
        <w:t>2. ______________________________________</w:t>
      </w:r>
    </w:p>
    <w:p w:rsidR="00000000" w:rsidRDefault="00692E42">
      <w:r>
        <w:t>3. ___</w:t>
      </w:r>
      <w:r>
        <w:t>___________________________________</w:t>
      </w:r>
    </w:p>
    <w:p w:rsidR="00000000" w:rsidRDefault="00692E42">
      <w:r>
        <w:t>4. ______________________________________</w:t>
      </w:r>
    </w:p>
    <w:p w:rsidR="00000000" w:rsidRDefault="00692E42">
      <w:r>
        <w:t>Полноту и достоверность предоставленных сведений подтверждаю.</w:t>
      </w:r>
    </w:p>
    <w:p w:rsidR="00000000" w:rsidRDefault="00692E42"/>
    <w:p w:rsidR="00000000" w:rsidRDefault="00692E42">
      <w:r>
        <w:t>"__" _______________ ____ года __________________________</w:t>
      </w:r>
    </w:p>
    <w:p w:rsidR="00000000" w:rsidRDefault="00692E42">
      <w:r>
        <w:t>(личная подпись)</w:t>
      </w:r>
    </w:p>
    <w:p w:rsidR="00000000" w:rsidRDefault="00692E42">
      <w:r>
        <w:t>Заявление с приложением документов приня</w:t>
      </w:r>
      <w:r>
        <w:t>то "__" _________________ 20__ года</w:t>
      </w:r>
    </w:p>
    <w:p w:rsidR="00000000" w:rsidRDefault="00692E42">
      <w:r>
        <w:t>___________________________________________________________________________</w:t>
      </w:r>
    </w:p>
    <w:p w:rsidR="00000000" w:rsidRDefault="00692E42">
      <w:r>
        <w:t>(должность, Ф.И.О. работника, принявшего заявление)</w:t>
      </w:r>
    </w:p>
    <w:p w:rsidR="00000000" w:rsidRDefault="00692E42"/>
    <w:p w:rsidR="00000000" w:rsidRDefault="00692E42">
      <w:r>
        <w:t>Подпись работника, принявшего заявление ___________</w:t>
      </w:r>
    </w:p>
    <w:p w:rsidR="00000000" w:rsidRDefault="00692E42"/>
    <w:p w:rsidR="00000000" w:rsidRDefault="00692E42">
      <w:r>
        <w:t>Регистрационный номер заявления ______</w:t>
      </w:r>
      <w:r>
        <w:t>_____________</w:t>
      </w:r>
    </w:p>
    <w:p w:rsidR="00000000" w:rsidRDefault="00692E42"/>
    <w:p w:rsidR="00000000" w:rsidRDefault="00692E42">
      <w:pPr>
        <w:pStyle w:val="1"/>
      </w:pPr>
      <w:r>
        <w:t>Расписка</w:t>
      </w:r>
    </w:p>
    <w:p w:rsidR="00000000" w:rsidRDefault="00692E42"/>
    <w:p w:rsidR="00000000" w:rsidRDefault="00692E42">
      <w:r>
        <w:t>От ________________________________________________________________________</w:t>
      </w:r>
    </w:p>
    <w:p w:rsidR="00000000" w:rsidRDefault="00692E42">
      <w:r>
        <w:t>(фамилия, имя, отчество)</w:t>
      </w:r>
    </w:p>
    <w:p w:rsidR="00000000" w:rsidRDefault="00692E42">
      <w:r>
        <w:t>принято заявление и следующие документы:</w:t>
      </w:r>
    </w:p>
    <w:p w:rsidR="00000000" w:rsidRDefault="00692E42">
      <w:r>
        <w:t>___________________________________________________________________________</w:t>
      </w:r>
    </w:p>
    <w:p w:rsidR="00000000" w:rsidRDefault="00692E42">
      <w:r>
        <w:t>___________________________________________________________________________</w:t>
      </w:r>
    </w:p>
    <w:p w:rsidR="00000000" w:rsidRDefault="00692E42">
      <w:r>
        <w:t>___________________________________________________________________________</w:t>
      </w:r>
    </w:p>
    <w:p w:rsidR="00000000" w:rsidRDefault="00692E42"/>
    <w:p w:rsidR="00000000" w:rsidRDefault="00692E42">
      <w:r>
        <w:t>Регистрационный номер заявления: __________________________________________</w:t>
      </w:r>
    </w:p>
    <w:p w:rsidR="00000000" w:rsidRDefault="00692E42">
      <w:r>
        <w:t>Дата приема заявления: "__"</w:t>
      </w:r>
      <w:r>
        <w:t xml:space="preserve"> _________ 20_ г. Подпись специалиста __________</w:t>
      </w:r>
    </w:p>
    <w:p w:rsidR="00000000" w:rsidRDefault="00692E42"/>
    <w:p w:rsidR="00000000" w:rsidRDefault="00692E42">
      <w:r>
        <w:t>Тел. ____________________</w:t>
      </w:r>
    </w:p>
    <w:p w:rsidR="00000000" w:rsidRDefault="00692E42"/>
    <w:p w:rsidR="00000000" w:rsidRDefault="00692E42">
      <w:r>
        <w:t>место для печати</w:t>
      </w:r>
    </w:p>
    <w:p w:rsidR="00000000" w:rsidRDefault="00692E42"/>
    <w:p w:rsidR="00000000" w:rsidRDefault="00692E42">
      <w:pPr>
        <w:jc w:val="right"/>
        <w:rPr>
          <w:rStyle w:val="a3"/>
          <w:rFonts w:ascii="Arial" w:hAnsi="Arial" w:cs="Arial"/>
        </w:rPr>
      </w:pPr>
      <w:bookmarkStart w:id="313" w:name="sub_305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компенсации расходов,</w:t>
      </w:r>
      <w:r>
        <w:rPr>
          <w:rStyle w:val="a3"/>
          <w:rFonts w:ascii="Arial" w:hAnsi="Arial" w:cs="Arial"/>
        </w:rPr>
        <w:br/>
        <w:t>связанных с приобретение</w:t>
      </w:r>
      <w:r>
        <w:rPr>
          <w:rStyle w:val="a3"/>
          <w:rFonts w:ascii="Arial" w:hAnsi="Arial" w:cs="Arial"/>
        </w:rPr>
        <w:t>м</w:t>
      </w:r>
      <w:r>
        <w:rPr>
          <w:rStyle w:val="a3"/>
          <w:rFonts w:ascii="Arial" w:hAnsi="Arial" w:cs="Arial"/>
        </w:rPr>
        <w:br/>
        <w:t>телевизионной цифровой приставки</w:t>
      </w:r>
      <w:r>
        <w:rPr>
          <w:rStyle w:val="a3"/>
          <w:rFonts w:ascii="Arial" w:hAnsi="Arial" w:cs="Arial"/>
        </w:rPr>
        <w:br/>
        <w:t>для приема цифрового</w:t>
      </w:r>
      <w:r>
        <w:rPr>
          <w:rStyle w:val="a3"/>
          <w:rFonts w:ascii="Arial" w:hAnsi="Arial" w:cs="Arial"/>
        </w:rPr>
        <w:br/>
        <w:t>эфирного вещания</w:t>
      </w:r>
    </w:p>
    <w:bookmarkEnd w:id="313"/>
    <w:p w:rsidR="00000000" w:rsidRDefault="00692E42"/>
    <w:p w:rsidR="00000000" w:rsidRDefault="00692E42">
      <w:pPr>
        <w:ind w:firstLine="698"/>
        <w:jc w:val="right"/>
      </w:pPr>
      <w:r>
        <w:t>наименование учреждения</w:t>
      </w:r>
    </w:p>
    <w:p w:rsidR="00000000" w:rsidRDefault="00692E42">
      <w:pPr>
        <w:ind w:firstLine="698"/>
        <w:jc w:val="right"/>
      </w:pPr>
      <w:r>
        <w:t>социальной защиты населения</w:t>
      </w:r>
    </w:p>
    <w:p w:rsidR="00000000" w:rsidRDefault="00692E42"/>
    <w:p w:rsidR="00000000" w:rsidRDefault="00692E42">
      <w:pPr>
        <w:pStyle w:val="1"/>
      </w:pPr>
      <w:r>
        <w:t xml:space="preserve">Решение </w:t>
      </w:r>
      <w:r>
        <w:br/>
        <w:t>о назначении компенсации расходов по компенсации расходов, связанных с приобретением телевизионной цифровой прист</w:t>
      </w:r>
      <w:r>
        <w:t>авки для приема цифрового эфирного вещания</w:t>
      </w:r>
    </w:p>
    <w:p w:rsidR="00000000" w:rsidRDefault="00692E42"/>
    <w:p w:rsidR="00000000" w:rsidRDefault="00692E42">
      <w:r>
        <w:t>N _____________</w:t>
      </w:r>
    </w:p>
    <w:p w:rsidR="00000000" w:rsidRDefault="00692E42">
      <w:r>
        <w:t>Дата "__" _______ 20__ г.</w:t>
      </w:r>
    </w:p>
    <w:p w:rsidR="00000000" w:rsidRDefault="00692E42"/>
    <w:p w:rsidR="00000000" w:rsidRDefault="00692E42">
      <w:r>
        <w:t>Гражданину(ке)</w:t>
      </w:r>
    </w:p>
    <w:p w:rsidR="00000000" w:rsidRDefault="00692E42">
      <w:r>
        <w:t>___________________________________________________________________________</w:t>
      </w:r>
    </w:p>
    <w:p w:rsidR="00000000" w:rsidRDefault="00692E42">
      <w:pPr>
        <w:ind w:firstLine="698"/>
        <w:jc w:val="center"/>
      </w:pPr>
      <w:r>
        <w:t>(фамилия, имя, отчество)</w:t>
      </w:r>
    </w:p>
    <w:p w:rsidR="00000000" w:rsidRDefault="00692E42">
      <w:r>
        <w:t>назначить компенсацию расходов по приобретению по ком</w:t>
      </w:r>
      <w:r>
        <w:t>пенсации расходов, связанных с приобретением телевизионной цифровой приставки для приема цифрового эфирного вещания, в размере _______________________ руб.</w:t>
      </w:r>
    </w:p>
    <w:p w:rsidR="00000000" w:rsidRDefault="00692E42">
      <w:r>
        <w:t>Руководитель _______________ _____________________________</w:t>
      </w:r>
    </w:p>
    <w:p w:rsidR="00000000" w:rsidRDefault="00692E42">
      <w:pPr>
        <w:ind w:firstLine="698"/>
        <w:jc w:val="center"/>
      </w:pPr>
      <w:r>
        <w:t>(подпись) (Ф.И.О.)</w:t>
      </w:r>
    </w:p>
    <w:p w:rsidR="00000000" w:rsidRDefault="00692E42">
      <w:r>
        <w:t>Специалист _______________ _______________________________</w:t>
      </w:r>
    </w:p>
    <w:p w:rsidR="00000000" w:rsidRDefault="00692E42">
      <w:pPr>
        <w:ind w:firstLine="698"/>
        <w:jc w:val="center"/>
      </w:pPr>
      <w:r>
        <w:t>(подпись) (Ф.И.О.)</w:t>
      </w:r>
    </w:p>
    <w:p w:rsidR="00000000" w:rsidRDefault="00692E42">
      <w:r>
        <w:t>Место для печати</w:t>
      </w:r>
    </w:p>
    <w:p w:rsidR="00000000" w:rsidRDefault="00692E42"/>
    <w:p w:rsidR="00000000" w:rsidRDefault="00692E42">
      <w:pPr>
        <w:jc w:val="right"/>
        <w:rPr>
          <w:rStyle w:val="a3"/>
          <w:rFonts w:ascii="Arial" w:hAnsi="Arial" w:cs="Arial"/>
        </w:rPr>
      </w:pPr>
      <w:bookmarkStart w:id="314" w:name="sub_306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компенсации расходов,</w:t>
      </w:r>
      <w:r>
        <w:rPr>
          <w:rStyle w:val="a3"/>
          <w:rFonts w:ascii="Arial" w:hAnsi="Arial" w:cs="Arial"/>
        </w:rPr>
        <w:br/>
        <w:t>связанных с приобретени</w:t>
      </w:r>
      <w:r>
        <w:rPr>
          <w:rStyle w:val="a3"/>
          <w:rFonts w:ascii="Arial" w:hAnsi="Arial" w:cs="Arial"/>
        </w:rPr>
        <w:t>ем</w:t>
      </w:r>
      <w:r>
        <w:rPr>
          <w:rStyle w:val="a3"/>
          <w:rFonts w:ascii="Arial" w:hAnsi="Arial" w:cs="Arial"/>
        </w:rPr>
        <w:br/>
        <w:t>телевизионной цифровой приставки</w:t>
      </w:r>
      <w:r>
        <w:rPr>
          <w:rStyle w:val="a3"/>
          <w:rFonts w:ascii="Arial" w:hAnsi="Arial" w:cs="Arial"/>
        </w:rPr>
        <w:br/>
        <w:t>для приема цифрового</w:t>
      </w:r>
      <w:r>
        <w:rPr>
          <w:rStyle w:val="a3"/>
          <w:rFonts w:ascii="Arial" w:hAnsi="Arial" w:cs="Arial"/>
        </w:rPr>
        <w:br/>
        <w:t>эфирного вещания</w:t>
      </w:r>
    </w:p>
    <w:bookmarkEnd w:id="314"/>
    <w:p w:rsidR="00000000" w:rsidRDefault="00692E42"/>
    <w:p w:rsidR="00000000" w:rsidRDefault="00692E42">
      <w:pPr>
        <w:pStyle w:val="1"/>
      </w:pPr>
      <w:r>
        <w:t xml:space="preserve">Решение </w:t>
      </w:r>
      <w:r>
        <w:br/>
        <w:t>об отказе в выплате по компенсации расходов, связанных с приобретением телевизионной цифровой приставки для приема цифрового эфирного вещания</w:t>
      </w:r>
    </w:p>
    <w:p w:rsidR="00000000" w:rsidRDefault="00692E42"/>
    <w:p w:rsidR="00000000" w:rsidRDefault="00692E42">
      <w:r>
        <w:t>N _____________</w:t>
      </w:r>
    </w:p>
    <w:p w:rsidR="00000000" w:rsidRDefault="00692E42">
      <w:r>
        <w:t>Дата "</w:t>
      </w:r>
      <w:r>
        <w:t>__" _______ 20__ г.</w:t>
      </w:r>
    </w:p>
    <w:p w:rsidR="00000000" w:rsidRDefault="00692E42"/>
    <w:p w:rsidR="00000000" w:rsidRDefault="00692E42">
      <w:r>
        <w:lastRenderedPageBreak/>
        <w:t>Гражданину(ке)</w:t>
      </w:r>
    </w:p>
    <w:p w:rsidR="00000000" w:rsidRDefault="00692E42">
      <w:r>
        <w:t>___________________________________________________________________________</w:t>
      </w:r>
    </w:p>
    <w:p w:rsidR="00000000" w:rsidRDefault="00692E42">
      <w:pPr>
        <w:ind w:firstLine="698"/>
        <w:jc w:val="center"/>
      </w:pPr>
      <w:r>
        <w:t>(фамилия, имя, отчество)</w:t>
      </w:r>
    </w:p>
    <w:p w:rsidR="00000000" w:rsidRDefault="00692E42">
      <w:r>
        <w:t>Отказать в компенсации расходов по компенсации расходов, связанных с приобретением телевизионной цифровой приставки для</w:t>
      </w:r>
      <w:r>
        <w:t xml:space="preserve"> приема цифрового эфирного вещания в размере</w:t>
      </w:r>
    </w:p>
    <w:p w:rsidR="00000000" w:rsidRDefault="00692E42">
      <w:r>
        <w:t>_______________________ руб.</w:t>
      </w:r>
    </w:p>
    <w:p w:rsidR="00000000" w:rsidRDefault="00692E42">
      <w:r>
        <w:t>Руководитель _______________ _____________________________</w:t>
      </w:r>
    </w:p>
    <w:p w:rsidR="00000000" w:rsidRDefault="00692E42">
      <w:pPr>
        <w:ind w:firstLine="698"/>
        <w:jc w:val="center"/>
      </w:pPr>
      <w:r>
        <w:t>(подпись) (Ф.И.О.)</w:t>
      </w:r>
    </w:p>
    <w:p w:rsidR="00000000" w:rsidRDefault="00692E42">
      <w:r>
        <w:t>Специалист _______________ _______________________________</w:t>
      </w:r>
    </w:p>
    <w:p w:rsidR="00000000" w:rsidRDefault="00692E42">
      <w:pPr>
        <w:ind w:firstLine="698"/>
        <w:jc w:val="center"/>
      </w:pPr>
      <w:r>
        <w:t>(подпись) (Ф.И.О.)</w:t>
      </w:r>
    </w:p>
    <w:p w:rsidR="00000000" w:rsidRDefault="00692E42">
      <w:r>
        <w:t>Место для печати</w:t>
      </w:r>
    </w:p>
    <w:p w:rsidR="00692E42" w:rsidRDefault="00692E42"/>
    <w:sectPr w:rsidR="00692E42">
      <w:headerReference w:type="default" r:id="rId97"/>
      <w:footerReference w:type="default" r:id="rId9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42" w:rsidRDefault="00692E42">
      <w:r>
        <w:separator/>
      </w:r>
    </w:p>
  </w:endnote>
  <w:endnote w:type="continuationSeparator" w:id="0">
    <w:p w:rsidR="00692E42" w:rsidRDefault="0069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92E4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92E4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92E4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2564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564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2564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564A"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42" w:rsidRDefault="00692E42">
      <w:r>
        <w:separator/>
      </w:r>
    </w:p>
  </w:footnote>
  <w:footnote w:type="continuationSeparator" w:id="0">
    <w:p w:rsidR="00692E42" w:rsidRDefault="0069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2E4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17 декабря 2021 г. N 85-Н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4A"/>
    <w:rsid w:val="00692E42"/>
    <w:rsid w:val="00D2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5B6B11-B788-41D0-B5EB-1C07AD3C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404807473/3" TargetMode="External"/><Relationship Id="rId34" Type="http://schemas.openxmlformats.org/officeDocument/2006/relationships/hyperlink" Target="http://internet.garant.ru/document/redirect/33755368/1000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77515/91" TargetMode="External"/><Relationship Id="rId50" Type="http://schemas.openxmlformats.org/officeDocument/2006/relationships/hyperlink" Target="http://internet.garant.ru/document/redirect/404807473/7" TargetMode="External"/><Relationship Id="rId55" Type="http://schemas.openxmlformats.org/officeDocument/2006/relationships/hyperlink" Target="http://internet.garant.ru/document/redirect/404807473/9" TargetMode="External"/><Relationship Id="rId63" Type="http://schemas.openxmlformats.org/officeDocument/2006/relationships/hyperlink" Target="http://internet.garant.ru/document/redirect/29702292/3364" TargetMode="External"/><Relationship Id="rId68" Type="http://schemas.openxmlformats.org/officeDocument/2006/relationships/hyperlink" Target="http://internet.garant.ru/document/redirect/10102673/5" TargetMode="External"/><Relationship Id="rId76" Type="http://schemas.openxmlformats.org/officeDocument/2006/relationships/hyperlink" Target="http://internet.garant.ru/document/redirect/12177515/1510" TargetMode="External"/><Relationship Id="rId84" Type="http://schemas.openxmlformats.org/officeDocument/2006/relationships/hyperlink" Target="http://internet.garant.ru/document/redirect/29891276/297" TargetMode="External"/><Relationship Id="rId89" Type="http://schemas.openxmlformats.org/officeDocument/2006/relationships/hyperlink" Target="http://internet.garant.ru/document/redirect/29702292/3204" TargetMode="External"/><Relationship Id="rId97" Type="http://schemas.openxmlformats.org/officeDocument/2006/relationships/header" Target="header1.xm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3364" TargetMode="External"/><Relationship Id="rId92" Type="http://schemas.openxmlformats.org/officeDocument/2006/relationships/hyperlink" Target="http://internet.garant.ru/document/redirect/29891276/30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364" TargetMode="External"/><Relationship Id="rId29" Type="http://schemas.openxmlformats.org/officeDocument/2006/relationships/hyperlink" Target="http://internet.garant.ru/document/redirect/29702292/3364" TargetMode="External"/><Relationship Id="rId11" Type="http://schemas.openxmlformats.org/officeDocument/2006/relationships/hyperlink" Target="http://internet.garant.ru/document/redirect/404807473/1" TargetMode="External"/><Relationship Id="rId24" Type="http://schemas.openxmlformats.org/officeDocument/2006/relationships/hyperlink" Target="http://internet.garant.ru/document/redirect/29702292/3364" TargetMode="External"/><Relationship Id="rId32" Type="http://schemas.openxmlformats.org/officeDocument/2006/relationships/hyperlink" Target="http://internet.garant.ru/document/redirect/29702292/3364" TargetMode="External"/><Relationship Id="rId37" Type="http://schemas.openxmlformats.org/officeDocument/2006/relationships/hyperlink" Target="http://internet.garant.ru/document/redirect/12184522/54" TargetMode="External"/><Relationship Id="rId40" Type="http://schemas.openxmlformats.org/officeDocument/2006/relationships/hyperlink" Target="http://internet.garant.ru/document/redirect/29891276/25" TargetMode="External"/><Relationship Id="rId45" Type="http://schemas.openxmlformats.org/officeDocument/2006/relationships/hyperlink" Target="http://internet.garant.ru/document/redirect/29891276/31" TargetMode="External"/><Relationship Id="rId53" Type="http://schemas.openxmlformats.org/officeDocument/2006/relationships/hyperlink" Target="http://internet.garant.ru/document/redirect/29891276/51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12146661/1004" TargetMode="External"/><Relationship Id="rId74" Type="http://schemas.openxmlformats.org/officeDocument/2006/relationships/hyperlink" Target="http://internet.garant.ru/document/redirect/10102673/5" TargetMode="External"/><Relationship Id="rId79" Type="http://schemas.openxmlformats.org/officeDocument/2006/relationships/hyperlink" Target="http://internet.garant.ru/document/redirect/29702292/3364" TargetMode="External"/><Relationship Id="rId87" Type="http://schemas.openxmlformats.org/officeDocument/2006/relationships/hyperlink" Target="http://internet.garant.ru/document/redirect/404807473/1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04807473/10" TargetMode="External"/><Relationship Id="rId82" Type="http://schemas.openxmlformats.org/officeDocument/2006/relationships/hyperlink" Target="http://internet.garant.ru/document/redirect/10102673/5" TargetMode="Externa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12148567/303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29891276/10" TargetMode="External"/><Relationship Id="rId22" Type="http://schemas.openxmlformats.org/officeDocument/2006/relationships/hyperlink" Target="http://internet.garant.ru/document/redirect/29891276/11" TargetMode="External"/><Relationship Id="rId27" Type="http://schemas.openxmlformats.org/officeDocument/2006/relationships/hyperlink" Target="http://internet.garant.ru/document/redirect/404807473/4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33755368/0" TargetMode="External"/><Relationship Id="rId43" Type="http://schemas.openxmlformats.org/officeDocument/2006/relationships/hyperlink" Target="http://internet.garant.ru/document/redirect/10900200/1" TargetMode="External"/><Relationship Id="rId48" Type="http://schemas.openxmlformats.org/officeDocument/2006/relationships/hyperlink" Target="http://internet.garant.ru/document/redirect/12177515/7014" TargetMode="External"/><Relationship Id="rId56" Type="http://schemas.openxmlformats.org/officeDocument/2006/relationships/hyperlink" Target="http://internet.garant.ru/document/redirect/29891276/5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404807473/11" TargetMode="External"/><Relationship Id="rId77" Type="http://schemas.openxmlformats.org/officeDocument/2006/relationships/hyperlink" Target="http://internet.garant.ru/document/redirect/404807473/1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891276/47" TargetMode="External"/><Relationship Id="rId72" Type="http://schemas.openxmlformats.org/officeDocument/2006/relationships/hyperlink" Target="http://internet.garant.ru/document/redirect/29702292/3204" TargetMode="External"/><Relationship Id="rId80" Type="http://schemas.openxmlformats.org/officeDocument/2006/relationships/hyperlink" Target="http://internet.garant.ru/document/redirect/29702292/3204" TargetMode="External"/><Relationship Id="rId85" Type="http://schemas.openxmlformats.org/officeDocument/2006/relationships/hyperlink" Target="http://internet.garant.ru/document/redirect/12146661/0" TargetMode="External"/><Relationship Id="rId93" Type="http://schemas.openxmlformats.org/officeDocument/2006/relationships/hyperlink" Target="http://internet.garant.ru/document/redirect/29706463/162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891276/8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29702292/3200" TargetMode="External"/><Relationship Id="rId33" Type="http://schemas.openxmlformats.org/officeDocument/2006/relationships/hyperlink" Target="http://internet.garant.ru/document/redirect/12177515/73" TargetMode="External"/><Relationship Id="rId38" Type="http://schemas.openxmlformats.org/officeDocument/2006/relationships/hyperlink" Target="http://internet.garant.ru/document/redirect/180687/0" TargetMode="External"/><Relationship Id="rId46" Type="http://schemas.openxmlformats.org/officeDocument/2006/relationships/hyperlink" Target="http://internet.garant.ru/document/redirect/12177515/706" TargetMode="External"/><Relationship Id="rId59" Type="http://schemas.openxmlformats.org/officeDocument/2006/relationships/hyperlink" Target="http://internet.garant.ru/document/redirect/12184522/21" TargetMode="External"/><Relationship Id="rId67" Type="http://schemas.openxmlformats.org/officeDocument/2006/relationships/hyperlink" Target="http://internet.garant.ru/document/redirect/12146661/0" TargetMode="Externa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29702292/3364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891276/118" TargetMode="External"/><Relationship Id="rId70" Type="http://schemas.openxmlformats.org/officeDocument/2006/relationships/hyperlink" Target="http://internet.garant.ru/document/redirect/29891276/143" TargetMode="External"/><Relationship Id="rId75" Type="http://schemas.openxmlformats.org/officeDocument/2006/relationships/hyperlink" Target="http://internet.garant.ru/document/redirect/12148567/0" TargetMode="External"/><Relationship Id="rId83" Type="http://schemas.openxmlformats.org/officeDocument/2006/relationships/hyperlink" Target="http://internet.garant.ru/document/redirect/404807473/13" TargetMode="External"/><Relationship Id="rId88" Type="http://schemas.openxmlformats.org/officeDocument/2006/relationships/hyperlink" Target="http://internet.garant.ru/document/redirect/29891276/302" TargetMode="External"/><Relationship Id="rId91" Type="http://schemas.openxmlformats.org/officeDocument/2006/relationships/hyperlink" Target="http://internet.garant.ru/document/redirect/404807473/15" TargetMode="External"/><Relationship Id="rId96" Type="http://schemas.openxmlformats.org/officeDocument/2006/relationships/hyperlink" Target="http://internet.garant.ru/document/redirect/12148567/9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3204" TargetMode="External"/><Relationship Id="rId28" Type="http://schemas.openxmlformats.org/officeDocument/2006/relationships/hyperlink" Target="http://internet.garant.ru/document/redirect/29891276/14" TargetMode="External"/><Relationship Id="rId36" Type="http://schemas.openxmlformats.org/officeDocument/2006/relationships/hyperlink" Target="http://internet.garant.ru/document/redirect/10900200/1" TargetMode="External"/><Relationship Id="rId49" Type="http://schemas.openxmlformats.org/officeDocument/2006/relationships/hyperlink" Target="http://internet.garant.ru/document/redirect/12177515/16172" TargetMode="External"/><Relationship Id="rId57" Type="http://schemas.openxmlformats.org/officeDocument/2006/relationships/hyperlink" Target="http://internet.garant.ru/document/redirect/29702292/3364" TargetMode="External"/><Relationship Id="rId10" Type="http://schemas.openxmlformats.org/officeDocument/2006/relationships/hyperlink" Target="http://internet.garant.ru/document/redirect/12148567/4" TargetMode="External"/><Relationship Id="rId31" Type="http://schemas.openxmlformats.org/officeDocument/2006/relationships/hyperlink" Target="http://internet.garant.ru/document/redirect/29702292/3200" TargetMode="External"/><Relationship Id="rId44" Type="http://schemas.openxmlformats.org/officeDocument/2006/relationships/hyperlink" Target="http://internet.garant.ru/document/redirect/404807473/6" TargetMode="External"/><Relationship Id="rId52" Type="http://schemas.openxmlformats.org/officeDocument/2006/relationships/hyperlink" Target="http://internet.garant.ru/document/redirect/404807473/8" TargetMode="External"/><Relationship Id="rId60" Type="http://schemas.openxmlformats.org/officeDocument/2006/relationships/hyperlink" Target="http://internet.garant.ru/document/redirect/12177515/7014" TargetMode="External"/><Relationship Id="rId65" Type="http://schemas.openxmlformats.org/officeDocument/2006/relationships/hyperlink" Target="http://internet.garant.ru/document/redirect/10102673/5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891276/280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10102673/5" TargetMode="External"/><Relationship Id="rId94" Type="http://schemas.openxmlformats.org/officeDocument/2006/relationships/hyperlink" Target="http://internet.garant.ru/document/redirect/12148567/9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404807473/2" TargetMode="External"/><Relationship Id="rId18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404807473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15285</Words>
  <Characters>87125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2022-06-16T07:44:00Z</dcterms:created>
  <dcterms:modified xsi:type="dcterms:W3CDTF">2022-06-16T07:44:00Z</dcterms:modified>
</cp:coreProperties>
</file>