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22AD2">
      <w:pPr>
        <w:pStyle w:val="1"/>
      </w:pPr>
      <w:r>
        <w:fldChar w:fldCharType="begin"/>
      </w:r>
      <w:r>
        <w:instrText>HYPERLINK "http://internet.garant.ru/document/redirect/400766365/0"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11 мая 2021 г. N </w:t>
      </w:r>
      <w:r>
        <w:rPr>
          <w:rStyle w:val="a4"/>
          <w:b w:val="0"/>
          <w:bCs w:val="0"/>
        </w:rPr>
        <w:t>18-Н "Об утверждении административного регламента 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</w:t>
      </w:r>
      <w:r>
        <w:rPr>
          <w:rStyle w:val="a4"/>
          <w:b w:val="0"/>
          <w:bCs w:val="0"/>
        </w:rPr>
        <w:t>н раз в год) или по выплате денежной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 и признании утратившими силу некоторых приказов Управления соц</w:t>
      </w:r>
      <w:r>
        <w:rPr>
          <w:rStyle w:val="a4"/>
          <w:b w:val="0"/>
          <w:bCs w:val="0"/>
        </w:rPr>
        <w:t>иальной защиты населения Липецкой области" (с изменениями и дополнениями)</w:t>
      </w:r>
      <w:r>
        <w:fldChar w:fldCharType="end"/>
      </w:r>
    </w:p>
    <w:p w:rsidR="00000000" w:rsidRDefault="00822AD2">
      <w:pPr>
        <w:pStyle w:val="ab"/>
      </w:pPr>
      <w:r>
        <w:t>С изменениями и дополнениями от:</w:t>
      </w:r>
    </w:p>
    <w:p w:rsidR="00000000" w:rsidRDefault="00822AD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>Во ис</w:t>
      </w:r>
      <w:r>
        <w:t xml:space="preserve">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</w:t>
      </w:r>
      <w:r>
        <w:t xml:space="preserve">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</w:t>
      </w:r>
      <w:r>
        <w:t>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</w:t>
      </w:r>
      <w:r>
        <w:t>кой области", приказываю:</w:t>
      </w:r>
    </w:p>
    <w:p w:rsidR="00000000" w:rsidRDefault="00822AD2">
      <w:bookmarkStart w:id="2" w:name="sub_1"/>
      <w:r>
        <w:t>1. Утвердить административный регламент предоставления государственной услуги лицам, удостоенным почетного звания "Почетный гражданин Липецкой области" по предоставлению бесплатно санаторно-курортных путевок в здравницы Росси</w:t>
      </w:r>
      <w:r>
        <w:t>йской Федерации (один раз в год) или по выплате денежной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822AD2">
      <w:bookmarkStart w:id="3" w:name="sub_2"/>
      <w:bookmarkEnd w:id="2"/>
      <w:r>
        <w:t>2. Признать утратившими силу:</w:t>
      </w:r>
    </w:p>
    <w:bookmarkStart w:id="4" w:name="sub_1001"/>
    <w:bookmarkEnd w:id="3"/>
    <w:p w:rsidR="00000000" w:rsidRDefault="00822AD2">
      <w:r>
        <w:fldChar w:fldCharType="begin"/>
      </w:r>
      <w:r>
        <w:instrText>HYPERLINK "http://internet.garant.ru/document/redirect/33781021/0"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15 июня 2012 года N 388-П "Об утверждении административного регламента</w:t>
      </w:r>
      <w:r>
        <w:t xml:space="preserve"> 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</w:t>
      </w:r>
      <w:r>
        <w:t>вместо предоставления бесплатной санаторно-курортной путевки в размере средней стоимости такой путевки в санаторно-курортных учреждениях области";</w:t>
      </w:r>
    </w:p>
    <w:bookmarkStart w:id="5" w:name="sub_1002"/>
    <w:bookmarkEnd w:id="4"/>
    <w:p w:rsidR="00000000" w:rsidRDefault="00822AD2">
      <w:r>
        <w:fldChar w:fldCharType="begin"/>
      </w:r>
      <w:r>
        <w:instrText>HYPERLINK "http://internet.garant.ru/document/redirect/29720323/0"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</w:t>
      </w:r>
      <w:r>
        <w:t>ьной защиты населения Липецкой области от 31 декабря 2015 года N 1232-П "О внесении изменений в приказ от 15 июня 2012 года N 388-П "Об утверждении административного регламента предоставления государственной услуги лицам, удостоенным почетного звания "Поче</w:t>
      </w:r>
      <w:r>
        <w:t>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вместо предоставления бесплатной санаторно-курортной путевки в размере средней с</w:t>
      </w:r>
      <w:r>
        <w:t>тоимости такой путевки в санаторно-курортных учреждениях области";</w:t>
      </w:r>
    </w:p>
    <w:bookmarkStart w:id="6" w:name="sub_1003"/>
    <w:bookmarkEnd w:id="5"/>
    <w:p w:rsidR="00000000" w:rsidRDefault="00822AD2">
      <w:r>
        <w:fldChar w:fldCharType="begin"/>
      </w:r>
      <w:r>
        <w:instrText>HYPERLINK "http://internet.garant.ru/document/redirect/46007910/0"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сентября 2016 года N 917-П "О внесе</w:t>
      </w:r>
      <w:r>
        <w:t xml:space="preserve">нии изменений в приказ от 15 июня 2012 года N 388-П "Об утверждении </w:t>
      </w:r>
      <w:r>
        <w:lastRenderedPageBreak/>
        <w:t>административного регламента 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</w:t>
      </w:r>
      <w:r>
        <w:t>х путевок в здравницы Российской Федерации (один раз в год) или по выплате денежной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области";</w:t>
      </w:r>
    </w:p>
    <w:bookmarkStart w:id="7" w:name="sub_1004"/>
    <w:bookmarkEnd w:id="6"/>
    <w:p w:rsidR="00000000" w:rsidRDefault="00822AD2">
      <w:r>
        <w:fldChar w:fldCharType="begin"/>
      </w:r>
      <w:r>
        <w:instrText>HYPERLINK "http://internet.garant.ru/document/redirect/46018992/0"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сентября 2017 года N 1077-П "О внесении изменений в приказ от 15 июня 2012 года N 388-П "Об утверждении администрат</w:t>
      </w:r>
      <w:r>
        <w:t>ивного регламента 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</w:t>
      </w:r>
      <w:r>
        <w:t>жной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области";</w:t>
      </w:r>
    </w:p>
    <w:bookmarkStart w:id="8" w:name="sub_1005"/>
    <w:bookmarkEnd w:id="7"/>
    <w:p w:rsidR="00000000" w:rsidRDefault="00822AD2">
      <w:r>
        <w:fldChar w:fldCharType="begin"/>
      </w:r>
      <w:r>
        <w:instrText>HYPERLINK "http://internet.garant.ru/document/redirect/46028272/0"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</w:t>
      </w:r>
      <w:r>
        <w:t>управления социальной защиты населения Липецкой области от 18 июня 2018 года N 661-П "О внесении изменений в приказ управления социальной защиты населения Липецкой области от 15 июня 2012 года N 388-П "Об утверждении административного регламента предоставл</w:t>
      </w:r>
      <w:r>
        <w:t>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вместо пред</w:t>
      </w:r>
      <w:r>
        <w:t>оставления бесплатной санаторно-курортной путевки в размере средней стоимости такой путевки в санаторно-курортных учреждениях области";</w:t>
      </w:r>
    </w:p>
    <w:bookmarkStart w:id="9" w:name="sub_1006"/>
    <w:bookmarkEnd w:id="8"/>
    <w:p w:rsidR="00000000" w:rsidRDefault="00822AD2">
      <w:r>
        <w:fldChar w:fldCharType="begin"/>
      </w:r>
      <w:r>
        <w:instrText>HYPERLINK "http://internet.garant.ru/document/redirect/46029686/0"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22 августа 2018 года N 889-П "О внесении изменений в приказ управления социальной защиты населения Липецкой области от 15 июня 2012 года N 388-П "Об утверждении административного регламента предос</w:t>
      </w:r>
      <w:r>
        <w:t xml:space="preserve">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вместо </w:t>
      </w:r>
      <w:r>
        <w:t>предоставления бесплатной санаторно-курортной путевки в размере средней стоимости такой путевки в санаторно-курортных учреждениях области";</w:t>
      </w:r>
    </w:p>
    <w:bookmarkStart w:id="10" w:name="sub_1007"/>
    <w:bookmarkEnd w:id="9"/>
    <w:p w:rsidR="00000000" w:rsidRDefault="00822AD2">
      <w:r>
        <w:fldChar w:fldCharType="begin"/>
      </w:r>
      <w:r>
        <w:instrText>HYPERLINK "http://internet.garant.ru/document/redirect/73427415/0"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</w:t>
      </w:r>
      <w:r>
        <w:t>щиты населения Липецкой области от 10 января 2020 года N 12-П "О внесении изменений в приказ управления социальной защиты населения Липецкой области от 15 июня 2012 года N 388-П "Об утверждении административного регламента предоставления государственной ус</w:t>
      </w:r>
      <w:r>
        <w:t>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вместо предоставления бесплатной с</w:t>
      </w:r>
      <w:r>
        <w:t>анаторно-курортной путевки в размере средней стоимости такой путевки в санаторно-курортных учреждениях области";</w:t>
      </w:r>
    </w:p>
    <w:bookmarkStart w:id="11" w:name="sub_1008"/>
    <w:bookmarkEnd w:id="10"/>
    <w:p w:rsidR="00000000" w:rsidRDefault="00822AD2">
      <w:r>
        <w:fldChar w:fldCharType="begin"/>
      </w:r>
      <w:r>
        <w:instrText>HYPERLINK "http://internet.garant.ru/document/redirect/74348044/0"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</w:t>
      </w:r>
      <w:r>
        <w:t>асти от 30 июня 2020 года N 560-П "О внесении изменений в приказ управления социальной защиты населения Липецкой области от 15 июня 2012 года N 388-П "Об утверждении административного регламента предоставления государственной услуги лицам, удостоенным поче</w:t>
      </w:r>
      <w:r>
        <w:t>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вместо предоставления бесплатной санаторно-курортной путевки в</w:t>
      </w:r>
      <w:r>
        <w:t xml:space="preserve"> размере средней стоимости такой путевки в санаторно-курортных учреждениях области".</w:t>
      </w:r>
    </w:p>
    <w:bookmarkEnd w:id="11"/>
    <w:p w:rsidR="00000000" w:rsidRDefault="00822AD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822AD2"/>
    <w:p w:rsidR="00000000" w:rsidRDefault="00822AD2">
      <w:pPr>
        <w:jc w:val="right"/>
        <w:rPr>
          <w:rStyle w:val="a3"/>
          <w:rFonts w:ascii="Arial" w:hAnsi="Arial" w:cs="Arial"/>
        </w:rPr>
      </w:pPr>
      <w:bookmarkStart w:id="12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"Об утверждении админи</w:t>
      </w:r>
      <w:r>
        <w:rPr>
          <w:rStyle w:val="a3"/>
          <w:rFonts w:ascii="Arial" w:hAnsi="Arial" w:cs="Arial"/>
        </w:rPr>
        <w:t>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области",</w:t>
      </w:r>
      <w:r>
        <w:rPr>
          <w:rStyle w:val="a3"/>
          <w:rFonts w:ascii="Arial" w:hAnsi="Arial" w:cs="Arial"/>
        </w:rPr>
        <w:br/>
        <w:t>по предоставлению бесплатно</w:t>
      </w:r>
      <w:r>
        <w:rPr>
          <w:rStyle w:val="a3"/>
          <w:rFonts w:ascii="Arial" w:hAnsi="Arial" w:cs="Arial"/>
        </w:rPr>
        <w:br/>
        <w:t>санаторно-курортных путевок</w:t>
      </w:r>
      <w:r>
        <w:rPr>
          <w:rStyle w:val="a3"/>
          <w:rFonts w:ascii="Arial" w:hAnsi="Arial" w:cs="Arial"/>
        </w:rPr>
        <w:br/>
        <w:t>в здравницы Российской Федерации</w:t>
      </w:r>
      <w:r>
        <w:rPr>
          <w:rStyle w:val="a3"/>
          <w:rFonts w:ascii="Arial" w:hAnsi="Arial" w:cs="Arial"/>
        </w:rPr>
        <w:br/>
        <w:t>(один раз в год) или по выплате</w:t>
      </w:r>
      <w:r>
        <w:rPr>
          <w:rStyle w:val="a3"/>
          <w:rFonts w:ascii="Arial" w:hAnsi="Arial" w:cs="Arial"/>
        </w:rPr>
        <w:br/>
        <w:t>денежной компенсации вместо</w:t>
      </w:r>
      <w:r>
        <w:rPr>
          <w:rStyle w:val="a3"/>
          <w:rFonts w:ascii="Arial" w:hAnsi="Arial" w:cs="Arial"/>
        </w:rPr>
        <w:br/>
        <w:t>предоставления бесплатной</w:t>
      </w:r>
      <w:r>
        <w:rPr>
          <w:rStyle w:val="a3"/>
          <w:rFonts w:ascii="Arial" w:hAnsi="Arial" w:cs="Arial"/>
        </w:rPr>
        <w:br/>
        <w:t>санаторно-курортной путевки в размере</w:t>
      </w:r>
      <w:r>
        <w:rPr>
          <w:rStyle w:val="a3"/>
          <w:rFonts w:ascii="Arial" w:hAnsi="Arial" w:cs="Arial"/>
        </w:rPr>
        <w:br/>
        <w:t>средней стоимости такой путевки</w:t>
      </w:r>
      <w:r>
        <w:rPr>
          <w:rStyle w:val="a3"/>
          <w:rFonts w:ascii="Arial" w:hAnsi="Arial" w:cs="Arial"/>
        </w:rPr>
        <w:br/>
        <w:t>в санаторно-курортных учреждениях</w:t>
      </w:r>
      <w:r>
        <w:rPr>
          <w:rStyle w:val="a3"/>
          <w:rFonts w:ascii="Arial" w:hAnsi="Arial" w:cs="Arial"/>
        </w:rPr>
        <w:br/>
        <w:t>области и признании утратившими</w:t>
      </w:r>
      <w:r>
        <w:rPr>
          <w:rStyle w:val="a3"/>
          <w:rFonts w:ascii="Arial" w:hAnsi="Arial" w:cs="Arial"/>
        </w:rPr>
        <w:br/>
        <w:t>силу 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</w:t>
      </w:r>
      <w:r>
        <w:rPr>
          <w:rStyle w:val="a3"/>
          <w:rFonts w:ascii="Arial" w:hAnsi="Arial" w:cs="Arial"/>
        </w:rPr>
        <w:t>пецкой области"</w:t>
      </w:r>
    </w:p>
    <w:bookmarkEnd w:id="12"/>
    <w:p w:rsidR="00000000" w:rsidRDefault="00822AD2"/>
    <w:p w:rsidR="00000000" w:rsidRDefault="00822AD2">
      <w:pPr>
        <w:pStyle w:val="1"/>
      </w:pPr>
      <w:r>
        <w:t>Административный регламент</w:t>
      </w:r>
      <w:r>
        <w:br/>
      </w:r>
      <w:r>
        <w:t>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Федерации (один раз в год) или по выплате денежной компенсации в</w:t>
      </w:r>
      <w:r>
        <w:t>место предоставления бесплатной санаторно-курортной путевки в размере средней стоимости такой путевки в санаторно-курортных учреждениях области</w:t>
      </w:r>
    </w:p>
    <w:p w:rsidR="00000000" w:rsidRDefault="00822AD2">
      <w:pPr>
        <w:pStyle w:val="ab"/>
      </w:pPr>
      <w:r>
        <w:t>С изменениями и дополнениями от:</w:t>
      </w:r>
    </w:p>
    <w:p w:rsidR="00000000" w:rsidRDefault="00822AD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822AD2"/>
    <w:p w:rsidR="00000000" w:rsidRDefault="00822AD2">
      <w:pPr>
        <w:pStyle w:val="1"/>
      </w:pPr>
      <w:bookmarkStart w:id="13" w:name="sub_4"/>
      <w:r>
        <w:t>Раздел I. Общие положения</w:t>
      </w:r>
    </w:p>
    <w:bookmarkEnd w:id="13"/>
    <w:p w:rsidR="00000000" w:rsidRDefault="00822AD2"/>
    <w:p w:rsidR="00000000" w:rsidRDefault="00822AD2">
      <w:pPr>
        <w:pStyle w:val="1"/>
      </w:pPr>
      <w:bookmarkStart w:id="14" w:name="sub_5"/>
      <w:r>
        <w:t>1. Предмет регул</w:t>
      </w:r>
      <w:r>
        <w:t>ирования регламента</w:t>
      </w:r>
    </w:p>
    <w:bookmarkEnd w:id="14"/>
    <w:p w:rsidR="00000000" w:rsidRDefault="00822AD2"/>
    <w:p w:rsidR="00000000" w:rsidRDefault="00822AD2">
      <w:bookmarkStart w:id="15" w:name="sub_6"/>
      <w:r>
        <w:t>1. Административный регламент предоставления государственной услуги лицам, удостоенным почетного звания "Почетный гражданин Липецкой области", по предоставлению бесплатно санаторно-курортных путевок в здравницы Российской Фед</w:t>
      </w:r>
      <w:r>
        <w:t>ерации (один раз в год) или по выплате денежной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 (далее - административный регламент), устанавливает</w:t>
      </w:r>
      <w:r>
        <w:t xml:space="preserve">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</w:t>
      </w:r>
      <w:r>
        <w:t xml:space="preserve">нных и муниципальных услуг (функций) и информационно-телекоммуникационной сети Интернет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</w:t>
      </w:r>
      <w:r>
        <w:t>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5"/>
    <w:p w:rsidR="00000000" w:rsidRDefault="00822AD2"/>
    <w:p w:rsidR="00000000" w:rsidRDefault="00822AD2">
      <w:pPr>
        <w:pStyle w:val="1"/>
      </w:pPr>
      <w:bookmarkStart w:id="16" w:name="sub_7"/>
      <w:r>
        <w:t>2. Круг заявителей</w:t>
      </w:r>
    </w:p>
    <w:bookmarkEnd w:id="16"/>
    <w:p w:rsidR="00000000" w:rsidRDefault="00822AD2"/>
    <w:p w:rsidR="00000000" w:rsidRDefault="00822AD2">
      <w:bookmarkStart w:id="17" w:name="sub_8"/>
      <w:r>
        <w:t>2. Заявителями на получение государственной услуги являются лица, у</w:t>
      </w:r>
      <w:r>
        <w:t>достоенные почетного звания "Почетный гражданин Липецкой области", постоянно проживающие на территории Липецкой области (далее - заявители).</w:t>
      </w:r>
    </w:p>
    <w:bookmarkEnd w:id="17"/>
    <w:p w:rsidR="00000000" w:rsidRDefault="00822AD2"/>
    <w:p w:rsidR="00000000" w:rsidRDefault="00822AD2">
      <w:pPr>
        <w:pStyle w:val="1"/>
      </w:pPr>
      <w:bookmarkStart w:id="18" w:name="sub_9"/>
      <w:r>
        <w:t>3. Требования к порядку информирования о предоставлении государственной услуги</w:t>
      </w:r>
    </w:p>
    <w:bookmarkEnd w:id="18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9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16 августа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 бюджетным учреждением "Уполномоченн</w:t>
      </w:r>
      <w:r>
        <w:t>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информационно-телекоммуникационных сетей общего пользования, в том числе сети Интерне</w:t>
      </w:r>
      <w:r>
        <w:t>т, включая федеральную государственную информационную систему "Единый портал государственных и муниципальных услуг (функций)" (</w:t>
      </w:r>
      <w:hyperlink r:id="rId16" w:history="1">
        <w:r>
          <w:rPr>
            <w:rStyle w:val="a4"/>
          </w:rPr>
          <w:t>www.gosuslugi.ru</w:t>
        </w:r>
      </w:hyperlink>
      <w:r>
        <w:t>) (далее - ЕПГУ), региональную информацион</w:t>
      </w:r>
      <w:r>
        <w:t>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http://pgu.admlr.lipetsk.ru</w:t>
        </w:r>
      </w:hyperlink>
      <w:r>
        <w:t>) (далее - РПГУ), средств телефонной связи, средств массовой информации, информац</w:t>
      </w:r>
      <w:r>
        <w:t>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822AD2">
      <w:bookmarkStart w:id="20" w:name="sub_1202"/>
      <w:r>
        <w:t>На официальном сайте Управления (</w:t>
      </w:r>
      <w:hyperlink r:id="rId18" w:history="1">
        <w:r>
          <w:rPr>
            <w:rStyle w:val="a4"/>
          </w:rPr>
          <w:t>http:</w:t>
        </w:r>
        <w:r>
          <w:rPr>
            <w:rStyle w:val="a4"/>
          </w:rPr>
          <w:t>//usp.admlr.lipetsk.ru</w:t>
        </w:r>
      </w:hyperlink>
      <w:r>
        <w:t xml:space="preserve">), в информационной системе "Региональный реестр государственных и муниципальных услуг" </w:t>
      </w:r>
      <w:hyperlink r:id="rId19" w:history="1">
        <w:r>
          <w:rPr>
            <w:rStyle w:val="a4"/>
          </w:rPr>
          <w:t>https://www.admlip.ru/activities/gos_uslugi/reestr-uslug</w:t>
        </w:r>
      </w:hyperlink>
      <w:r>
        <w:t>/ (далее - Реги</w:t>
      </w:r>
      <w:r>
        <w:t xml:space="preserve">ональный реестр), </w:t>
      </w:r>
      <w:hyperlink r:id="rId20" w:history="1">
        <w:r>
          <w:rPr>
            <w:rStyle w:val="a4"/>
          </w:rPr>
          <w:t>ЕПГУ</w:t>
        </w:r>
      </w:hyperlink>
      <w:r>
        <w:t xml:space="preserve">, </w:t>
      </w:r>
      <w:hyperlink r:id="rId21" w:history="1">
        <w:r>
          <w:rPr>
            <w:rStyle w:val="a4"/>
          </w:rPr>
          <w:t>РПГУ</w:t>
        </w:r>
      </w:hyperlink>
      <w:r>
        <w:t xml:space="preserve"> размещается информация о предоставлении государственной услуги следующего содержания:</w:t>
      </w:r>
    </w:p>
    <w:bookmarkEnd w:id="20"/>
    <w:p w:rsidR="00000000" w:rsidRDefault="00822AD2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822AD2">
      <w:r>
        <w:t>круг заявителей;</w:t>
      </w:r>
    </w:p>
    <w:p w:rsidR="00000000" w:rsidRDefault="00822AD2">
      <w:r>
        <w:t>с</w:t>
      </w:r>
      <w:r>
        <w:t>рок предоставления государственной услуги;</w:t>
      </w:r>
    </w:p>
    <w:p w:rsidR="00000000" w:rsidRDefault="00822AD2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822AD2">
      <w:r>
        <w:t>исчерпывающий перечень оснований для приостановления или отказа в п</w:t>
      </w:r>
      <w:r>
        <w:t>редоставлении государственной услуги;</w:t>
      </w:r>
    </w:p>
    <w:p w:rsidR="00000000" w:rsidRDefault="00822AD2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822AD2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822AD2">
      <w:r>
        <w:t xml:space="preserve">Информация 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</w:t>
      </w:r>
      <w:r>
        <w:t>ителю бесплатно.</w:t>
      </w:r>
    </w:p>
    <w:p w:rsidR="00000000" w:rsidRDefault="00822AD2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</w:t>
      </w:r>
      <w:r>
        <w:t xml:space="preserve">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822AD2">
      <w:bookmarkStart w:id="21" w:name="sub_11"/>
      <w:r>
        <w:t>4. Сведения о местах нах</w:t>
      </w:r>
      <w:r>
        <w:t xml:space="preserve">ождения, о номерах телефонов для справок, адресах </w:t>
      </w:r>
      <w:hyperlink r:id="rId25" w:history="1">
        <w:r>
          <w:rPr>
            <w:rStyle w:val="a4"/>
          </w:rPr>
          <w:t>интернет-сайтов</w:t>
        </w:r>
      </w:hyperlink>
      <w:r>
        <w:t xml:space="preserve"> и электронной почты, графике (режиме) работы Управления, УМФЦ размещаются на официальных сайтах Управления, УМФЦ (</w:t>
      </w:r>
      <w:hyperlink r:id="rId2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7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p w:rsidR="00000000" w:rsidRDefault="00822AD2">
      <w:bookmarkStart w:id="22" w:name="sub_12"/>
      <w:bookmarkEnd w:id="21"/>
      <w:r>
        <w:t>5. При ответах на телефонные звонки и уст</w:t>
      </w:r>
      <w:r>
        <w:t>ные обращения специалист Управления, в функции которого входит предоставление государственной услуги (далее - уполномоченный специалист), подробно и в вежливой (корректной) форме консультирует обратившихся заявителей по интересующим их вопросам. Ответ на т</w:t>
      </w:r>
      <w:r>
        <w:t>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22"/>
    <w:p w:rsidR="00000000" w:rsidRDefault="00822AD2">
      <w:r>
        <w:t>При невозможности специалиста, принявшего звонок, самостоятельно ответит</w:t>
      </w:r>
      <w:r>
        <w:t>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822AD2">
      <w:bookmarkStart w:id="23" w:name="sub_13"/>
      <w:r>
        <w:t>6. Письменные обращения о поряд</w:t>
      </w:r>
      <w:r>
        <w:t>ке предоставления государственной услуги рассматриваются специалистами Управления с учетом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специалистом в п</w:t>
      </w:r>
      <w:r>
        <w:t>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822AD2">
      <w:bookmarkStart w:id="24" w:name="sub_14"/>
      <w:bookmarkEnd w:id="23"/>
      <w:r>
        <w:t>7. При консультировании по электронной почте ответ на обращение направляется на электронный адрес заявител</w:t>
      </w:r>
      <w:r>
        <w:t>я в срок, не превышающий 30 календарных дней с момента регистрации обращения.</w:t>
      </w:r>
    </w:p>
    <w:bookmarkEnd w:id="24"/>
    <w:p w:rsidR="00000000" w:rsidRDefault="00822AD2">
      <w:r>
        <w:t>Консультации предоставляются по вопросам:</w:t>
      </w:r>
    </w:p>
    <w:p w:rsidR="00000000" w:rsidRDefault="00822AD2">
      <w:r>
        <w:t>графика работы;</w:t>
      </w:r>
    </w:p>
    <w:p w:rsidR="00000000" w:rsidRDefault="00822AD2">
      <w:r>
        <w:t>перечня документов, необходимых для предоставления заявителям государственной услуги;</w:t>
      </w:r>
    </w:p>
    <w:p w:rsidR="00000000" w:rsidRDefault="00822AD2">
      <w:r>
        <w:t>порядка и условий предоставл</w:t>
      </w:r>
      <w:r>
        <w:t>ения государственной услуги;</w:t>
      </w:r>
    </w:p>
    <w:p w:rsidR="00000000" w:rsidRDefault="00822AD2">
      <w:r>
        <w:t>сроков предоставления государственной услуги;</w:t>
      </w:r>
    </w:p>
    <w:p w:rsidR="00000000" w:rsidRDefault="00822AD2">
      <w:r>
        <w:t>оснований прекращения государственной услуги;</w:t>
      </w:r>
    </w:p>
    <w:p w:rsidR="00000000" w:rsidRDefault="00822AD2">
      <w:r>
        <w:t>порядка обжалования решений, действий (бездействия) должностных лиц Управления, УМФЦ, предоставляющих государственную услугу.</w:t>
      </w:r>
    </w:p>
    <w:p w:rsidR="00000000" w:rsidRDefault="00822AD2">
      <w:r>
        <w:t>Если заяв</w:t>
      </w:r>
      <w:r>
        <w:t xml:space="preserve">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 </w:t>
      </w:r>
      <w:hyperlink r:id="rId29" w:history="1">
        <w:r>
          <w:rPr>
            <w:rStyle w:val="a4"/>
          </w:rPr>
          <w:t>РПГУ</w:t>
        </w:r>
      </w:hyperlink>
      <w:r>
        <w:t>, то информацию о ходе предоставл</w:t>
      </w:r>
      <w:r>
        <w:t xml:space="preserve">ения государственной услуги заявитель может получить в личном кабинете на </w:t>
      </w:r>
      <w:hyperlink r:id="rId30" w:history="1">
        <w:r>
          <w:rPr>
            <w:rStyle w:val="a4"/>
          </w:rPr>
          <w:t>ЕПГУ</w:t>
        </w:r>
      </w:hyperlink>
      <w:r>
        <w:t xml:space="preserve"> или </w:t>
      </w:r>
      <w:hyperlink r:id="rId31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5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5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16 августа 2021 г. - </w:t>
      </w:r>
      <w:hyperlink r:id="rId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 xml:space="preserve">8. На </w:t>
      </w:r>
      <w:hyperlink r:id="rId34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p w:rsidR="00000000" w:rsidRDefault="00822AD2">
      <w:r>
        <w:t>текст административного регламента с приложениями;</w:t>
      </w:r>
    </w:p>
    <w:p w:rsidR="00000000" w:rsidRDefault="00822AD2">
      <w:r>
        <w:t>извлечения из законод</w:t>
      </w:r>
      <w:r>
        <w:t>ательных и иных нормативных правовых актов, содержащих нормы, регулирующие деятельность Управления и УМФЦ по предоставлению государственной услуги;</w:t>
      </w:r>
    </w:p>
    <w:p w:rsidR="00000000" w:rsidRDefault="00822AD2">
      <w:r>
        <w:t>перечень документов, необходимых для предоставления гражданам государственной услуги, а также требования, пр</w:t>
      </w:r>
      <w:r>
        <w:t>едъявляемые к этим документам;</w:t>
      </w:r>
    </w:p>
    <w:p w:rsidR="00000000" w:rsidRDefault="00822AD2">
      <w:bookmarkStart w:id="26" w:name="sub_1203"/>
      <w:r>
        <w:t>процедура предоставления государственной услуги в текстовом виде;</w:t>
      </w:r>
    </w:p>
    <w:bookmarkEnd w:id="26"/>
    <w:p w:rsidR="00000000" w:rsidRDefault="00822AD2">
      <w:r>
        <w:t>образец заполнения заявления;</w:t>
      </w:r>
    </w:p>
    <w:p w:rsidR="00000000" w:rsidRDefault="00822AD2">
      <w:r>
        <w:t xml:space="preserve">местонахождение, график (режим) работы, номера телефонов, адреса </w:t>
      </w:r>
      <w:hyperlink r:id="rId35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Управления.</w:t>
      </w:r>
    </w:p>
    <w:p w:rsidR="00000000" w:rsidRDefault="00822AD2"/>
    <w:p w:rsidR="00000000" w:rsidRDefault="00822AD2">
      <w:pPr>
        <w:pStyle w:val="1"/>
      </w:pPr>
      <w:bookmarkStart w:id="27" w:name="sub_16"/>
      <w:r>
        <w:t>Раздел II. Стандарт предоставления государственной услуги</w:t>
      </w:r>
    </w:p>
    <w:bookmarkEnd w:id="27"/>
    <w:p w:rsidR="00000000" w:rsidRDefault="00822AD2"/>
    <w:p w:rsidR="00000000" w:rsidRDefault="00822AD2">
      <w:pPr>
        <w:pStyle w:val="1"/>
      </w:pPr>
      <w:bookmarkStart w:id="28" w:name="sub_17"/>
      <w:r>
        <w:t>4. Наименование государственной услуги</w:t>
      </w:r>
    </w:p>
    <w:bookmarkEnd w:id="28"/>
    <w:p w:rsidR="00000000" w:rsidRDefault="00822AD2"/>
    <w:p w:rsidR="00000000" w:rsidRDefault="00822AD2">
      <w:bookmarkStart w:id="29" w:name="sub_18"/>
      <w:r>
        <w:t>9. Наименование государственной услуги - предоставление лицам, удостоенным почетного звания "Почетный гражданин Липецкой области", бесплатно санаторно-курортных путевок в здравницы Российской Федерации (один раз в год) или выплата денежной компенсации вмес</w:t>
      </w:r>
      <w:r>
        <w:t>то предоставления бесплатной санаторно-курортной путевки в размере средней стоимости такой путевки в санаторно-курортных учреждениях области.</w:t>
      </w:r>
    </w:p>
    <w:bookmarkEnd w:id="29"/>
    <w:p w:rsidR="00000000" w:rsidRDefault="00822AD2"/>
    <w:p w:rsidR="00000000" w:rsidRDefault="00822AD2">
      <w:pPr>
        <w:pStyle w:val="1"/>
      </w:pPr>
      <w:bookmarkStart w:id="30" w:name="sub_19"/>
      <w:r>
        <w:t>5. Наименование органа, предоставляющего государственную услугу</w:t>
      </w:r>
    </w:p>
    <w:bookmarkEnd w:id="30"/>
    <w:p w:rsidR="00000000" w:rsidRDefault="00822AD2"/>
    <w:p w:rsidR="00000000" w:rsidRDefault="00822AD2">
      <w:bookmarkStart w:id="31" w:name="sub_20"/>
      <w:r>
        <w:t>10. Предоставление госуд</w:t>
      </w:r>
      <w:r>
        <w:t>арственной услуги осуществляется Управлением во взаимодействии с УМФЦ.</w:t>
      </w:r>
    </w:p>
    <w:bookmarkEnd w:id="31"/>
    <w:p w:rsidR="00000000" w:rsidRDefault="00822AD2">
      <w:r>
        <w:t xml:space="preserve">Согласно </w:t>
      </w:r>
      <w:hyperlink r:id="rId36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</w:t>
      </w:r>
      <w:r>
        <w:t>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</w:t>
      </w:r>
      <w:r>
        <w:t xml:space="preserve">осударственные органы и организации, за исключением получения услуг, включенных в </w:t>
      </w:r>
      <w:hyperlink r:id="rId37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</w:t>
      </w:r>
      <w:r>
        <w:t xml:space="preserve">, утвержденный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</w:t>
      </w:r>
      <w:r>
        <w:t>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822AD2"/>
    <w:p w:rsidR="00000000" w:rsidRDefault="00822AD2">
      <w:pPr>
        <w:pStyle w:val="1"/>
      </w:pPr>
      <w:bookmarkStart w:id="32" w:name="sub_21"/>
      <w:r>
        <w:t>6. Описание результата предоставления государственной услуги</w:t>
      </w:r>
    </w:p>
    <w:bookmarkEnd w:id="32"/>
    <w:p w:rsidR="00000000" w:rsidRDefault="00822AD2"/>
    <w:p w:rsidR="00000000" w:rsidRDefault="00822AD2">
      <w:bookmarkStart w:id="33" w:name="sub_22"/>
      <w:r>
        <w:t>11</w:t>
      </w:r>
      <w:r>
        <w:t>. Результатом предоставления государственной услуги является принятие решения о предоставлении государственной услуги либо решения об отказе в предоставлении государственной услуги.</w:t>
      </w:r>
    </w:p>
    <w:bookmarkEnd w:id="33"/>
    <w:p w:rsidR="00000000" w:rsidRDefault="00822AD2">
      <w:r>
        <w:t xml:space="preserve">Результат предоставления государственной услуги по выбору заявителя </w:t>
      </w:r>
      <w:r>
        <w:t xml:space="preserve">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подписанного уполномоченным должностным лицом Управления с использованием усиленной </w:t>
      </w:r>
      <w:hyperlink r:id="rId39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822AD2">
      <w:r>
        <w:t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</w:t>
      </w:r>
      <w:r>
        <w:t xml:space="preserve">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</w:t>
      </w:r>
      <w:r>
        <w:t>О государственной социальной помощи".</w:t>
      </w:r>
    </w:p>
    <w:p w:rsidR="00000000" w:rsidRDefault="00822AD2"/>
    <w:p w:rsidR="00000000" w:rsidRDefault="00822AD2">
      <w:pPr>
        <w:pStyle w:val="1"/>
      </w:pPr>
      <w:bookmarkStart w:id="34" w:name="sub_23"/>
      <w:r>
        <w:t>7. Срок предоставления государственной услуги</w:t>
      </w:r>
    </w:p>
    <w:bookmarkEnd w:id="34"/>
    <w:p w:rsidR="00000000" w:rsidRDefault="00822AD2"/>
    <w:p w:rsidR="00000000" w:rsidRDefault="00822AD2">
      <w:bookmarkStart w:id="35" w:name="sub_24"/>
      <w:r>
        <w:t>12. Решение о предоставлении или об отказе в предоставлении государственной услуги принимается Управлением в течение 8 календарных дней со дня регистрац</w:t>
      </w:r>
      <w:r>
        <w:t>ии заявления и необходимых документов.</w:t>
      </w:r>
    </w:p>
    <w:bookmarkEnd w:id="35"/>
    <w:p w:rsidR="00000000" w:rsidRDefault="00822AD2">
      <w:r>
        <w:t xml:space="preserve">Компенсация перечисляется на банковский лицевой счет заявителя либо через </w:t>
      </w:r>
      <w:r>
        <w:lastRenderedPageBreak/>
        <w:t>подразделения Федеральной почтовой связи по выбору заявителя в течение 30 календарных дней с момента предоставления необходимых документо</w:t>
      </w:r>
      <w:r>
        <w:t>в.</w:t>
      </w:r>
    </w:p>
    <w:p w:rsidR="00000000" w:rsidRDefault="00822AD2">
      <w:r>
        <w:t>Срок оформления и направления уведомления о предоставлении государственной услуги или отказе в предоставлении государственной услуги составляет 5 календарных дней с даты принятия соответствующего решения.</w:t>
      </w:r>
    </w:p>
    <w:p w:rsidR="00000000" w:rsidRDefault="00822AD2"/>
    <w:p w:rsidR="00000000" w:rsidRDefault="00822AD2">
      <w:pPr>
        <w:pStyle w:val="1"/>
      </w:pPr>
      <w:bookmarkStart w:id="36" w:name="sub_25"/>
      <w:r>
        <w:t>8. Нормативные правовые акты, регулирующи</w:t>
      </w:r>
      <w:r>
        <w:t>е предоставление государственной услуги</w:t>
      </w:r>
    </w:p>
    <w:bookmarkEnd w:id="36"/>
    <w:p w:rsidR="00000000" w:rsidRDefault="00822AD2"/>
    <w:p w:rsidR="00000000" w:rsidRDefault="00822AD2">
      <w:bookmarkStart w:id="37" w:name="sub_26"/>
      <w:r>
        <w:t xml:space="preserve">13. Перечень нормативных правовых актов, регулирующих предоставление государственной услуги, размещен на </w:t>
      </w:r>
      <w:hyperlink r:id="rId41" w:history="1">
        <w:r>
          <w:rPr>
            <w:rStyle w:val="a4"/>
          </w:rPr>
          <w:t>официальном сайте</w:t>
        </w:r>
      </w:hyperlink>
      <w:r>
        <w:t xml:space="preserve"> Управления в сети Интернет, </w:t>
      </w:r>
      <w:hyperlink r:id="rId42" w:history="1">
        <w:r>
          <w:rPr>
            <w:rStyle w:val="a4"/>
          </w:rPr>
          <w:t>ЕПГУ</w:t>
        </w:r>
      </w:hyperlink>
      <w:r>
        <w:t xml:space="preserve"> и РГПУ, в </w:t>
      </w:r>
      <w:hyperlink r:id="rId43" w:history="1">
        <w:r>
          <w:rPr>
            <w:rStyle w:val="a4"/>
          </w:rPr>
          <w:t>Региональном реестре</w:t>
        </w:r>
      </w:hyperlink>
      <w:r>
        <w:t>.</w:t>
      </w:r>
    </w:p>
    <w:bookmarkEnd w:id="37"/>
    <w:p w:rsidR="00000000" w:rsidRDefault="00822AD2"/>
    <w:p w:rsidR="00000000" w:rsidRDefault="00822AD2">
      <w:pPr>
        <w:pStyle w:val="1"/>
      </w:pPr>
      <w:bookmarkStart w:id="38" w:name="sub_27"/>
      <w:r>
        <w:t>9. Исчерпывающий перечень документ</w:t>
      </w:r>
      <w:r>
        <w:t>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</w:t>
      </w:r>
      <w:r>
        <w:t>ения заявителем, в том числе в электронной форме, порядок их представления</w:t>
      </w:r>
    </w:p>
    <w:bookmarkEnd w:id="38"/>
    <w:p w:rsidR="00000000" w:rsidRDefault="00822AD2"/>
    <w:p w:rsidR="00000000" w:rsidRDefault="00822AD2">
      <w:bookmarkStart w:id="39" w:name="sub_28"/>
      <w:r>
        <w:t>14. Для предоставления государственной услуги заявитель обращается в Управление одним из следующих способов:</w:t>
      </w:r>
    </w:p>
    <w:bookmarkEnd w:id="39"/>
    <w:p w:rsidR="00000000" w:rsidRDefault="00822AD2">
      <w:r>
        <w:t>лично;</w:t>
      </w:r>
    </w:p>
    <w:p w:rsidR="00000000" w:rsidRDefault="00822AD2">
      <w:r>
        <w:t>через УМФЦ;</w:t>
      </w:r>
    </w:p>
    <w:p w:rsidR="00000000" w:rsidRDefault="00822AD2">
      <w:r>
        <w:t xml:space="preserve">в электронном виде с использованием </w:t>
      </w:r>
      <w:hyperlink r:id="rId44" w:history="1">
        <w:r>
          <w:rPr>
            <w:rStyle w:val="a4"/>
          </w:rPr>
          <w:t>ЕПГУ</w:t>
        </w:r>
      </w:hyperlink>
      <w:r>
        <w:t xml:space="preserve"> или </w:t>
      </w:r>
      <w:hyperlink r:id="rId45" w:history="1">
        <w:r>
          <w:rPr>
            <w:rStyle w:val="a4"/>
          </w:rPr>
          <w:t>РПГУ</w:t>
        </w:r>
      </w:hyperlink>
      <w:r>
        <w:t>;</w:t>
      </w:r>
    </w:p>
    <w:p w:rsidR="00000000" w:rsidRDefault="00822AD2">
      <w:r>
        <w:t>посредством почтовой связи способом, позволяющим подтвердить фа</w:t>
      </w:r>
      <w:r>
        <w:t>кт и дату отправления.</w:t>
      </w:r>
    </w:p>
    <w:p w:rsidR="00000000" w:rsidRDefault="00822AD2">
      <w:r>
        <w:t>Заявителем представляются:</w:t>
      </w:r>
    </w:p>
    <w:p w:rsidR="00000000" w:rsidRDefault="00822AD2">
      <w:bookmarkStart w:id="40" w:name="sub_29"/>
      <w:r>
        <w:t>1) для получения бесплатно санаторно-курортной путевки в здравницы Российской Федерации (один раз в год):</w:t>
      </w:r>
    </w:p>
    <w:bookmarkEnd w:id="40"/>
    <w:p w:rsidR="00000000" w:rsidRDefault="00822AD2">
      <w:r>
        <w:t xml:space="preserve">заявление по форме согласно </w:t>
      </w:r>
      <w:hyperlink w:anchor="sub_1100" w:history="1">
        <w:r>
          <w:rPr>
            <w:rStyle w:val="a4"/>
          </w:rPr>
          <w:t>приложению 1</w:t>
        </w:r>
      </w:hyperlink>
      <w:r>
        <w:t xml:space="preserve"> к административному р</w:t>
      </w:r>
      <w:r>
        <w:t>егламенту;</w:t>
      </w:r>
    </w:p>
    <w:p w:rsidR="00000000" w:rsidRDefault="00822AD2">
      <w:r>
        <w:t>удостоверение "Почетный гражданин Липецкой области";</w:t>
      </w:r>
    </w:p>
    <w:p w:rsidR="00000000" w:rsidRDefault="00822AD2">
      <w:r>
        <w:t>справка из медицинской организации для получения путевки на санаторно-курортное лечение по форме, утвержденной Министерством здравоохранения Российской Федерации;</w:t>
      </w:r>
    </w:p>
    <w:p w:rsidR="00000000" w:rsidRDefault="00822AD2">
      <w:bookmarkStart w:id="41" w:name="sub_30"/>
      <w:r>
        <w:t>2) для получения денежн</w:t>
      </w:r>
      <w:r>
        <w:t>ой компенсации вместо предоставления бесплатной санаторно-курортной путевки в размере средней стоимости такой путевки в санаторно-курортных учреждениях области:</w:t>
      </w:r>
    </w:p>
    <w:bookmarkEnd w:id="41"/>
    <w:p w:rsidR="00000000" w:rsidRDefault="00822AD2">
      <w:r>
        <w:t xml:space="preserve">заявление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</w:t>
      </w:r>
      <w:r>
        <w:t>гламенту;</w:t>
      </w:r>
    </w:p>
    <w:p w:rsidR="00000000" w:rsidRDefault="00822AD2">
      <w:r>
        <w:t>удостоверение "Почетный гражданин Липецкой области".</w:t>
      </w:r>
    </w:p>
    <w:p w:rsidR="00000000" w:rsidRDefault="00822AD2"/>
    <w:p w:rsidR="00000000" w:rsidRDefault="00822AD2">
      <w:pPr>
        <w:pStyle w:val="1"/>
      </w:pPr>
      <w:bookmarkStart w:id="42" w:name="sub_31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</w:t>
      </w:r>
      <w:r>
        <w:t>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42"/>
    <w:p w:rsidR="00000000" w:rsidRDefault="00822AD2"/>
    <w:p w:rsidR="00000000" w:rsidRDefault="00822AD2">
      <w:bookmarkStart w:id="43" w:name="sub_32"/>
      <w:r>
        <w:t>15. Перечень документов,</w:t>
      </w:r>
      <w:r>
        <w:t xml:space="preserve"> необходимых для предоставления государственной услуги, подлежащих получению посредством межведомственного взаимодействия, отсутствует.</w:t>
      </w:r>
    </w:p>
    <w:bookmarkEnd w:id="43"/>
    <w:p w:rsidR="00000000" w:rsidRDefault="00822AD2"/>
    <w:p w:rsidR="00000000" w:rsidRDefault="00822AD2">
      <w:pPr>
        <w:pStyle w:val="1"/>
      </w:pPr>
      <w:bookmarkStart w:id="44" w:name="sub_33"/>
      <w:r>
        <w:t>11. Указание на запрет требовать от заявителя</w:t>
      </w:r>
    </w:p>
    <w:bookmarkEnd w:id="44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16 измене</w:t>
      </w:r>
      <w:r>
        <w:rPr>
          <w:shd w:val="clear" w:color="auto" w:fill="F0F0F0"/>
        </w:rPr>
        <w:t xml:space="preserve">н с 16 августа 2021 г. - </w:t>
      </w:r>
      <w:hyperlink r:id="rId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822AD2">
      <w:r>
        <w:t>16. Запрещено требовать от заявителя:</w:t>
      </w:r>
    </w:p>
    <w:p w:rsidR="00000000" w:rsidRDefault="00822AD2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t xml:space="preserve"> предоставлением государственной услуги;</w:t>
      </w:r>
    </w:p>
    <w:p w:rsidR="00000000" w:rsidRDefault="00822AD2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</w:t>
      </w:r>
      <w:r>
        <w:t>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</w:t>
      </w:r>
      <w:r>
        <w:t xml:space="preserve">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8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822AD2">
      <w:r>
        <w:t>осуществления действ</w:t>
      </w:r>
      <w:r>
        <w:t>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>
        <w:t xml:space="preserve">вляемых в результате предоставления таких услуг, включенных в перечни, указанные в </w:t>
      </w:r>
      <w:hyperlink r:id="rId49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822AD2">
      <w:r>
        <w:t>представления документов и информации, отсутствие и (или) недосто</w:t>
      </w:r>
      <w:r>
        <w:t xml:space="preserve">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822AD2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1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</w:t>
      </w:r>
      <w:r>
        <w:t>чаев, установленных федеральными законами.</w:t>
      </w:r>
    </w:p>
    <w:p w:rsidR="00000000" w:rsidRDefault="00822AD2"/>
    <w:p w:rsidR="00000000" w:rsidRDefault="00822AD2">
      <w:pPr>
        <w:pStyle w:val="1"/>
      </w:pPr>
      <w:bookmarkStart w:id="46" w:name="sub_35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6"/>
    <w:p w:rsidR="00000000" w:rsidRDefault="00822AD2"/>
    <w:p w:rsidR="00000000" w:rsidRDefault="00822AD2">
      <w:bookmarkStart w:id="47" w:name="sub_36"/>
      <w:r>
        <w:t>17.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822AD2">
      <w:bookmarkStart w:id="48" w:name="sub_37"/>
      <w:bookmarkEnd w:id="47"/>
      <w:r>
        <w:t>1) при подаче документов на бумажных носителях:</w:t>
      </w:r>
    </w:p>
    <w:bookmarkEnd w:id="48"/>
    <w:p w:rsidR="00000000" w:rsidRDefault="00822AD2">
      <w:r>
        <w:t xml:space="preserve">представление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822AD2">
      <w:r>
        <w:t>наличие в документах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</w:t>
      </w:r>
      <w:r>
        <w:t>е;</w:t>
      </w:r>
    </w:p>
    <w:p w:rsidR="00000000" w:rsidRDefault="00822AD2">
      <w:bookmarkStart w:id="49" w:name="sub_38"/>
      <w:r>
        <w:t>2) при представлении в форме электронных документов:</w:t>
      </w:r>
    </w:p>
    <w:bookmarkEnd w:id="49"/>
    <w:p w:rsidR="00000000" w:rsidRDefault="00822AD2">
      <w:r>
        <w:t xml:space="preserve">представление неполного комплекта документов, указанного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822AD2">
      <w:r>
        <w:t xml:space="preserve">подписание документов несоответствующими </w:t>
      </w:r>
      <w:hyperlink r:id="rId52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822AD2">
      <w:r>
        <w:t xml:space="preserve">недействительный статус сертификатов </w:t>
      </w:r>
      <w:hyperlink r:id="rId53" w:history="1">
        <w:r>
          <w:rPr>
            <w:rStyle w:val="a4"/>
          </w:rPr>
          <w:t>электронных подписей</w:t>
        </w:r>
      </w:hyperlink>
      <w:r>
        <w:t xml:space="preserve"> на документах;</w:t>
      </w:r>
    </w:p>
    <w:p w:rsidR="00000000" w:rsidRDefault="00822AD2">
      <w:r>
        <w:t xml:space="preserve">неподлинность </w:t>
      </w:r>
      <w:hyperlink r:id="rId54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822AD2">
      <w:r>
        <w:lastRenderedPageBreak/>
        <w:t xml:space="preserve">отсутствие </w:t>
      </w:r>
      <w:hyperlink r:id="rId55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822AD2">
      <w:r>
        <w:t>некорректное заполнение данных электронной формы заявления (незаполнение обязате</w:t>
      </w:r>
      <w:r>
        <w:t>льных полей в заявлении, заполнение полей заявления с ошибками);</w:t>
      </w:r>
    </w:p>
    <w:p w:rsidR="00000000" w:rsidRDefault="00822AD2">
      <w:r>
        <w:t>наличие в электронных документах изъянов, которые не позволяют однозначно истолковать их содержание.</w:t>
      </w:r>
    </w:p>
    <w:p w:rsidR="00000000" w:rsidRDefault="00822AD2"/>
    <w:p w:rsidR="00000000" w:rsidRDefault="00822AD2">
      <w:pPr>
        <w:pStyle w:val="1"/>
      </w:pPr>
      <w:bookmarkStart w:id="50" w:name="sub_39"/>
      <w:r>
        <w:t>13. Исчерпывающий перечень оснований для приостановления или отказа в предоставлени</w:t>
      </w:r>
      <w:r>
        <w:t>и государственной услуги</w:t>
      </w:r>
    </w:p>
    <w:bookmarkEnd w:id="50"/>
    <w:p w:rsidR="00000000" w:rsidRDefault="00822AD2"/>
    <w:p w:rsidR="00000000" w:rsidRDefault="00822AD2">
      <w:bookmarkStart w:id="51" w:name="sub_40"/>
      <w:r>
        <w:t>18. Основанием для отказа в предоставлении государственной услуги являются:</w:t>
      </w:r>
    </w:p>
    <w:bookmarkEnd w:id="51"/>
    <w:p w:rsidR="00000000" w:rsidRDefault="00822AD2">
      <w:r>
        <w:t>представление заявителем документов, содержащих недостоверные сведения;</w:t>
      </w:r>
    </w:p>
    <w:p w:rsidR="00000000" w:rsidRDefault="00822AD2">
      <w:r>
        <w:t xml:space="preserve">несоответствие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822AD2">
      <w:r>
        <w:t>Основания для приостановления предоставления государственной услуги отсутствуют.</w:t>
      </w:r>
    </w:p>
    <w:p w:rsidR="00000000" w:rsidRDefault="00822AD2"/>
    <w:p w:rsidR="00000000" w:rsidRDefault="00822AD2">
      <w:pPr>
        <w:pStyle w:val="1"/>
      </w:pPr>
      <w:bookmarkStart w:id="52" w:name="sub_41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2"/>
    <w:p w:rsidR="00000000" w:rsidRDefault="00822AD2"/>
    <w:p w:rsidR="00000000" w:rsidRDefault="00822AD2">
      <w:bookmarkStart w:id="53" w:name="sub_42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</w:t>
      </w:r>
      <w:r>
        <w:t>т.</w:t>
      </w:r>
    </w:p>
    <w:bookmarkEnd w:id="53"/>
    <w:p w:rsidR="00000000" w:rsidRDefault="00822AD2"/>
    <w:p w:rsidR="00000000" w:rsidRDefault="00822AD2">
      <w:pPr>
        <w:pStyle w:val="1"/>
      </w:pPr>
      <w:bookmarkStart w:id="54" w:name="sub_43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4"/>
    <w:p w:rsidR="00000000" w:rsidRDefault="00822AD2"/>
    <w:p w:rsidR="00000000" w:rsidRDefault="00822AD2">
      <w:bookmarkStart w:id="55" w:name="sub_44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55"/>
    <w:p w:rsidR="00000000" w:rsidRDefault="00822AD2"/>
    <w:p w:rsidR="00000000" w:rsidRDefault="00822AD2">
      <w:pPr>
        <w:pStyle w:val="1"/>
      </w:pPr>
      <w:bookmarkStart w:id="56" w:name="sub_45"/>
      <w:r>
        <w:t xml:space="preserve">16.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t>государственной услуги, включая информацию о методике расчета размера такой платы</w:t>
      </w:r>
    </w:p>
    <w:bookmarkEnd w:id="56"/>
    <w:p w:rsidR="00000000" w:rsidRDefault="00822AD2"/>
    <w:p w:rsidR="00000000" w:rsidRDefault="00822AD2">
      <w:bookmarkStart w:id="57" w:name="sub_46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7"/>
    <w:p w:rsidR="00000000" w:rsidRDefault="00822AD2"/>
    <w:p w:rsidR="00000000" w:rsidRDefault="00822AD2">
      <w:pPr>
        <w:pStyle w:val="1"/>
      </w:pPr>
      <w:bookmarkStart w:id="58" w:name="sub_47"/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58"/>
    <w:p w:rsidR="00000000" w:rsidRDefault="00822AD2"/>
    <w:p w:rsidR="00000000" w:rsidRDefault="00822AD2">
      <w:bookmarkStart w:id="59" w:name="sub_48"/>
      <w:r>
        <w:t>22. Максимальный срок ожидания в очереди при подаче заявителем заявле</w:t>
      </w:r>
      <w:r>
        <w:t>ния о предоставлении государственной услуги и при получении результата предоставления государственной услуги - 15 минут.</w:t>
      </w:r>
    </w:p>
    <w:bookmarkEnd w:id="59"/>
    <w:p w:rsidR="00000000" w:rsidRDefault="00822AD2"/>
    <w:p w:rsidR="00000000" w:rsidRDefault="00822AD2">
      <w:pPr>
        <w:pStyle w:val="1"/>
      </w:pPr>
      <w:bookmarkStart w:id="60" w:name="sub_49"/>
      <w:r>
        <w:t>18. Срок и порядок регистрации заявления заявителя о предоставлении государственной услуги, в том числе в электронной форм</w:t>
      </w:r>
      <w:r>
        <w:t>е</w:t>
      </w:r>
    </w:p>
    <w:bookmarkEnd w:id="60"/>
    <w:p w:rsidR="00000000" w:rsidRDefault="00822AD2"/>
    <w:p w:rsidR="00000000" w:rsidRDefault="00822AD2">
      <w:bookmarkStart w:id="61" w:name="sub_50"/>
      <w:r>
        <w:t>23. Заявление о предоставлении государственной услуги регистрируется в день поступления специалистом Управления, УМФЦ, ответственным за регистрацию входящей корреспонденции.</w:t>
      </w:r>
    </w:p>
    <w:bookmarkEnd w:id="61"/>
    <w:p w:rsidR="00000000" w:rsidRDefault="00822AD2">
      <w:r>
        <w:t>Если документы (копии документов), направленные почтовым отпр</w:t>
      </w:r>
      <w:r>
        <w:t>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822AD2">
      <w:r>
        <w:t>Заявление о предоставлении государственной услуги в форме электронного документа регистрируется не позднее рабочего дня, следующ</w:t>
      </w:r>
      <w:r>
        <w:t>его за днем его поступления.</w:t>
      </w:r>
    </w:p>
    <w:p w:rsidR="00000000" w:rsidRDefault="00822AD2">
      <w:r>
        <w:t>Регистрация заявления о предоставлении государственной услуги и документов, необходимых для предоставления государственной услуги, поступивших в Управление в выходной (нерабочий или праздничный) день, осуществляется в первый сл</w:t>
      </w:r>
      <w:r>
        <w:t>едующий за ним рабочий день.</w:t>
      </w:r>
    </w:p>
    <w:p w:rsidR="00000000" w:rsidRDefault="00822AD2">
      <w:r>
        <w:t>Регистрация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822AD2"/>
    <w:p w:rsidR="00000000" w:rsidRDefault="00822AD2">
      <w:pPr>
        <w:pStyle w:val="1"/>
      </w:pPr>
      <w:bookmarkStart w:id="62" w:name="sub_51"/>
      <w:r>
        <w:t>19. Требования к помещениям, в которых предоставляется госуда</w:t>
      </w:r>
      <w:r>
        <w:t>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r>
        <w:t xml:space="preserve"> законодательством Российской Федерации о социальной защите инвалидов</w:t>
      </w:r>
    </w:p>
    <w:bookmarkEnd w:id="62"/>
    <w:p w:rsidR="00000000" w:rsidRDefault="00822AD2"/>
    <w:p w:rsidR="00000000" w:rsidRDefault="00822AD2">
      <w:bookmarkStart w:id="63" w:name="sub_52"/>
      <w:r>
        <w:t>24.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3"/>
    <w:p w:rsidR="00000000" w:rsidRDefault="00822AD2">
      <w:r>
        <w:t>В целях получения инвалидами государственной услуги Управление должно обеспечивать:</w:t>
      </w:r>
    </w:p>
    <w:p w:rsidR="00000000" w:rsidRDefault="00822AD2">
      <w:r>
        <w:t>возможность беспрепятственного входа и выхода из здания;</w:t>
      </w:r>
    </w:p>
    <w:p w:rsidR="00000000" w:rsidRDefault="00822AD2">
      <w:r>
        <w:t>возможность самостоятельного передвижения по зданию в целях доступа к месту предоставления государственной услуги</w:t>
      </w:r>
      <w:r>
        <w:t>;</w:t>
      </w:r>
    </w:p>
    <w:p w:rsidR="00000000" w:rsidRDefault="00822AD2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822AD2">
      <w:r>
        <w:t>допуск в здание, в котором предоставляется государственная услуга, или к месту предоставления услуги с</w:t>
      </w:r>
      <w:r>
        <w:t>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822AD2">
      <w:r>
        <w:t>допуск в здание Управления сурдопереводчика, тифлосурдоперев</w:t>
      </w:r>
      <w:r>
        <w:t>одчика;</w:t>
      </w:r>
    </w:p>
    <w:p w:rsidR="00000000" w:rsidRDefault="00822AD2">
      <w: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</w:t>
      </w:r>
      <w:r>
        <w:t>и барьеров, создающих препятствия для получения ими государственной услуги наравне с другими лицами;</w:t>
      </w:r>
    </w:p>
    <w:p w:rsidR="00000000" w:rsidRDefault="00822AD2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822AD2">
      <w:r>
        <w:t xml:space="preserve"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</w:t>
      </w:r>
      <w:r>
        <w:t>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822AD2">
      <w:r>
        <w:t>Прием заявителей осуществляется в специально</w:t>
      </w:r>
      <w:r>
        <w:t xml:space="preserve">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822AD2">
      <w:r>
        <w:t xml:space="preserve">Места ожидания должны соответствовать комфортным условиям для заявителей и </w:t>
      </w:r>
      <w:r>
        <w:lastRenderedPageBreak/>
        <w:t>оптимальным условиям для работы специалистов.</w:t>
      </w:r>
    </w:p>
    <w:p w:rsidR="00000000" w:rsidRDefault="00822AD2">
      <w:r>
        <w:t>Места ожидания на пр</w:t>
      </w:r>
      <w:r>
        <w:t>едставление и оформление документов оборудуются столами, стульями, кресельными секциями.</w:t>
      </w:r>
    </w:p>
    <w:p w:rsidR="00000000" w:rsidRDefault="00822AD2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</w:t>
      </w:r>
      <w:r>
        <w:t>а.</w:t>
      </w:r>
    </w:p>
    <w:p w:rsidR="00000000" w:rsidRDefault="00822AD2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822AD2">
      <w:r>
        <w:t>номера кабинета;</w:t>
      </w:r>
    </w:p>
    <w:p w:rsidR="00000000" w:rsidRDefault="00822AD2">
      <w:r>
        <w:t>фамилии, имени, отчества и должности специалиста;</w:t>
      </w:r>
    </w:p>
    <w:p w:rsidR="00000000" w:rsidRDefault="00822AD2">
      <w:r>
        <w:t>времени перерыва на обед, технического перерыва.</w:t>
      </w:r>
    </w:p>
    <w:p w:rsidR="00000000" w:rsidRDefault="00822AD2">
      <w:r>
        <w:t>Каждое рабочее место специалиста д</w:t>
      </w:r>
      <w:r>
        <w:t>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822AD2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</w:t>
      </w:r>
      <w:r>
        <w:t>и, стульями для возможности оформления документов.</w:t>
      </w:r>
    </w:p>
    <w:p w:rsidR="00000000" w:rsidRDefault="00822AD2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822AD2"/>
    <w:p w:rsidR="00000000" w:rsidRDefault="00822AD2">
      <w:pPr>
        <w:pStyle w:val="1"/>
      </w:pPr>
      <w:bookmarkStart w:id="64" w:name="sub_53"/>
      <w:r>
        <w:t>20. Показател</w:t>
      </w:r>
      <w:r>
        <w:t>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</w:t>
      </w:r>
      <w:r>
        <w:t>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</w:t>
      </w:r>
      <w:r>
        <w:t>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4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16 августа 2021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>25. Показателями доступно</w:t>
      </w:r>
      <w:r>
        <w:t>сти и качества государственной услуги являются:</w:t>
      </w:r>
    </w:p>
    <w:p w:rsidR="00000000" w:rsidRDefault="00822AD2">
      <w:bookmarkStart w:id="66" w:name="sub_1204"/>
      <w:r>
        <w:t>возможность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bookmarkEnd w:id="66"/>
    <w:p w:rsidR="00000000" w:rsidRDefault="00822AD2">
      <w:r>
        <w:t>удовлетворенность заявителей качес</w:t>
      </w:r>
      <w:r>
        <w:t>твом государственной услуги;</w:t>
      </w:r>
    </w:p>
    <w:p w:rsidR="00000000" w:rsidRDefault="00822AD2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000000" w:rsidRDefault="00822AD2">
      <w:r>
        <w:t>соблюдение стандарта предоставления государственной ус</w:t>
      </w:r>
      <w:r>
        <w:t>луги;</w:t>
      </w:r>
    </w:p>
    <w:p w:rsidR="00000000" w:rsidRDefault="00822AD2">
      <w:r>
        <w:t>отсутствие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822AD2">
      <w:r>
        <w:t xml:space="preserve">возможность подачи с </w:t>
      </w:r>
      <w:hyperlink r:id="rId58" w:history="1">
        <w:r>
          <w:rPr>
            <w:rStyle w:val="a4"/>
          </w:rPr>
          <w:t>ЕПГУ</w:t>
        </w:r>
      </w:hyperlink>
      <w:r>
        <w:t xml:space="preserve"> и </w:t>
      </w:r>
      <w:hyperlink r:id="rId59" w:history="1">
        <w:r>
          <w:rPr>
            <w:rStyle w:val="a4"/>
          </w:rPr>
          <w:t>РПГУ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822AD2">
      <w:r>
        <w:t>предоставление возможности получения информации о ходе и резуль</w:t>
      </w:r>
      <w:r>
        <w:t xml:space="preserve">тате предоставления государственной услуги в Управлении с использованием средств </w:t>
      </w:r>
      <w:hyperlink r:id="rId60" w:history="1">
        <w:r>
          <w:rPr>
            <w:rStyle w:val="a4"/>
          </w:rPr>
          <w:t>ЕПГУ</w:t>
        </w:r>
      </w:hyperlink>
      <w:r>
        <w:t xml:space="preserve"> и </w:t>
      </w:r>
      <w:hyperlink r:id="rId61" w:history="1">
        <w:r>
          <w:rPr>
            <w:rStyle w:val="a4"/>
          </w:rPr>
          <w:t>РПГУ</w:t>
        </w:r>
      </w:hyperlink>
      <w:r>
        <w:t>;</w:t>
      </w:r>
    </w:p>
    <w:p w:rsidR="00000000" w:rsidRDefault="00822AD2">
      <w:r>
        <w:t>размещение информаци</w:t>
      </w:r>
      <w:r>
        <w:t xml:space="preserve">и о государственной услуге в </w:t>
      </w:r>
      <w:hyperlink r:id="rId62" w:history="1">
        <w:r>
          <w:rPr>
            <w:rStyle w:val="a4"/>
          </w:rPr>
          <w:t>реестре</w:t>
        </w:r>
      </w:hyperlink>
      <w:r>
        <w:t xml:space="preserve"> государственных и муниципальных услуг Липецкой области и на </w:t>
      </w:r>
      <w:hyperlink r:id="rId63" w:history="1">
        <w:r>
          <w:rPr>
            <w:rStyle w:val="a4"/>
          </w:rPr>
          <w:t>ЕПГУ</w:t>
        </w:r>
      </w:hyperlink>
      <w:r>
        <w:t xml:space="preserve"> и </w:t>
      </w:r>
      <w:hyperlink r:id="rId64" w:history="1">
        <w:r>
          <w:rPr>
            <w:rStyle w:val="a4"/>
          </w:rPr>
          <w:t>РПГУ</w:t>
        </w:r>
      </w:hyperlink>
      <w:r>
        <w:t>;</w:t>
      </w:r>
    </w:p>
    <w:p w:rsidR="00000000" w:rsidRDefault="00822AD2">
      <w:r>
        <w:lastRenderedPageBreak/>
        <w:t xml:space="preserve">размещение формы заявления на </w:t>
      </w:r>
      <w:hyperlink r:id="rId65" w:history="1">
        <w:r>
          <w:rPr>
            <w:rStyle w:val="a4"/>
          </w:rPr>
          <w:t>ЕПГУ</w:t>
        </w:r>
      </w:hyperlink>
      <w:r>
        <w:t xml:space="preserve"> и </w:t>
      </w:r>
      <w:hyperlink r:id="rId66" w:history="1">
        <w:r>
          <w:rPr>
            <w:rStyle w:val="a4"/>
          </w:rPr>
          <w:t>РПГУ</w:t>
        </w:r>
      </w:hyperlink>
      <w:r>
        <w:t>, обе</w:t>
      </w:r>
      <w:r>
        <w:t>спечение 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822AD2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822AD2">
      <w:r>
        <w:t xml:space="preserve">обеспечение возможности оценить доступность и качество государственной услуги на </w:t>
      </w:r>
      <w:hyperlink r:id="rId67" w:history="1">
        <w:r>
          <w:rPr>
            <w:rStyle w:val="a4"/>
          </w:rPr>
          <w:t>ЕПГУ</w:t>
        </w:r>
      </w:hyperlink>
      <w:r>
        <w:t xml:space="preserve"> и </w:t>
      </w:r>
      <w:hyperlink r:id="rId68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bookmarkStart w:id="67" w:name="sub_55"/>
      <w:r>
        <w:t xml:space="preserve">26. Заявитель </w:t>
      </w:r>
      <w:r>
        <w:t>взаимодействует с должностными лицами не более одного раза и не более 15 минут - при обращении за предоставлением государственной услуги.</w:t>
      </w:r>
    </w:p>
    <w:p w:rsidR="00000000" w:rsidRDefault="00822AD2">
      <w:bookmarkStart w:id="68" w:name="sub_56"/>
      <w:bookmarkEnd w:id="67"/>
      <w:r>
        <w:t>27. Возможность получения государственной услуги в любом территориальном подразделении органа, предоставля</w:t>
      </w:r>
      <w:r>
        <w:t>ющего государственную услугу, по выбору заявителя (экстерриториальный принцип) не предусмотрена.</w:t>
      </w:r>
    </w:p>
    <w:bookmarkEnd w:id="68"/>
    <w:p w:rsidR="00000000" w:rsidRDefault="00822AD2"/>
    <w:p w:rsidR="00000000" w:rsidRDefault="00822AD2">
      <w:pPr>
        <w:pStyle w:val="1"/>
      </w:pPr>
      <w:bookmarkStart w:id="69" w:name="sub_57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</w:t>
      </w:r>
      <w:r>
        <w:t>рственных и муниципальных услуг по экстерриториальному принципу и особенности предоставления государственной услуги в электронной форме</w:t>
      </w:r>
    </w:p>
    <w:bookmarkEnd w:id="69"/>
    <w:p w:rsidR="00000000" w:rsidRDefault="00822AD2"/>
    <w:p w:rsidR="00000000" w:rsidRDefault="00822AD2">
      <w:bookmarkStart w:id="70" w:name="sub_58"/>
      <w:r>
        <w:t xml:space="preserve">28. Особенности предоставления государственной услуги в УМФЦ определяются </w:t>
      </w:r>
      <w:hyperlink w:anchor="sub_160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822AD2">
      <w:bookmarkStart w:id="71" w:name="sub_59"/>
      <w:bookmarkEnd w:id="70"/>
      <w:r>
        <w:t xml:space="preserve"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</w:t>
      </w:r>
      <w:r>
        <w:t xml:space="preserve">в форме электронного документа: через </w:t>
      </w:r>
      <w:hyperlink r:id="rId69" w:history="1">
        <w:r>
          <w:rPr>
            <w:rStyle w:val="a4"/>
          </w:rPr>
          <w:t>ЕПГУ</w:t>
        </w:r>
      </w:hyperlink>
      <w:r>
        <w:t xml:space="preserve"> и </w:t>
      </w:r>
      <w:hyperlink r:id="rId70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</w:t>
      </w:r>
      <w:r>
        <w:t>ием возможности автоматической идентификации (нумерации) обращений).</w:t>
      </w:r>
    </w:p>
    <w:bookmarkEnd w:id="71"/>
    <w:p w:rsidR="00000000" w:rsidRDefault="00822AD2"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</w:t>
      </w:r>
      <w:r>
        <w:t xml:space="preserve">в соответствии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72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73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74" w:history="1">
        <w:r>
          <w:rPr>
            <w:rStyle w:val="a4"/>
          </w:rPr>
          <w:t>квалифицированной электронной подписью</w:t>
        </w:r>
      </w:hyperlink>
      <w:r>
        <w:t>,</w:t>
      </w:r>
      <w:r>
        <w:t xml:space="preserve"> соответствующей одному из следующих классов средств </w:t>
      </w:r>
      <w:hyperlink r:id="rId75" w:history="1">
        <w:r>
          <w:rPr>
            <w:rStyle w:val="a4"/>
          </w:rPr>
          <w:t>электронной подписи</w:t>
        </w:r>
      </w:hyperlink>
      <w:r>
        <w:t>: КС1, КС2, КС3.</w:t>
      </w:r>
    </w:p>
    <w:p w:rsidR="00000000" w:rsidRDefault="00822AD2">
      <w:r>
        <w:t>При необходимости использования информации электронного документа в бумажном документообороте мож</w:t>
      </w:r>
      <w:r>
        <w:t>ет быть сделана бумажная копия электронного документа.</w:t>
      </w:r>
    </w:p>
    <w:p w:rsidR="00000000" w:rsidRDefault="00822AD2">
      <w:r>
        <w:t>Бумажный документ, полученный в результате распечатки соответствующего электронного документа, может признаваться бумажной копией электронного документа при выполнении следующих условий: бумажный докум</w:t>
      </w:r>
      <w:r>
        <w:t>ент содержит всю информацию из соответствующего электронного документа, а также:</w:t>
      </w:r>
    </w:p>
    <w:p w:rsidR="00000000" w:rsidRDefault="00822AD2">
      <w:r>
        <w:t>- оттиск штампа (или собственноручную запись специалиста Управления) с текстом "Копия электронного документа верна";</w:t>
      </w:r>
    </w:p>
    <w:p w:rsidR="00000000" w:rsidRDefault="00822AD2">
      <w:r>
        <w:t>- собственноручную подпись специалиста Управления, его фам</w:t>
      </w:r>
      <w:r>
        <w:t>илию, должность и дату создания бумажного документа - копии электронного документа.</w:t>
      </w:r>
    </w:p>
    <w:p w:rsidR="00000000" w:rsidRDefault="00822AD2">
      <w:r>
        <w:t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822AD2">
      <w:r>
        <w:t>Если документ продолж</w:t>
      </w:r>
      <w:r>
        <w:t>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000000" w:rsidRDefault="00822AD2">
      <w:r>
        <w:t>Допускается брошюрование листов многостр</w:t>
      </w:r>
      <w:r>
        <w:t>аничных документов и заверение первой и последней страниц.</w:t>
      </w:r>
    </w:p>
    <w:p w:rsidR="00000000" w:rsidRDefault="00822AD2">
      <w:r>
        <w:t>Страницы многостраничных документов нумеруются.</w:t>
      </w:r>
    </w:p>
    <w:p w:rsidR="00000000" w:rsidRDefault="00822AD2">
      <w:bookmarkStart w:id="72" w:name="sub_60"/>
      <w:r>
        <w:t xml:space="preserve">30. Заявителям обеспечивается возможность получения информации о предоставляемой </w:t>
      </w:r>
      <w:r>
        <w:lastRenderedPageBreak/>
        <w:t xml:space="preserve">государственной услуге на </w:t>
      </w:r>
      <w:hyperlink r:id="rId76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 на </w:t>
      </w:r>
      <w:hyperlink r:id="rId77" w:history="1">
        <w:r>
          <w:rPr>
            <w:rStyle w:val="a4"/>
          </w:rPr>
          <w:t>ЕПГУ</w:t>
        </w:r>
      </w:hyperlink>
      <w:r>
        <w:t xml:space="preserve"> и </w:t>
      </w:r>
      <w:hyperlink r:id="rId78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bookmarkStart w:id="73" w:name="sub_61"/>
      <w:bookmarkEnd w:id="72"/>
      <w:r>
        <w:t xml:space="preserve">31. Для заявителей обеспечивается возможность осуществлять с использованием </w:t>
      </w:r>
      <w:hyperlink r:id="rId79" w:history="1">
        <w:r>
          <w:rPr>
            <w:rStyle w:val="a4"/>
          </w:rPr>
          <w:t>ЕПГУ</w:t>
        </w:r>
      </w:hyperlink>
      <w:r>
        <w:t xml:space="preserve"> и </w:t>
      </w:r>
      <w:hyperlink r:id="rId80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p w:rsidR="00000000" w:rsidRDefault="00822AD2">
      <w:bookmarkStart w:id="74" w:name="sub_62"/>
      <w:bookmarkEnd w:id="73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</w:t>
      </w:r>
      <w:r>
        <w:t>лектронном виде, подтверждающего их прием и регистрацию.</w:t>
      </w:r>
    </w:p>
    <w:bookmarkEnd w:id="74"/>
    <w:p w:rsidR="00000000" w:rsidRDefault="00822AD2"/>
    <w:p w:rsidR="00000000" w:rsidRDefault="00822AD2">
      <w:pPr>
        <w:pStyle w:val="1"/>
      </w:pPr>
      <w:bookmarkStart w:id="75" w:name="sub_63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</w:t>
      </w:r>
      <w:r>
        <w:t>оцедур (действий) в электронной форме</w:t>
      </w:r>
    </w:p>
    <w:bookmarkEnd w:id="75"/>
    <w:p w:rsidR="00000000" w:rsidRDefault="00822AD2"/>
    <w:p w:rsidR="00000000" w:rsidRDefault="00822AD2">
      <w:pPr>
        <w:pStyle w:val="1"/>
      </w:pPr>
      <w:bookmarkStart w:id="76" w:name="sub_64"/>
      <w:r>
        <w:t>22. Исчерпывающий перечень административных процедур</w:t>
      </w:r>
    </w:p>
    <w:bookmarkEnd w:id="76"/>
    <w:p w:rsidR="00000000" w:rsidRDefault="00822AD2"/>
    <w:p w:rsidR="00000000" w:rsidRDefault="00822AD2">
      <w:bookmarkStart w:id="77" w:name="sub_65"/>
      <w:r>
        <w:t>33. Предоставление государственной услуги включает в себя следующие административные процедуры:</w:t>
      </w:r>
    </w:p>
    <w:bookmarkEnd w:id="77"/>
    <w:p w:rsidR="00000000" w:rsidRDefault="00822AD2">
      <w:r>
        <w:t>прием и регистрация заявления и докум</w:t>
      </w:r>
      <w:r>
        <w:t>ентов для предоставления государственной услуги;</w:t>
      </w:r>
    </w:p>
    <w:p w:rsidR="00000000" w:rsidRDefault="00822AD2">
      <w:r>
        <w:t>установление права заявителя на предоставление государственной услуги, принятие решения о предоставлении или об отказе в предоставлении государственной услуги.</w:t>
      </w:r>
    </w:p>
    <w:p w:rsidR="00000000" w:rsidRDefault="00822AD2"/>
    <w:p w:rsidR="00000000" w:rsidRDefault="00822AD2">
      <w:pPr>
        <w:pStyle w:val="1"/>
      </w:pPr>
      <w:bookmarkStart w:id="78" w:name="sub_66"/>
      <w:r>
        <w:t>23. Прием и регистрация заявления и документов для предоставления государственной услуги</w:t>
      </w:r>
    </w:p>
    <w:bookmarkEnd w:id="78"/>
    <w:p w:rsidR="00000000" w:rsidRDefault="00822AD2"/>
    <w:p w:rsidR="00000000" w:rsidRDefault="00822AD2">
      <w:bookmarkStart w:id="79" w:name="sub_67"/>
      <w:r>
        <w:t xml:space="preserve">34. Основанием для начала предоставления государственной услуги является обращение заявителей в Управление или УМФЦ с пакетом документов, указанных в </w:t>
      </w:r>
      <w:hyperlink w:anchor="sub_28" w:history="1">
        <w:r>
          <w:rPr>
            <w:rStyle w:val="a4"/>
          </w:rPr>
          <w:t xml:space="preserve">пункте 14 </w:t>
        </w:r>
      </w:hyperlink>
      <w:r>
        <w:t>административного регламента, либо поступление указанного комплекта документов по почте либо в форме электронного документа.</w:t>
      </w:r>
    </w:p>
    <w:bookmarkEnd w:id="79"/>
    <w:p w:rsidR="00000000" w:rsidRDefault="00822AD2">
      <w:r>
        <w:t>При направлении заявления и документов заказным почтовым отправлением с уведомлением о вручении</w:t>
      </w:r>
      <w:r>
        <w:t xml:space="preserve">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822AD2">
      <w:r>
        <w:t xml:space="preserve">При подаче заявления и документов непосредственно в Управление уполномоченным специалистом, обеспечивается изготовление копий </w:t>
      </w:r>
      <w:r>
        <w:t>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822AD2">
      <w:bookmarkStart w:id="80" w:name="sub_68"/>
      <w:r>
        <w:t>35. При непосредственном обращении заявителя в Управление уполномоченный специалист уточняет предмет обращения,</w:t>
      </w:r>
      <w:r>
        <w:t xml:space="preserve"> проверяет документ, удостоверяющий личность заявителя, затем проверяет:</w:t>
      </w:r>
    </w:p>
    <w:bookmarkEnd w:id="80"/>
    <w:p w:rsidR="00000000" w:rsidRDefault="00822AD2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822AD2">
      <w:r>
        <w:t xml:space="preserve">комплектность и подлинность представленных заявителем документов в </w:t>
      </w:r>
      <w:r>
        <w:t xml:space="preserve">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822AD2">
      <w:r>
        <w:t>При установлении обстоятельств, указа</w:t>
      </w:r>
      <w:r>
        <w:t xml:space="preserve">нных в </w:t>
      </w:r>
      <w:hyperlink w:anchor="sub_36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специалист,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</w:t>
      </w:r>
      <w:r>
        <w:t>ты заявителю.</w:t>
      </w:r>
    </w:p>
    <w:p w:rsidR="00000000" w:rsidRDefault="00822AD2">
      <w:r>
        <w:t>Максимальный срок выполнения действий - 15 минут.</w:t>
      </w:r>
    </w:p>
    <w:p w:rsidR="00000000" w:rsidRDefault="00822AD2">
      <w:bookmarkStart w:id="81" w:name="sub_69"/>
      <w:r>
        <w:lastRenderedPageBreak/>
        <w:t xml:space="preserve">36. Возможность направления заявления и документов через </w:t>
      </w:r>
      <w:hyperlink r:id="rId81" w:history="1">
        <w:r>
          <w:rPr>
            <w:rStyle w:val="a4"/>
          </w:rPr>
          <w:t>ЕПГУ</w:t>
        </w:r>
      </w:hyperlink>
      <w:r>
        <w:t xml:space="preserve"> или </w:t>
      </w:r>
      <w:hyperlink r:id="rId82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</w:t>
      </w:r>
      <w:hyperlink r:id="rId83" w:history="1">
        <w:r>
          <w:rPr>
            <w:rStyle w:val="a4"/>
          </w:rPr>
          <w:t>ЕПГУ</w:t>
        </w:r>
      </w:hyperlink>
      <w:r>
        <w:t xml:space="preserve"> или </w:t>
      </w:r>
      <w:hyperlink r:id="rId84" w:history="1">
        <w:r>
          <w:rPr>
            <w:rStyle w:val="a4"/>
          </w:rPr>
          <w:t>РПГУ</w:t>
        </w:r>
      </w:hyperlink>
      <w:r>
        <w:t>.</w:t>
      </w:r>
    </w:p>
    <w:bookmarkEnd w:id="81"/>
    <w:p w:rsidR="00000000" w:rsidRDefault="00822AD2">
      <w:r>
        <w:t>Если заяв</w:t>
      </w:r>
      <w:r>
        <w:t xml:space="preserve">итель не зарегистрирован на </w:t>
      </w:r>
      <w:hyperlink r:id="rId85" w:history="1">
        <w:r>
          <w:rPr>
            <w:rStyle w:val="a4"/>
          </w:rPr>
          <w:t>ЕПГУ</w:t>
        </w:r>
      </w:hyperlink>
      <w:r>
        <w:t xml:space="preserve"> или </w:t>
      </w:r>
      <w:hyperlink r:id="rId86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</w:t>
      </w:r>
      <w:r>
        <w:t xml:space="preserve">в соответствии с правилами регистрации граждан на ЕПГУ или </w:t>
      </w:r>
      <w:hyperlink r:id="rId87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r>
        <w:t xml:space="preserve">Если заявление и прилагаемые к нему документы были поданы с использованием ЕПГУ или </w:t>
      </w:r>
      <w:hyperlink r:id="rId88" w:history="1">
        <w:r>
          <w:rPr>
            <w:rStyle w:val="a4"/>
          </w:rPr>
          <w:t>РПГУ</w:t>
        </w:r>
      </w:hyperlink>
      <w:r>
        <w:t xml:space="preserve">, уведомление о принятии заявления к рассмотрению по существу в форме электронного документа направляется в личный кабинет заявителя на </w:t>
      </w:r>
      <w:hyperlink r:id="rId89" w:history="1">
        <w:r>
          <w:rPr>
            <w:rStyle w:val="a4"/>
          </w:rPr>
          <w:t>ЕПГУ</w:t>
        </w:r>
      </w:hyperlink>
      <w:r>
        <w:t xml:space="preserve"> или </w:t>
      </w:r>
      <w:hyperlink r:id="rId90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16 августа 2021 г. - </w:t>
      </w:r>
      <w:hyperlink r:id="rId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</w:t>
      </w:r>
      <w:r>
        <w:rPr>
          <w:shd w:val="clear" w:color="auto" w:fill="F0F0F0"/>
        </w:rPr>
        <w:t>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>37. В случае если заявление и документы, направленные в Управление заказным почтовым отправлением</w:t>
      </w:r>
      <w:r>
        <w:t xml:space="preserve"> или в форме электронного документа, оформлены с нарушением требований, установленных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и (или) документы, указанные в административном регламенте, представлены не в полном объеме либо не завер</w:t>
      </w:r>
      <w:r>
        <w:t>ены надлежащим образом, уполномоченный специалист,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</w:t>
      </w:r>
      <w:r>
        <w:t xml:space="preserve">м отправлением с уведомлением о вручении или в форме электронного документа, подписанного </w:t>
      </w:r>
      <w:hyperlink r:id="rId93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822AD2">
      <w:r>
        <w:t>Одновременно заявителю сообщается о регистрации его заявления и поступивши</w:t>
      </w:r>
      <w:r>
        <w:t>х документов (сведений).</w:t>
      </w:r>
    </w:p>
    <w:p w:rsidR="00000000" w:rsidRDefault="00822AD2">
      <w:r>
        <w:t xml:space="preserve">В случае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</w:t>
      </w:r>
      <w:r>
        <w:t>нему документы в течение 3 рабочих дней со дня истечения указанного срока подлежат возврату заявителю.</w:t>
      </w:r>
    </w:p>
    <w:p w:rsidR="00000000" w:rsidRDefault="00822AD2">
      <w:bookmarkStart w:id="83" w:name="sub_71"/>
      <w:r>
        <w:t>38. Если заявителем представлены все необходимые для предоставления государственной услуги документы уполномоченный специалист, сканирует указанные</w:t>
      </w:r>
      <w:r>
        <w:t xml:space="preserve"> документы, формирует учетное дело заявителя в автоматизированной системе "Адресная социальная помощь" (далее - АС "АСП").</w:t>
      </w:r>
    </w:p>
    <w:bookmarkEnd w:id="83"/>
    <w:p w:rsidR="00000000" w:rsidRDefault="00822AD2">
      <w:r>
        <w:t>Заявителю выдается расписка в получении заявления и прилагаемых к нему документов с указанием их перечня, даты получения.</w:t>
      </w:r>
    </w:p>
    <w:p w:rsidR="00000000" w:rsidRDefault="00822AD2">
      <w:r>
        <w:t>При п</w:t>
      </w:r>
      <w:r>
        <w:t>одаче 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3 рабочих дней со дня получения (регистрации) заявления и документов по почте. П</w:t>
      </w:r>
      <w:r>
        <w:t xml:space="preserve">ри направлении заявления и документов через </w:t>
      </w:r>
      <w:hyperlink r:id="rId94" w:history="1">
        <w:r>
          <w:rPr>
            <w:rStyle w:val="a4"/>
          </w:rPr>
          <w:t>ЕПГУ</w:t>
        </w:r>
      </w:hyperlink>
      <w:r>
        <w:t xml:space="preserve"> или </w:t>
      </w:r>
      <w:hyperlink r:id="rId95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</w:t>
      </w:r>
      <w:r>
        <w:t>аявления и документов.</w:t>
      </w:r>
    </w:p>
    <w:p w:rsidR="00000000" w:rsidRDefault="00822AD2">
      <w:r>
        <w:t>После принятия всех необходимых документов и формирования учетного дела заявителя уполномоченный специалист передает его на регистрацию специалисту Управления, ответственному за регистрацию входящей корреспонденции.</w:t>
      </w:r>
    </w:p>
    <w:p w:rsidR="00000000" w:rsidRDefault="00822AD2">
      <w:r>
        <w:t>После регистрации</w:t>
      </w:r>
      <w:r>
        <w:t xml:space="preserve"> заявление и документы возвращаются уполномоченному специалисту.</w:t>
      </w:r>
    </w:p>
    <w:p w:rsidR="00000000" w:rsidRDefault="00822AD2">
      <w:r>
        <w:t>Максимальный срок исполнения административной процедуры - 3 календарных дня.</w:t>
      </w:r>
    </w:p>
    <w:p w:rsidR="00000000" w:rsidRDefault="00822AD2">
      <w:bookmarkStart w:id="84" w:name="sub_72"/>
      <w:r>
        <w:t xml:space="preserve">39.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822AD2">
      <w:bookmarkStart w:id="85" w:name="sub_73"/>
      <w:bookmarkEnd w:id="84"/>
      <w:r>
        <w:t>40. Результатом административной процедуры является прием документов, необходимых для предоставления государ</w:t>
      </w:r>
      <w:r>
        <w:t xml:space="preserve">ственной услуги или отказ в приеме документов по основаниям, предусмотренным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822AD2">
      <w:bookmarkStart w:id="86" w:name="sub_74"/>
      <w:bookmarkEnd w:id="85"/>
      <w:r>
        <w:lastRenderedPageBreak/>
        <w:t>41. Способ фиксации результата выполнения административной процедуры - формирование учетного дела заявителя в АС "АСП" и в системе электронного документооборота.</w:t>
      </w:r>
    </w:p>
    <w:bookmarkEnd w:id="86"/>
    <w:p w:rsidR="00000000" w:rsidRDefault="00822AD2"/>
    <w:p w:rsidR="00000000" w:rsidRDefault="00822AD2">
      <w:pPr>
        <w:pStyle w:val="1"/>
      </w:pPr>
      <w:bookmarkStart w:id="87" w:name="sub_75"/>
      <w:r>
        <w:t>24. Установление права заявителя на предоставление государственной услуги, принят</w:t>
      </w:r>
      <w:r>
        <w:t>ие решения о предоставлении или об отказе в предоставлении государственной услуги</w:t>
      </w:r>
    </w:p>
    <w:bookmarkEnd w:id="87"/>
    <w:p w:rsidR="00000000" w:rsidRDefault="00822AD2"/>
    <w:p w:rsidR="00000000" w:rsidRDefault="00822AD2">
      <w:bookmarkStart w:id="88" w:name="sub_76"/>
      <w:r>
        <w:t>42. Основанием для начала административной процедуры по установлению права заявителя на предоставление государственной услуги и принятию решения о предоставлении</w:t>
      </w:r>
      <w:r>
        <w:t xml:space="preserve"> или об отказе в предоставлении государственной услуги является подготовка уполномоченным специалистом проекта приказа о предоставлении или об отказе в предоставлении государственной услуги.</w:t>
      </w:r>
    </w:p>
    <w:p w:rsidR="00000000" w:rsidRDefault="00822AD2">
      <w:bookmarkStart w:id="89" w:name="sub_77"/>
      <w:bookmarkEnd w:id="88"/>
      <w:r>
        <w:t>43. Подготовленный проект приказа (вместе с учетным д</w:t>
      </w:r>
      <w:r>
        <w:t>елом заявителя) передается начальнику отдела предоставления мер социальной поддержки Управления (далее - начальник отдела) для согласования, и в случае согласия с выводами уполномоченного специалиста, начальник отдела согласовывает его путем проставления н</w:t>
      </w:r>
      <w:r>
        <w:t>а проекте приказа визы.</w:t>
      </w:r>
    </w:p>
    <w:p w:rsidR="00000000" w:rsidRDefault="00822AD2">
      <w:bookmarkStart w:id="90" w:name="sub_78"/>
      <w:bookmarkEnd w:id="89"/>
      <w:r>
        <w:t>44. Согласованный начальником отдела проект приказа передается на подпись начальнику Управления.</w:t>
      </w:r>
    </w:p>
    <w:p w:rsidR="00000000" w:rsidRDefault="00822AD2">
      <w:bookmarkStart w:id="91" w:name="sub_79"/>
      <w:bookmarkEnd w:id="90"/>
      <w:r>
        <w:t>45. Начальник Управления принимает решение о предоставлении государственной услуги или об отказе в ее предостав</w:t>
      </w:r>
      <w:r>
        <w:t>лении. В соответствии с принятым решением подписывает приказ о предоставлении государственной услуги или об отказе в ее предоставлении.</w:t>
      </w:r>
    </w:p>
    <w:p w:rsidR="00000000" w:rsidRDefault="00822AD2">
      <w:bookmarkStart w:id="92" w:name="sub_80"/>
      <w:bookmarkEnd w:id="91"/>
      <w:r>
        <w:t>46. Уполномоченный специалист, направляет уведомление о предоставлении или об отказе в предоставлении госуда</w:t>
      </w:r>
      <w:r>
        <w:t>рственной услуги заявителю в течение 3 календарных дней со дня принятия данного решения.</w:t>
      </w:r>
    </w:p>
    <w:p w:rsidR="00000000" w:rsidRDefault="00822AD2">
      <w:bookmarkStart w:id="93" w:name="sub_81"/>
      <w:bookmarkEnd w:id="92"/>
      <w:r>
        <w:t>47. Максимальный срок исполнения административной процедуры - 5 календарных дней.</w:t>
      </w:r>
    </w:p>
    <w:p w:rsidR="00000000" w:rsidRDefault="00822AD2">
      <w:bookmarkStart w:id="94" w:name="sub_82"/>
      <w:bookmarkEnd w:id="93"/>
      <w:r>
        <w:t>48. Критерием принятия решения является результат рассмотрени</w:t>
      </w:r>
      <w:r>
        <w:t>я проекта приказа о предоставлении или об отказе в предоставлении государственной услуги начальником Управления.</w:t>
      </w:r>
    </w:p>
    <w:p w:rsidR="00000000" w:rsidRDefault="00822AD2">
      <w:bookmarkStart w:id="95" w:name="sub_83"/>
      <w:bookmarkEnd w:id="94"/>
      <w:r>
        <w:t>49. Результат административной процедуры: подписание приказа о предоставлении государственной услуги или об отказе в предоставлении</w:t>
      </w:r>
      <w:r>
        <w:t xml:space="preserve"> государственной услуги.</w:t>
      </w:r>
    </w:p>
    <w:p w:rsidR="00000000" w:rsidRDefault="00822AD2">
      <w:bookmarkStart w:id="96" w:name="sub_84"/>
      <w:bookmarkEnd w:id="95"/>
      <w:r>
        <w:t>50. Способ фиксации результата административной процедуры: регистрация приказа в автоматизированной системе электронного документооборота и подшивка в учетное дело заявителя.</w:t>
      </w:r>
    </w:p>
    <w:bookmarkEnd w:id="96"/>
    <w:p w:rsidR="00000000" w:rsidRDefault="00822AD2"/>
    <w:p w:rsidR="00000000" w:rsidRDefault="00822AD2">
      <w:pPr>
        <w:pStyle w:val="1"/>
      </w:pPr>
      <w:bookmarkStart w:id="97" w:name="sub_85"/>
      <w:r>
        <w:t>25. Порядок осуществления в эле</w:t>
      </w:r>
      <w:r>
        <w:t>ктронной форме административных процедур (действий)</w:t>
      </w:r>
    </w:p>
    <w:bookmarkEnd w:id="97"/>
    <w:p w:rsidR="00000000" w:rsidRDefault="00822AD2"/>
    <w:p w:rsidR="00000000" w:rsidRDefault="00822AD2">
      <w:bookmarkStart w:id="98" w:name="sub_86"/>
      <w:r>
        <w:t>51.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</w:t>
      </w:r>
      <w:r>
        <w:t>роцедуры:</w:t>
      </w:r>
    </w:p>
    <w:bookmarkEnd w:id="98"/>
    <w:p w:rsidR="00000000" w:rsidRDefault="00822AD2">
      <w:r>
        <w:t>проверка наличия оснований для отказа в приеме документов;</w:t>
      </w:r>
    </w:p>
    <w:p w:rsidR="00000000" w:rsidRDefault="00822AD2">
      <w:r>
        <w:t>прием и регистрация заявления с прилагаемыми к нему документами, установление права заявителя для предоставления государственной услуги;</w:t>
      </w:r>
    </w:p>
    <w:p w:rsidR="00000000" w:rsidRDefault="00822AD2">
      <w:r>
        <w:t>подготовка и направление заявителю уведомлен</w:t>
      </w:r>
      <w:r>
        <w:t>ия об отказе в приеме заявления и иных документов; о начале процедуры предоставления государственной услуги; об окончании предоставления государственной услуги; возможности получить результат предоставления государственной услуги.</w:t>
      </w:r>
    </w:p>
    <w:p w:rsidR="00000000" w:rsidRDefault="00822AD2">
      <w:r>
        <w:t xml:space="preserve">Формирование заявления о </w:t>
      </w:r>
      <w:r>
        <w:t xml:space="preserve">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96" w:history="1">
        <w:r>
          <w:rPr>
            <w:rStyle w:val="a4"/>
          </w:rPr>
          <w:t>ЕПГУ</w:t>
        </w:r>
      </w:hyperlink>
      <w:r>
        <w:t xml:space="preserve"> или </w:t>
      </w:r>
      <w:hyperlink r:id="rId97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r>
        <w:t xml:space="preserve">Образцы заполнения электронной формы заявления размещаются на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r>
        <w:t xml:space="preserve">Форматно-логическая проверка сформированного заявления осуществляется автоматически </w:t>
      </w:r>
      <w:r>
        <w:lastRenderedPageBreak/>
        <w:t xml:space="preserve"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</w:t>
      </w:r>
      <w:r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822AD2">
      <w:r>
        <w:t>При формировании заявления заявителю обеспечивается:</w:t>
      </w:r>
    </w:p>
    <w:p w:rsidR="00000000" w:rsidRDefault="00822AD2">
      <w:r>
        <w:t xml:space="preserve">возможность копирования и сохранения заявления и иных документов, </w:t>
      </w:r>
      <w:r>
        <w:t xml:space="preserve">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822AD2">
      <w:r>
        <w:t>возможность печати на бумажном носителе копии электронной формы заявления;</w:t>
      </w:r>
    </w:p>
    <w:p w:rsidR="00000000" w:rsidRDefault="00822AD2">
      <w:r>
        <w:t>сохранение ранее введенных в электронную форму зая</w:t>
      </w:r>
      <w:r>
        <w:t>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822AD2">
      <w:r>
        <w:t>заполнение полей электронной формы заявления до начала ввода сведений заявителем с испол</w:t>
      </w:r>
      <w:r>
        <w:t>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</w:t>
      </w:r>
      <w:r>
        <w:t xml:space="preserve">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100" w:history="1">
        <w:r>
          <w:rPr>
            <w:rStyle w:val="a4"/>
          </w:rPr>
          <w:t>ЕПГУ</w:t>
        </w:r>
      </w:hyperlink>
      <w:r>
        <w:t xml:space="preserve"> и </w:t>
      </w:r>
      <w:hyperlink r:id="rId101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822AD2">
      <w:r>
        <w:t>возможность вернуться на любой из этапов заполнения электронной формы заявления без потери ранее введенной ин</w:t>
      </w:r>
      <w:r>
        <w:t>формации;</w:t>
      </w:r>
    </w:p>
    <w:p w:rsidR="00000000" w:rsidRDefault="00822AD2">
      <w:r>
        <w:t xml:space="preserve">возможность доступа заявителя на </w:t>
      </w:r>
      <w:hyperlink r:id="rId102" w:history="1">
        <w:r>
          <w:rPr>
            <w:rStyle w:val="a4"/>
          </w:rPr>
          <w:t>ЕПГУ</w:t>
        </w:r>
      </w:hyperlink>
      <w:r>
        <w:t xml:space="preserve"> и </w:t>
      </w:r>
      <w:hyperlink r:id="rId103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822AD2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</w:t>
      </w:r>
      <w:r>
        <w:t xml:space="preserve">ого регламента, направляются в Управление посредством </w:t>
      </w:r>
      <w:hyperlink r:id="rId104" w:history="1">
        <w:r>
          <w:rPr>
            <w:rStyle w:val="a4"/>
          </w:rPr>
          <w:t>ЕПГУ</w:t>
        </w:r>
      </w:hyperlink>
      <w:r>
        <w:t xml:space="preserve"> или </w:t>
      </w:r>
      <w:hyperlink r:id="rId105" w:history="1">
        <w:r>
          <w:rPr>
            <w:rStyle w:val="a4"/>
          </w:rPr>
          <w:t>РПГУ</w:t>
        </w:r>
      </w:hyperlink>
      <w:r>
        <w:t>.</w:t>
      </w:r>
    </w:p>
    <w:p w:rsidR="00000000" w:rsidRDefault="00822AD2">
      <w:r>
        <w:t>В случае подачи заявления и документов в элек</w:t>
      </w:r>
      <w:r>
        <w:t>тронной форме специалист Управления на следующий рабочий день назначает дату посещения заявителем Управления для предъявления оригиналов документов.</w:t>
      </w:r>
    </w:p>
    <w:p w:rsidR="00000000" w:rsidRDefault="00822AD2">
      <w:bookmarkStart w:id="99" w:name="sub_87"/>
      <w:r>
        <w:t xml:space="preserve">52. При обращении заявителя за получением государственной услуги с </w:t>
      </w:r>
      <w:hyperlink r:id="rId106" w:history="1">
        <w:r>
          <w:rPr>
            <w:rStyle w:val="a4"/>
          </w:rPr>
          <w:t>ЕПГУ</w:t>
        </w:r>
      </w:hyperlink>
      <w:r>
        <w:t xml:space="preserve"> или </w:t>
      </w:r>
      <w:hyperlink r:id="rId107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заявителя на ЕПГУ или РПГУ.</w:t>
      </w:r>
    </w:p>
    <w:bookmarkEnd w:id="99"/>
    <w:p w:rsidR="00000000" w:rsidRDefault="00822AD2">
      <w:r>
        <w:t>Для просмотра сведе</w:t>
      </w:r>
      <w:r>
        <w:t xml:space="preserve">ний о ходе предоставления и результате государственной услуги через </w:t>
      </w:r>
      <w:hyperlink r:id="rId108" w:history="1">
        <w:r>
          <w:rPr>
            <w:rStyle w:val="a4"/>
          </w:rPr>
          <w:t>ЕПГУ</w:t>
        </w:r>
      </w:hyperlink>
      <w:r>
        <w:t xml:space="preserve"> или </w:t>
      </w:r>
      <w:hyperlink r:id="rId109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822AD2">
      <w:r>
        <w:t>авторизова</w:t>
      </w:r>
      <w:r>
        <w:t xml:space="preserve">ться на </w:t>
      </w:r>
      <w:hyperlink r:id="rId110" w:history="1">
        <w:r>
          <w:rPr>
            <w:rStyle w:val="a4"/>
          </w:rPr>
          <w:t>ЕПГУ</w:t>
        </w:r>
      </w:hyperlink>
      <w:r>
        <w:t xml:space="preserve"> или </w:t>
      </w:r>
      <w:hyperlink r:id="rId111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822AD2">
      <w:r>
        <w:t>найти в личном кабинете соответствующую заявку;</w:t>
      </w:r>
    </w:p>
    <w:p w:rsidR="00000000" w:rsidRDefault="00822AD2">
      <w:r>
        <w:t>посмотреть информацию о ходе (результате) предоставления государственной услуги.</w:t>
      </w:r>
    </w:p>
    <w:p w:rsidR="00000000" w:rsidRDefault="00822AD2">
      <w:bookmarkStart w:id="100" w:name="sub_88"/>
      <w:r>
        <w:t>53. Заявитель информируется о результате предоставления государственной услуги путем направления письменного решения либо путем направления решения в личный кабинет заяв</w:t>
      </w:r>
      <w:r>
        <w:t xml:space="preserve">ителя на </w:t>
      </w:r>
      <w:hyperlink r:id="rId112" w:history="1">
        <w:r>
          <w:rPr>
            <w:rStyle w:val="a4"/>
          </w:rPr>
          <w:t>ЕПГУ</w:t>
        </w:r>
      </w:hyperlink>
      <w:r>
        <w:t xml:space="preserve"> или </w:t>
      </w:r>
      <w:hyperlink r:id="rId113" w:history="1">
        <w:r>
          <w:rPr>
            <w:rStyle w:val="a4"/>
          </w:rPr>
          <w:t>РПГУ</w:t>
        </w:r>
      </w:hyperlink>
      <w:r>
        <w:t>.</w:t>
      </w:r>
    </w:p>
    <w:bookmarkEnd w:id="100"/>
    <w:p w:rsidR="00000000" w:rsidRDefault="00822AD2">
      <w:r>
        <w:t>Информация о ходе предоставления государственной услуги направляется заявителю Управ</w:t>
      </w:r>
      <w:r>
        <w:t xml:space="preserve">лением в срок, не превышающий 1 рабочего дня после завершения выполнения соответствующего действия, на адрес электронной почты или с использованием средств </w:t>
      </w:r>
      <w:hyperlink r:id="rId114" w:history="1">
        <w:r>
          <w:rPr>
            <w:rStyle w:val="a4"/>
          </w:rPr>
          <w:t>ЕПГУ</w:t>
        </w:r>
      </w:hyperlink>
      <w:r>
        <w:t xml:space="preserve"> или </w:t>
      </w:r>
      <w:hyperlink r:id="rId115" w:history="1">
        <w:r>
          <w:rPr>
            <w:rStyle w:val="a4"/>
          </w:rPr>
          <w:t>РПГУ</w:t>
        </w:r>
      </w:hyperlink>
      <w:r>
        <w:t xml:space="preserve"> по выбору заявителя.</w:t>
      </w:r>
    </w:p>
    <w:p w:rsidR="00000000" w:rsidRDefault="00822AD2">
      <w:r>
        <w:t>При предоставлении государственной услуги в электронной форме заявителю направляется:</w:t>
      </w:r>
    </w:p>
    <w:p w:rsidR="00000000" w:rsidRDefault="00822AD2">
      <w:r>
        <w:t>уведомление об отказе в приеме заявления и иных документов, необходимых для предоставления го</w:t>
      </w:r>
      <w:r>
        <w:t>сударственной услуги, к рассмотрению по существу с указанием причин отказа;</w:t>
      </w:r>
    </w:p>
    <w:p w:rsidR="00000000" w:rsidRDefault="00822AD2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822AD2">
      <w:r>
        <w:t>ув</w:t>
      </w:r>
      <w:r>
        <w:t xml:space="preserve">едомление об окончании предоставления государственной услуги с указанием результата </w:t>
      </w:r>
      <w:r>
        <w:lastRenderedPageBreak/>
        <w:t>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</w:t>
      </w:r>
      <w:r>
        <w:t>);</w:t>
      </w:r>
    </w:p>
    <w:p w:rsidR="00000000" w:rsidRDefault="00822AD2">
      <w:r>
        <w:t>уведомление о возможности получить результат предоставления государственной услуги.</w:t>
      </w:r>
    </w:p>
    <w:p w:rsidR="00000000" w:rsidRDefault="00822AD2">
      <w:bookmarkStart w:id="101" w:name="sub_89"/>
      <w:r>
        <w:t xml:space="preserve">54. Заявителю обеспечивается возможность оценить доступность и качество государственной услуги на </w:t>
      </w:r>
      <w:hyperlink r:id="rId116" w:history="1">
        <w:r>
          <w:rPr>
            <w:rStyle w:val="a4"/>
          </w:rPr>
          <w:t>ЕПГУ</w:t>
        </w:r>
      </w:hyperlink>
      <w:r>
        <w:t xml:space="preserve"> или </w:t>
      </w:r>
      <w:hyperlink r:id="rId117" w:history="1">
        <w:r>
          <w:rPr>
            <w:rStyle w:val="a4"/>
          </w:rPr>
          <w:t>РПГУ</w:t>
        </w:r>
      </w:hyperlink>
      <w:r>
        <w:t>.</w:t>
      </w:r>
    </w:p>
    <w:bookmarkEnd w:id="101"/>
    <w:p w:rsidR="00000000" w:rsidRDefault="00822AD2"/>
    <w:p w:rsidR="00000000" w:rsidRDefault="00822AD2">
      <w:pPr>
        <w:pStyle w:val="1"/>
      </w:pPr>
      <w:bookmarkStart w:id="102" w:name="sub_90"/>
      <w:r>
        <w:t>26.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02"/>
    <w:p w:rsidR="00000000" w:rsidRDefault="00822AD2"/>
    <w:p w:rsidR="00000000" w:rsidRDefault="00822AD2">
      <w:bookmarkStart w:id="103" w:name="sub_91"/>
      <w:r>
        <w:t>55. В случае</w:t>
      </w:r>
      <w:r>
        <w:t xml:space="preserve">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</w:t>
      </w:r>
      <w:r>
        <w:t>е предоставления услуги документах.</w:t>
      </w:r>
    </w:p>
    <w:bookmarkEnd w:id="103"/>
    <w:p w:rsidR="00000000" w:rsidRDefault="00822AD2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</w:t>
      </w:r>
      <w:r>
        <w:t xml:space="preserve">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</w:t>
      </w:r>
      <w:r>
        <w:t>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822AD2">
      <w:r>
        <w:t>При подаче заявления об исправлении опечаток и/или ошибок и документов непосредственно в Управление специалистом, ответств</w:t>
      </w:r>
      <w:r>
        <w:t>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822AD2">
      <w:r>
        <w:t>При подаче заявления об исправлении опечат</w:t>
      </w:r>
      <w:r>
        <w:t>ок и/или ошибок и документов непосредственно в Управление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</w:t>
      </w:r>
      <w:r>
        <w:t xml:space="preserve">ием - в течение 3 календарных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118" w:history="1">
        <w:r>
          <w:rPr>
            <w:rStyle w:val="a4"/>
          </w:rPr>
          <w:t>ЕПГУ</w:t>
        </w:r>
      </w:hyperlink>
      <w:r>
        <w:t xml:space="preserve"> и </w:t>
      </w:r>
      <w:hyperlink r:id="rId119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822AD2">
      <w:r>
        <w:t>Специалист Управления, ответственный за прием и регистрацию д</w:t>
      </w:r>
      <w:r>
        <w:t>окументов, передает заявление и содержащие опечатки и/или ошибки документы уполномоченному специалисту.</w:t>
      </w:r>
    </w:p>
    <w:p w:rsidR="00000000" w:rsidRDefault="00822AD2">
      <w:r>
        <w:t>Уполномоченный специалист, рассматривает заявление и проверяет представленные документы на предмет наличия опечаток и/или ошибок.</w:t>
      </w:r>
    </w:p>
    <w:p w:rsidR="00000000" w:rsidRDefault="00822AD2">
      <w:r>
        <w:t>По результатам рассмот</w:t>
      </w:r>
      <w:r>
        <w:t>рения заявления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</w:t>
      </w:r>
      <w:r>
        <w:t>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822AD2">
      <w:r>
        <w:t>Начальник Управления подписывает проект решения об исправлении опечаток</w:t>
      </w:r>
      <w:r>
        <w:t xml:space="preserve">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</w:t>
      </w:r>
      <w:r>
        <w:t xml:space="preserve">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</w:t>
      </w:r>
      <w:r>
        <w:t xml:space="preserve">и ошибок, допущенных в документах, выданных в результате предоставления государственной услуги, решение заверяется </w:t>
      </w:r>
      <w:r>
        <w:lastRenderedPageBreak/>
        <w:t>печатью Управления и подшивается в учетное дело заявителя.</w:t>
      </w:r>
    </w:p>
    <w:p w:rsidR="00000000" w:rsidRDefault="00822AD2">
      <w:r>
        <w:t>Уведомление об исправлении опечаток и/или ошибок, допущенных в документах, выданны</w:t>
      </w:r>
      <w:r>
        <w:t>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календарных д</w:t>
      </w:r>
      <w:r>
        <w:t>ней со дня принятия решения.</w:t>
      </w:r>
    </w:p>
    <w:p w:rsidR="00000000" w:rsidRDefault="00822AD2">
      <w:r>
        <w:t>Максимальный срок исполнения процедуры составляет 5 календарных дней.</w:t>
      </w:r>
    </w:p>
    <w:p w:rsidR="00000000" w:rsidRDefault="00822AD2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822AD2">
      <w:r>
        <w:t>Результатом административной процедуры является подписание решени</w:t>
      </w:r>
      <w:r>
        <w:t xml:space="preserve">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</w:t>
      </w:r>
      <w:r>
        <w:t>государственной услуги.</w:t>
      </w:r>
    </w:p>
    <w:p w:rsidR="00000000" w:rsidRDefault="00822AD2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</w:t>
      </w:r>
      <w:r>
        <w:t>, факт которого фиксируется в деле по рассмотрению обращения заявителя.</w:t>
      </w:r>
    </w:p>
    <w:p w:rsidR="00000000" w:rsidRDefault="00822AD2">
      <w:r>
        <w:t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</w:t>
      </w:r>
      <w:r>
        <w:t>рных дней со дня принятия решения.</w:t>
      </w:r>
    </w:p>
    <w:p w:rsidR="00000000" w:rsidRDefault="00822AD2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822AD2">
      <w:r>
        <w:t>- изменение содержания документов, являющихся результатом предоставления государ</w:t>
      </w:r>
      <w:r>
        <w:t>ственной услуги;</w:t>
      </w:r>
    </w:p>
    <w:p w:rsidR="00000000" w:rsidRDefault="00822AD2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822AD2"/>
    <w:p w:rsidR="00000000" w:rsidRDefault="00822AD2">
      <w:pPr>
        <w:pStyle w:val="1"/>
      </w:pPr>
      <w:bookmarkStart w:id="104" w:name="sub_92"/>
      <w:r>
        <w:t>Раздел IV. Формы контроля за исполнением регламента</w:t>
      </w:r>
    </w:p>
    <w:bookmarkEnd w:id="104"/>
    <w:p w:rsidR="00000000" w:rsidRDefault="00822AD2"/>
    <w:p w:rsidR="00000000" w:rsidRDefault="00822AD2">
      <w:pPr>
        <w:pStyle w:val="1"/>
      </w:pPr>
      <w:bookmarkStart w:id="105" w:name="sub_93"/>
      <w:r>
        <w:t>27. По</w:t>
      </w:r>
      <w:r>
        <w:t>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05"/>
    <w:p w:rsidR="00000000" w:rsidRDefault="00822AD2"/>
    <w:p w:rsidR="00000000" w:rsidRDefault="00822AD2">
      <w:bookmarkStart w:id="106" w:name="sub_94"/>
      <w:r>
        <w:t>56.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осуществляется начальником Управления, должностными лицами Управления, ответствен</w:t>
      </w:r>
      <w:r>
        <w:t>ными за организацию работы по предоставлению государственной услуги.</w:t>
      </w:r>
    </w:p>
    <w:bookmarkEnd w:id="106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28 изменено с 16 августа 2021 г. - </w:t>
      </w:r>
      <w:hyperlink r:id="rId1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</w:t>
      </w:r>
      <w:r>
        <w:rPr>
          <w:shd w:val="clear" w:color="auto" w:fill="F0F0F0"/>
        </w:rPr>
        <w:t>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pPr>
        <w:pStyle w:val="1"/>
      </w:pPr>
      <w:r>
        <w:t>28. Порядок и периодичность осуществления плановых и внеплановых проверок полноты и качес</w:t>
      </w:r>
      <w:r>
        <w:t>тва исполнения регламента, в том числе порядок и формы контроля за полнотой и качеством исполнения регламента</w:t>
      </w:r>
    </w:p>
    <w:p w:rsidR="00000000" w:rsidRDefault="00822AD2"/>
    <w:p w:rsidR="00000000" w:rsidRDefault="00822AD2">
      <w:bookmarkStart w:id="108" w:name="sub_96"/>
      <w:r>
        <w:t>57.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822AD2">
      <w:bookmarkStart w:id="109" w:name="sub_97"/>
      <w:bookmarkEnd w:id="108"/>
      <w:r>
        <w:t>58. Проведение проверок может носить плановый характер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822AD2">
      <w:bookmarkStart w:id="110" w:name="sub_98"/>
      <w:bookmarkEnd w:id="109"/>
      <w:r>
        <w:t>59. Контроль за полнотой и качеством предоставления г</w:t>
      </w:r>
      <w:r>
        <w:t>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</w:t>
      </w:r>
      <w:r>
        <w:t>твие) должностных лиц, специалистов.</w:t>
      </w:r>
    </w:p>
    <w:p w:rsidR="00000000" w:rsidRDefault="00822AD2">
      <w:bookmarkStart w:id="111" w:name="sub_99"/>
      <w:bookmarkEnd w:id="110"/>
      <w:r>
        <w:t>60.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11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</w:t>
      </w:r>
      <w:r>
        <w:rPr>
          <w:shd w:val="clear" w:color="auto" w:fill="F0F0F0"/>
        </w:rPr>
        <w:t xml:space="preserve">29 изменено с 16 августа 2021 г. - </w:t>
      </w:r>
      <w:hyperlink r:id="rId1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pPr>
        <w:pStyle w:val="1"/>
      </w:pPr>
      <w:r>
        <w:t>29.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p w:rsidR="00000000" w:rsidRDefault="00822AD2"/>
    <w:p w:rsidR="00000000" w:rsidRDefault="00822AD2">
      <w:bookmarkStart w:id="113" w:name="sub_101"/>
      <w:r>
        <w:t xml:space="preserve">61. Персональная ответственность специалистов Управления закрепляется в их должностных регламентах в соответствии с требованиями </w:t>
      </w:r>
      <w:hyperlink r:id="rId12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</w:t>
      </w:r>
      <w:hyperlink r:id="rId125" w:history="1">
        <w:r>
          <w:rPr>
            <w:rStyle w:val="a4"/>
          </w:rPr>
          <w:t>законодательством</w:t>
        </w:r>
      </w:hyperlink>
      <w:r>
        <w:t xml:space="preserve"> Липецкой области о государственной гражданской службе.</w:t>
      </w:r>
    </w:p>
    <w:p w:rsidR="00000000" w:rsidRDefault="00822AD2">
      <w:bookmarkStart w:id="114" w:name="sub_102"/>
      <w:bookmarkEnd w:id="113"/>
      <w:r>
        <w:t>62. По результатам проведенных проверок, в случае выявления нарушений прав заявителя, осуществляется привлечение винов</w:t>
      </w:r>
      <w:r>
        <w:t>ных лиц к ответственности в соответствии с законодательством Российской Федерации.</w:t>
      </w:r>
    </w:p>
    <w:bookmarkEnd w:id="114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подраздела 30 изменено с 16 августа 2021 г. - </w:t>
      </w:r>
      <w:hyperlink r:id="rId1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pPr>
        <w:pStyle w:val="1"/>
      </w:pPr>
      <w:r>
        <w:t>30.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822AD2"/>
    <w:p w:rsidR="00000000" w:rsidRDefault="00822AD2">
      <w:bookmarkStart w:id="116" w:name="sub_104"/>
      <w:r>
        <w:t>63. Контроль за предоставлением государственной услуги, в том числе со стороны граждан, их</w:t>
      </w:r>
      <w:r>
        <w:t xml:space="preserve">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</w:t>
      </w:r>
      <w:r>
        <w:t>досудебного рассмотрения обращений (жалоб) в процессе получения государственной услуги.</w:t>
      </w:r>
    </w:p>
    <w:bookmarkEnd w:id="116"/>
    <w:p w:rsidR="00000000" w:rsidRDefault="00822AD2"/>
    <w:p w:rsidR="00000000" w:rsidRDefault="00822AD2">
      <w:pPr>
        <w:pStyle w:val="1"/>
      </w:pPr>
      <w:bookmarkStart w:id="117" w:name="sub_105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</w:t>
      </w:r>
      <w:r>
        <w:t>ностных лиц</w:t>
      </w:r>
    </w:p>
    <w:bookmarkEnd w:id="117"/>
    <w:p w:rsidR="00000000" w:rsidRDefault="00822AD2"/>
    <w:p w:rsidR="00000000" w:rsidRDefault="00822AD2">
      <w:pPr>
        <w:pStyle w:val="1"/>
      </w:pPr>
      <w:bookmarkStart w:id="118" w:name="sub_106"/>
      <w:r>
        <w:t>31. Информация для заявителя о его праве подать жалобу</w:t>
      </w:r>
    </w:p>
    <w:bookmarkEnd w:id="118"/>
    <w:p w:rsidR="00000000" w:rsidRDefault="00822AD2"/>
    <w:p w:rsidR="00000000" w:rsidRDefault="00822AD2">
      <w:bookmarkStart w:id="119" w:name="sub_107"/>
      <w:r>
        <w:t>64. Заявитель имеет право на досудебное (внесудебное) обжалование действий (бездействия) и решений, принятых (осуществляемых) должностными лицами Управления ил</w:t>
      </w:r>
      <w:r>
        <w:t>и работниками УМФЦ в ходе предоставления государственной услуги.</w:t>
      </w:r>
    </w:p>
    <w:bookmarkEnd w:id="119"/>
    <w:p w:rsidR="00000000" w:rsidRDefault="00822AD2"/>
    <w:p w:rsidR="00000000" w:rsidRDefault="00822AD2">
      <w:pPr>
        <w:pStyle w:val="1"/>
      </w:pPr>
      <w:bookmarkStart w:id="120" w:name="sub_108"/>
      <w:r>
        <w:t>32. Предмет жалобы</w:t>
      </w:r>
    </w:p>
    <w:bookmarkEnd w:id="120"/>
    <w:p w:rsidR="00000000" w:rsidRDefault="00822AD2"/>
    <w:p w:rsidR="00000000" w:rsidRDefault="00822AD2">
      <w:bookmarkStart w:id="121" w:name="sub_109"/>
      <w:r>
        <w:t>65. Заявитель может обратиться с жалобой, в том числе в следующих случаях:</w:t>
      </w:r>
    </w:p>
    <w:p w:rsidR="00000000" w:rsidRDefault="00822AD2">
      <w:bookmarkStart w:id="122" w:name="sub_110"/>
      <w:bookmarkEnd w:id="121"/>
      <w:r>
        <w:t>1) нарушение срока регистрации запроса заявителя о пр</w:t>
      </w:r>
      <w:r>
        <w:t>едоставлении государственной услуги;</w:t>
      </w:r>
    </w:p>
    <w:p w:rsidR="00000000" w:rsidRDefault="00822AD2">
      <w:bookmarkStart w:id="123" w:name="sub_111"/>
      <w:bookmarkEnd w:id="122"/>
      <w:r>
        <w:t>2) нарушение срока предоставления государственной услуги;</w:t>
      </w:r>
    </w:p>
    <w:p w:rsidR="00000000" w:rsidRDefault="00822AD2">
      <w:bookmarkStart w:id="124" w:name="sub_112"/>
      <w:bookmarkEnd w:id="123"/>
      <w:r>
        <w:t>3) требование у заявителя документов или информации либо осуществления действий, представление или осуществление которых не предусмот</w:t>
      </w:r>
      <w:r>
        <w:t>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822AD2">
      <w:bookmarkStart w:id="125" w:name="sub_113"/>
      <w:bookmarkEnd w:id="124"/>
      <w:r>
        <w:t>4) отказ в приеме документов, представление которых предусмотрено нормативными правовыми актами</w:t>
      </w:r>
      <w:r>
        <w:t xml:space="preserve">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822AD2">
      <w:bookmarkStart w:id="126" w:name="sub_114"/>
      <w:bookmarkEnd w:id="125"/>
      <w:r>
        <w:t>5) отказ в предоставлении государственной услуги, если основания отказа не предусмотрены федеральными законами и при</w:t>
      </w:r>
      <w:r>
        <w:t>нятыми в соответствии с ними 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822AD2">
      <w:bookmarkStart w:id="127" w:name="sub_115"/>
      <w:bookmarkEnd w:id="126"/>
      <w:r>
        <w:t>6) затребование с заявителя при предоставлении государственной услуги платы, не пред</w:t>
      </w:r>
      <w:r>
        <w:t>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822AD2">
      <w:bookmarkStart w:id="128" w:name="sub_116"/>
      <w:bookmarkEnd w:id="127"/>
      <w:r>
        <w:t>7) отказ Управления, должностного лица Управления в исправлении допущенных опечаток и ошибок в выданных в результате предоставлени</w:t>
      </w:r>
      <w:r>
        <w:t>я государственной услуги документах либо нарушение установленного срока таких исправлений;</w:t>
      </w:r>
    </w:p>
    <w:p w:rsidR="00000000" w:rsidRDefault="00822AD2">
      <w:bookmarkStart w:id="129" w:name="sub_117"/>
      <w:bookmarkEnd w:id="128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822AD2">
      <w:bookmarkStart w:id="130" w:name="sub_118"/>
      <w:bookmarkEnd w:id="129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>
        <w:t>ыми актами Липецкой области;</w:t>
      </w:r>
    </w:p>
    <w:p w:rsidR="00000000" w:rsidRDefault="00822AD2">
      <w:bookmarkStart w:id="131" w:name="sub_119"/>
      <w:bookmarkEnd w:id="130"/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t xml:space="preserve">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31"/>
    <w:p w:rsidR="00000000" w:rsidRDefault="00822AD2"/>
    <w:p w:rsidR="00000000" w:rsidRDefault="00822AD2">
      <w:pPr>
        <w:pStyle w:val="1"/>
      </w:pPr>
      <w:bookmarkStart w:id="132" w:name="sub_120"/>
      <w:r>
        <w:t>33. Органы государственной власти, организации, должностные лица, которым может быть направлена жалоба</w:t>
      </w:r>
    </w:p>
    <w:bookmarkEnd w:id="132"/>
    <w:p w:rsidR="00000000" w:rsidRDefault="00822AD2"/>
    <w:p w:rsidR="00000000" w:rsidRDefault="00822AD2">
      <w:bookmarkStart w:id="133" w:name="sub_121"/>
      <w:r>
        <w:t>66. Жалобы на решения и действия (бездействие) должностных лиц Управления подаются начальнику Управления.</w:t>
      </w:r>
    </w:p>
    <w:p w:rsidR="00000000" w:rsidRDefault="00822AD2">
      <w:bookmarkStart w:id="134" w:name="sub_122"/>
      <w:bookmarkEnd w:id="133"/>
      <w:r>
        <w:t>67. Жалобы</w:t>
      </w:r>
      <w:r>
        <w:t xml:space="preserve"> на решения начальника Управления подаются в администрацию Липецкой области.</w:t>
      </w:r>
    </w:p>
    <w:bookmarkEnd w:id="134"/>
    <w:p w:rsidR="00000000" w:rsidRDefault="00822AD2"/>
    <w:p w:rsidR="00000000" w:rsidRDefault="00822AD2">
      <w:pPr>
        <w:pStyle w:val="1"/>
      </w:pPr>
      <w:bookmarkStart w:id="135" w:name="sub_123"/>
      <w:r>
        <w:lastRenderedPageBreak/>
        <w:t>34. Порядок подачи и рассмотрения жалобы</w:t>
      </w:r>
    </w:p>
    <w:bookmarkEnd w:id="135"/>
    <w:p w:rsidR="00000000" w:rsidRDefault="00822AD2"/>
    <w:p w:rsidR="00000000" w:rsidRDefault="00822AD2">
      <w:bookmarkStart w:id="136" w:name="sub_124"/>
      <w:r>
        <w:t>68. Основанием для начала процедуры досудебного (внесудебного) обжалования является обращение заявителя с жа</w:t>
      </w:r>
      <w:r>
        <w:t>лобой.</w:t>
      </w:r>
    </w:p>
    <w:p w:rsidR="00000000" w:rsidRDefault="00822AD2">
      <w:bookmarkStart w:id="137" w:name="sub_125"/>
      <w:bookmarkEnd w:id="136"/>
      <w:r>
        <w:t>69. Жалоба подается в письменной форме на бумажном носителе или в форме электронного документа.</w:t>
      </w:r>
    </w:p>
    <w:bookmarkEnd w:id="137"/>
    <w:p w:rsidR="00000000" w:rsidRDefault="00822AD2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129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30" w:history="1">
        <w:r>
          <w:rPr>
            <w:rStyle w:val="a4"/>
          </w:rPr>
          <w:t>ЕПГУ</w:t>
        </w:r>
      </w:hyperlink>
      <w:r>
        <w:t xml:space="preserve"> или </w:t>
      </w:r>
      <w:hyperlink r:id="rId131" w:history="1">
        <w:r>
          <w:rPr>
            <w:rStyle w:val="a4"/>
          </w:rPr>
          <w:t>РПГУ</w:t>
        </w:r>
      </w:hyperlink>
      <w:r>
        <w:t xml:space="preserve">, а также </w:t>
      </w:r>
      <w:r>
        <w:t>может быть подана при личном приеме заявителя.</w:t>
      </w:r>
    </w:p>
    <w:p w:rsidR="00000000" w:rsidRDefault="00822AD2">
      <w:bookmarkStart w:id="138" w:name="sub_126"/>
      <w:r>
        <w:t>70. Жалоба должна содержать:</w:t>
      </w:r>
    </w:p>
    <w:p w:rsidR="00000000" w:rsidRDefault="00822AD2">
      <w:bookmarkStart w:id="139" w:name="sub_127"/>
      <w:bookmarkEnd w:id="138"/>
      <w:r>
        <w:t>1) наименование Управления, фамилию, имя, отчество (последнее - при наличии) должностного лица Управления, решения и действия (бездействие) которых обжалуется;</w:t>
      </w:r>
    </w:p>
    <w:p w:rsidR="00000000" w:rsidRDefault="00822AD2">
      <w:bookmarkStart w:id="140" w:name="sub_128"/>
      <w:bookmarkEnd w:id="139"/>
      <w: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заявителю;</w:t>
      </w:r>
    </w:p>
    <w:p w:rsidR="00000000" w:rsidRDefault="00822AD2">
      <w:bookmarkStart w:id="141" w:name="sub_129"/>
      <w:bookmarkEnd w:id="140"/>
      <w:r>
        <w:t>3) сведения об обжалуемых решениях и действиях (бездействии) должностного лица Управления;</w:t>
      </w:r>
    </w:p>
    <w:p w:rsidR="00000000" w:rsidRDefault="00822AD2">
      <w:bookmarkStart w:id="142" w:name="sub_130"/>
      <w:bookmarkEnd w:id="141"/>
      <w:r>
        <w:t>4) доводы, на основании которых заявитель не согласен с решением и действием (бездействием) должностного лица Управления. Заяв</w:t>
      </w:r>
      <w:r>
        <w:t>ителем могут быть представлены документы (при наличии), подтверждающие доводы заявителя, либо их копии.</w:t>
      </w:r>
    </w:p>
    <w:p w:rsidR="00000000" w:rsidRDefault="00822AD2">
      <w:bookmarkStart w:id="143" w:name="sub_131"/>
      <w:bookmarkEnd w:id="142"/>
      <w:r>
        <w:t>71. В случае необходимости, в подтверждение своих доводов заявитель прилагает к письменному обращению соответствующие документы и материал</w:t>
      </w:r>
      <w:r>
        <w:t>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822AD2">
      <w:bookmarkStart w:id="144" w:name="sub_132"/>
      <w:bookmarkEnd w:id="143"/>
      <w:r>
        <w:t>72. Ответ на жалобу не дается в следующих случаях:</w:t>
      </w:r>
    </w:p>
    <w:bookmarkEnd w:id="144"/>
    <w:p w:rsidR="00000000" w:rsidRDefault="00822AD2">
      <w:r>
        <w:t xml:space="preserve">если текст письменного обращения не поддается прочтению </w:t>
      </w:r>
      <w:r>
        <w:t>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822AD2">
      <w:r>
        <w:t>если текст письменного обращения не позволяет определить суть предложения, заявления или жалобы (</w:t>
      </w:r>
      <w:r>
        <w:t>о чем в течение семи дней со дня регистрации обращения сообщается гражданину, направившему обращение);</w:t>
      </w:r>
    </w:p>
    <w:p w:rsidR="00000000" w:rsidRDefault="00822AD2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822AD2">
      <w:r>
        <w:t>если в жал</w:t>
      </w:r>
      <w:r>
        <w:t>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822AD2">
      <w:bookmarkStart w:id="145" w:name="sub_133"/>
      <w:r>
        <w:t>73. Управление вправе оставить заявление без ответа по существу в следующих случаях:</w:t>
      </w:r>
    </w:p>
    <w:bookmarkEnd w:id="145"/>
    <w:p w:rsidR="00000000" w:rsidRDefault="00822AD2">
      <w:r>
        <w:t xml:space="preserve">получения письменного обращения, в котором </w:t>
      </w:r>
      <w:r>
        <w:t>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822AD2">
      <w:r>
        <w:t xml:space="preserve">если ответ по существу поставленного в обращении вопроса не </w:t>
      </w:r>
      <w:r>
        <w:t xml:space="preserve">может быть дан без разглашения сведений, составляющих </w:t>
      </w:r>
      <w:hyperlink r:id="rId13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</w:t>
      </w:r>
      <w:r>
        <w:t>ого в нем вопроса в связи с недопустимостью разглашения указанных сведений.</w:t>
      </w:r>
    </w:p>
    <w:p w:rsidR="00000000" w:rsidRDefault="00822AD2">
      <w: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</w:t>
      </w:r>
      <w:r>
        <w:t>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</w:t>
      </w:r>
      <w:r>
        <w:t xml:space="preserve">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</w:t>
      </w:r>
      <w:r>
        <w:lastRenderedPageBreak/>
        <w:t>уведомляется заявитель.</w:t>
      </w:r>
    </w:p>
    <w:p w:rsidR="00000000" w:rsidRDefault="00822AD2">
      <w:bookmarkStart w:id="146" w:name="sub_134"/>
      <w:r>
        <w:t>74. Обращение, в котором обжалуется судебное решение, в течение 7 дне</w:t>
      </w:r>
      <w:r>
        <w:t>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822AD2">
      <w:bookmarkStart w:id="147" w:name="sub_135"/>
      <w:bookmarkEnd w:id="146"/>
      <w:r>
        <w:t>75.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 вышестоящему должностному лицу.</w:t>
      </w:r>
    </w:p>
    <w:bookmarkEnd w:id="147"/>
    <w:p w:rsidR="00000000" w:rsidRDefault="00822AD2"/>
    <w:p w:rsidR="00000000" w:rsidRDefault="00822AD2">
      <w:pPr>
        <w:pStyle w:val="1"/>
      </w:pPr>
      <w:bookmarkStart w:id="148" w:name="sub_136"/>
      <w:r>
        <w:t xml:space="preserve">35. Сроки </w:t>
      </w:r>
      <w:r>
        <w:t>рассмотрения жалобы</w:t>
      </w:r>
    </w:p>
    <w:bookmarkEnd w:id="148"/>
    <w:p w:rsidR="00000000" w:rsidRDefault="00822AD2"/>
    <w:p w:rsidR="00000000" w:rsidRDefault="00822AD2">
      <w:bookmarkStart w:id="149" w:name="sub_137"/>
      <w:r>
        <w:t>76. Жалоба, поступившая в Управление,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</w:t>
      </w:r>
      <w:r>
        <w:t>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49"/>
    <w:p w:rsidR="00000000" w:rsidRDefault="00822AD2"/>
    <w:p w:rsidR="00000000" w:rsidRDefault="00822AD2">
      <w:pPr>
        <w:pStyle w:val="1"/>
      </w:pPr>
      <w:bookmarkStart w:id="150" w:name="sub_138"/>
      <w:r>
        <w:t>36. Результат рассмотрения жалобы</w:t>
      </w:r>
    </w:p>
    <w:bookmarkEnd w:id="150"/>
    <w:p w:rsidR="00000000" w:rsidRDefault="00822AD2"/>
    <w:p w:rsidR="00000000" w:rsidRDefault="00822AD2">
      <w:bookmarkStart w:id="151" w:name="sub_139"/>
      <w:r>
        <w:t>77. По результатам рассмотрения жалобы принимает</w:t>
      </w:r>
      <w:r>
        <w:t>ся одно из следующих решений:</w:t>
      </w:r>
    </w:p>
    <w:p w:rsidR="00000000" w:rsidRDefault="00822AD2">
      <w:bookmarkStart w:id="152" w:name="sub_140"/>
      <w:bookmarkEnd w:id="151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</w:t>
      </w:r>
      <w:r>
        <w:t>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822AD2">
      <w:bookmarkStart w:id="153" w:name="sub_141"/>
      <w:bookmarkEnd w:id="152"/>
      <w:r>
        <w:t>2) в удовлетворении жалобы отказывается.</w:t>
      </w:r>
    </w:p>
    <w:bookmarkEnd w:id="153"/>
    <w:p w:rsidR="00000000" w:rsidRDefault="00822AD2"/>
    <w:p w:rsidR="00000000" w:rsidRDefault="00822AD2">
      <w:pPr>
        <w:pStyle w:val="1"/>
      </w:pPr>
      <w:bookmarkStart w:id="154" w:name="sub_142"/>
      <w:r>
        <w:t xml:space="preserve">37. Порядок информирования </w:t>
      </w:r>
      <w:r>
        <w:t>заявителя о результатах рассмотрения жалоб</w:t>
      </w:r>
    </w:p>
    <w:bookmarkEnd w:id="154"/>
    <w:p w:rsidR="00000000" w:rsidRDefault="00822AD2"/>
    <w:p w:rsidR="00000000" w:rsidRDefault="00822AD2">
      <w:bookmarkStart w:id="155" w:name="sub_143"/>
      <w:r>
        <w:t>78.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55"/>
    <w:p w:rsidR="00000000" w:rsidRDefault="00822AD2">
      <w:r>
        <w:t>В случае признания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</w:t>
      </w:r>
      <w:r>
        <w:t>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822AD2">
      <w:r>
        <w:t>В случае признания жалобы не подлежащей удовлетворению в ответе заявителю, даются аргументиров</w:t>
      </w:r>
      <w:r>
        <w:t>анные разъяснения о причинах принятого решения, а также информация о порядке обжалования принятого решения.</w:t>
      </w:r>
    </w:p>
    <w:p w:rsidR="00000000" w:rsidRDefault="00822AD2">
      <w:bookmarkStart w:id="156" w:name="sub_144"/>
      <w:r>
        <w:t>79. В случае установления в ходе или по результатам рассмотрения жалобы признаков состава административного правонарушения или преступления д</w:t>
      </w:r>
      <w:r>
        <w:t>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822AD2">
      <w:bookmarkStart w:id="157" w:name="sub_145"/>
      <w:bookmarkEnd w:id="156"/>
      <w:r>
        <w:t>80. Положения Федерального закона, устанавливающие порядок рассмотрения жалоб на нарушения прав гра</w:t>
      </w:r>
      <w:r>
        <w:t xml:space="preserve">ждан и организаций при предоставлении государственных услуг не распространяются на отношения, регулируемые </w:t>
      </w:r>
      <w:hyperlink r:id="rId13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</w:t>
      </w:r>
      <w:r>
        <w:t xml:space="preserve"> граждан Российской Федерации".</w:t>
      </w:r>
    </w:p>
    <w:bookmarkEnd w:id="157"/>
    <w:p w:rsidR="00000000" w:rsidRDefault="00822AD2"/>
    <w:p w:rsidR="00000000" w:rsidRDefault="00822AD2">
      <w:pPr>
        <w:pStyle w:val="1"/>
      </w:pPr>
      <w:bookmarkStart w:id="158" w:name="sub_146"/>
      <w:r>
        <w:lastRenderedPageBreak/>
        <w:t>38. Порядок обжалования решения по жалобе</w:t>
      </w:r>
    </w:p>
    <w:bookmarkEnd w:id="158"/>
    <w:p w:rsidR="00000000" w:rsidRDefault="00822AD2"/>
    <w:p w:rsidR="00000000" w:rsidRDefault="00822AD2">
      <w:bookmarkStart w:id="159" w:name="sub_147"/>
      <w:r>
        <w:t>81. Заявитель вправе обжаловать решение по жалобе в органы прокуратуры или в судебном порядке.</w:t>
      </w:r>
    </w:p>
    <w:bookmarkEnd w:id="159"/>
    <w:p w:rsidR="00000000" w:rsidRDefault="00822AD2"/>
    <w:p w:rsidR="00000000" w:rsidRDefault="00822AD2">
      <w:pPr>
        <w:pStyle w:val="1"/>
      </w:pPr>
      <w:bookmarkStart w:id="160" w:name="sub_148"/>
      <w:r>
        <w:t>39. Право заявителя на получение информаци</w:t>
      </w:r>
      <w:r>
        <w:t>и и документов, необходимых для обоснования и рассмотрения жалобы</w:t>
      </w:r>
    </w:p>
    <w:bookmarkEnd w:id="160"/>
    <w:p w:rsidR="00000000" w:rsidRDefault="00822AD2"/>
    <w:p w:rsidR="00000000" w:rsidRDefault="00822AD2">
      <w:bookmarkStart w:id="161" w:name="sub_149"/>
      <w:r>
        <w:t>82. Заявитель имеет право на:</w:t>
      </w:r>
    </w:p>
    <w:p w:rsidR="00000000" w:rsidRDefault="00822AD2">
      <w:bookmarkStart w:id="162" w:name="sub_150"/>
      <w:bookmarkEnd w:id="161"/>
      <w:r>
        <w:t>1) ознакомление с документами и материалами, необходимыми для обоснования и рассмотрения жалобы, если это не затрагивает права, сво</w:t>
      </w:r>
      <w:r>
        <w:t xml:space="preserve">боды и законные интересы других лиц и если в указанных документах и материалах не содержатся сведения, составляющие </w:t>
      </w:r>
      <w:hyperlink r:id="rId134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822AD2">
      <w:bookmarkStart w:id="163" w:name="sub_151"/>
      <w:bookmarkEnd w:id="162"/>
      <w:r>
        <w:t>2) пол</w:t>
      </w:r>
      <w:r>
        <w:t>учение информации и документов, необходимых для обоснования и рассмотрения жалобы.</w:t>
      </w:r>
    </w:p>
    <w:bookmarkEnd w:id="163"/>
    <w:p w:rsidR="00000000" w:rsidRDefault="00822AD2"/>
    <w:p w:rsidR="00000000" w:rsidRDefault="00822AD2">
      <w:pPr>
        <w:pStyle w:val="1"/>
      </w:pPr>
      <w:bookmarkStart w:id="164" w:name="sub_152"/>
      <w:r>
        <w:t>40. Способы информирования заявителей о порядке подачи и рассмотрения жалобы</w:t>
      </w:r>
    </w:p>
    <w:bookmarkEnd w:id="164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83 изменен с 16 августа 2021 г. - </w:t>
      </w:r>
      <w:hyperlink r:id="rId1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r>
        <w:t xml:space="preserve">83. Информация о порядке подачи и рассмотрения жалобы размещается в информационно-телекоммуникационной сети "Интернет" на </w:t>
      </w:r>
      <w:hyperlink r:id="rId137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138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39" w:history="1">
        <w:r>
          <w:rPr>
            <w:rStyle w:val="a4"/>
          </w:rPr>
          <w:t>ЕПГУ</w:t>
        </w:r>
      </w:hyperlink>
      <w:r>
        <w:t xml:space="preserve">, </w:t>
      </w:r>
      <w:hyperlink r:id="rId140" w:history="1">
        <w:r>
          <w:rPr>
            <w:rStyle w:val="a4"/>
          </w:rPr>
          <w:t>РПГУ</w:t>
        </w:r>
      </w:hyperlink>
      <w:r>
        <w:t>, а также может б</w:t>
      </w:r>
      <w:r>
        <w:t>ыть сообщена заявителю при личном обращении в УМФЦ.</w:t>
      </w:r>
    </w:p>
    <w:p w:rsidR="00000000" w:rsidRDefault="00822AD2"/>
    <w:p w:rsidR="00000000" w:rsidRDefault="00822AD2">
      <w:pPr>
        <w:pStyle w:val="1"/>
      </w:pPr>
      <w:bookmarkStart w:id="166" w:name="sub_154"/>
      <w:r>
        <w:t>41. Порядок ознакомления заявителя с документами и материалами, касающимися рассмотрения обращения</w:t>
      </w:r>
    </w:p>
    <w:bookmarkEnd w:id="166"/>
    <w:p w:rsidR="00000000" w:rsidRDefault="00822AD2"/>
    <w:p w:rsidR="00000000" w:rsidRDefault="00822AD2">
      <w:bookmarkStart w:id="167" w:name="sub_155"/>
      <w:r>
        <w:t>84. Ознакомление заявителя с документами и материалами, касающихся рассмотрения об</w:t>
      </w:r>
      <w:r>
        <w:t>ращения осуществляется в следующем порядке:</w:t>
      </w:r>
    </w:p>
    <w:p w:rsidR="00000000" w:rsidRDefault="00822AD2">
      <w:bookmarkStart w:id="168" w:name="sub_156"/>
      <w:bookmarkEnd w:id="167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822AD2">
      <w:bookmarkStart w:id="169" w:name="sub_157"/>
      <w:bookmarkEnd w:id="168"/>
      <w:r>
        <w:t>2) согласование с заявителем даты, времени и места ознакомления с доку</w:t>
      </w:r>
      <w:r>
        <w:t>ментами и материалами;</w:t>
      </w:r>
    </w:p>
    <w:p w:rsidR="00000000" w:rsidRDefault="00822AD2">
      <w:bookmarkStart w:id="170" w:name="sub_158"/>
      <w:bookmarkEnd w:id="169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 если в указанных документах и материалах не содержатся сведения, составляющие </w:t>
      </w:r>
      <w:hyperlink r:id="rId1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учетом норм </w:t>
      </w:r>
      <w:hyperlink r:id="rId142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822AD2">
      <w:bookmarkStart w:id="171" w:name="sub_159"/>
      <w:bookmarkEnd w:id="170"/>
      <w:r>
        <w:t>4) подписание заявителем акта об ознакомлении с документами и материалами, касающимися рассмотрения обращ</w:t>
      </w:r>
      <w:r>
        <w:t>ения.</w:t>
      </w:r>
    </w:p>
    <w:bookmarkEnd w:id="171"/>
    <w:p w:rsidR="00000000" w:rsidRDefault="00822AD2"/>
    <w:p w:rsidR="00000000" w:rsidRDefault="00822AD2">
      <w:pPr>
        <w:pStyle w:val="1"/>
      </w:pPr>
      <w:bookmarkStart w:id="172" w:name="sub_160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2"/>
    <w:p w:rsidR="00000000" w:rsidRDefault="00822AD2"/>
    <w:p w:rsidR="00000000" w:rsidRDefault="00822AD2">
      <w:pPr>
        <w:pStyle w:val="1"/>
      </w:pPr>
      <w:bookmarkStart w:id="173" w:name="sub_161"/>
      <w:r>
        <w:t>42. Исчерпывающий перечень административных процедур (действий), в</w:t>
      </w:r>
      <w:r>
        <w:t>ыполняемых УМФЦ</w:t>
      </w:r>
    </w:p>
    <w:bookmarkEnd w:id="173"/>
    <w:p w:rsidR="00000000" w:rsidRDefault="00822AD2"/>
    <w:p w:rsidR="00000000" w:rsidRDefault="00822AD2">
      <w:bookmarkStart w:id="174" w:name="sub_162"/>
      <w:r>
        <w:t>85.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</w:t>
      </w:r>
      <w:r>
        <w:t xml:space="preserve"> и муниципальных услуг Липецкой области" и управлением социальной политики Липецкой области и включает в себя следующий исчерпывающий перечень административных процедур (действий), выполняемых УМФЦ:</w:t>
      </w:r>
    </w:p>
    <w:bookmarkEnd w:id="174"/>
    <w:p w:rsidR="00000000" w:rsidRDefault="00822AD2">
      <w:r>
        <w:t>- информирование заявителей о порядке предоставлен</w:t>
      </w:r>
      <w:r>
        <w:t>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</w:t>
      </w:r>
      <w:r>
        <w:t xml:space="preserve"> в УМФЦ;</w:t>
      </w:r>
    </w:p>
    <w:p w:rsidR="00000000" w:rsidRDefault="00822AD2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822AD2">
      <w:r>
        <w:t>- передача заявлений и комплектов документов из УМФЦ в Управление;</w:t>
      </w:r>
    </w:p>
    <w:p w:rsidR="00000000" w:rsidRDefault="00822AD2">
      <w:r>
        <w:t>- передача результата предоста</w:t>
      </w:r>
      <w:r>
        <w:t>вления государственной услуги из Управления в УМФЦ;</w:t>
      </w:r>
    </w:p>
    <w:p w:rsidR="00000000" w:rsidRDefault="00822AD2">
      <w:r>
        <w:t>- выдача заявителю результата предоставления государственной услуги в УМФЦ.</w:t>
      </w:r>
    </w:p>
    <w:p w:rsidR="00000000" w:rsidRDefault="00822AD2"/>
    <w:p w:rsidR="00000000" w:rsidRDefault="00822AD2">
      <w:pPr>
        <w:pStyle w:val="1"/>
      </w:pPr>
      <w:bookmarkStart w:id="175" w:name="sub_163"/>
      <w:r>
        <w:t>43. Информирование заявителей о порядке предоставления государственной услуги в УМФЦ, о ходе выполнения запроса о предос</w:t>
      </w:r>
      <w:r>
        <w:t>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5"/>
    <w:p w:rsidR="00000000" w:rsidRDefault="00822AD2"/>
    <w:p w:rsidR="00000000" w:rsidRDefault="00822AD2">
      <w:bookmarkStart w:id="176" w:name="sub_164"/>
      <w:r>
        <w:t>86.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822AD2">
      <w:bookmarkStart w:id="177" w:name="sub_165"/>
      <w:bookmarkEnd w:id="176"/>
      <w:r>
        <w:t>87. Информирование осуществляет уполномоченный сотрудник УМФЦ.</w:t>
      </w:r>
    </w:p>
    <w:p w:rsidR="00000000" w:rsidRDefault="00822AD2">
      <w:bookmarkStart w:id="178" w:name="sub_166"/>
      <w:bookmarkEnd w:id="177"/>
      <w:r>
        <w:t>88. Заявителю предостав</w:t>
      </w:r>
      <w:r>
        <w:t>ляется информация:</w:t>
      </w:r>
    </w:p>
    <w:p w:rsidR="00000000" w:rsidRDefault="00822AD2">
      <w:bookmarkStart w:id="179" w:name="sub_167"/>
      <w:bookmarkEnd w:id="178"/>
      <w:r>
        <w:t>1) о порядке и сроке предоставления государственной услуги;</w:t>
      </w:r>
    </w:p>
    <w:p w:rsidR="00000000" w:rsidRDefault="00822AD2">
      <w:bookmarkStart w:id="180" w:name="sub_168"/>
      <w:bookmarkEnd w:id="179"/>
      <w:r>
        <w:t>2) о перечне документов, необходимых для получения государственной услуги;</w:t>
      </w:r>
    </w:p>
    <w:p w:rsidR="00000000" w:rsidRDefault="00822AD2">
      <w:bookmarkStart w:id="181" w:name="sub_169"/>
      <w:bookmarkEnd w:id="180"/>
      <w:r>
        <w:t>3) о ходе выполнения запроса о предоставлении государственно</w:t>
      </w:r>
      <w:r>
        <w:t>й услуги;</w:t>
      </w:r>
    </w:p>
    <w:p w:rsidR="00000000" w:rsidRDefault="00822AD2">
      <w:bookmarkStart w:id="182" w:name="sub_170"/>
      <w:bookmarkEnd w:id="181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822AD2">
      <w:bookmarkStart w:id="183" w:name="sub_171"/>
      <w:bookmarkEnd w:id="182"/>
      <w:r>
        <w:t>5) о графике работы УМФЦ;</w:t>
      </w:r>
    </w:p>
    <w:p w:rsidR="00000000" w:rsidRDefault="00822AD2">
      <w:bookmarkStart w:id="184" w:name="sub_172"/>
      <w:bookmarkEnd w:id="183"/>
      <w:r>
        <w:t>6) о размере государственной пошлины и иных платежей, уплачиваемых заяв</w:t>
      </w:r>
      <w:r>
        <w:t>ителем при получении государственной услуги, порядок их уплаты;</w:t>
      </w:r>
    </w:p>
    <w:p w:rsidR="00000000" w:rsidRDefault="00822AD2">
      <w:bookmarkStart w:id="185" w:name="sub_173"/>
      <w:bookmarkEnd w:id="184"/>
      <w:r>
        <w:t>7) по иным вопросам, связанным с предоставлением государственной услуги.</w:t>
      </w:r>
    </w:p>
    <w:p w:rsidR="00000000" w:rsidRDefault="00822AD2">
      <w:bookmarkStart w:id="186" w:name="sub_174"/>
      <w:bookmarkEnd w:id="185"/>
      <w:r>
        <w:t>89. Максимальный срок выполнения действия - 15 минут;</w:t>
      </w:r>
    </w:p>
    <w:p w:rsidR="00000000" w:rsidRDefault="00822AD2">
      <w:bookmarkStart w:id="187" w:name="sub_175"/>
      <w:bookmarkEnd w:id="186"/>
      <w:r>
        <w:t>90. Результат администр</w:t>
      </w:r>
      <w:r>
        <w:t>ативной процедуры: предоставление необходимой информации и консультации заявителю.</w:t>
      </w:r>
    </w:p>
    <w:p w:rsidR="00000000" w:rsidRDefault="00822AD2">
      <w:bookmarkStart w:id="188" w:name="sub_176"/>
      <w:bookmarkEnd w:id="187"/>
      <w:r>
        <w:t>91. Способ фиксации результата административной процедуры: регистрация обращения заявителя автоматизированной информационной системе многофункциональных центро</w:t>
      </w:r>
      <w:r>
        <w:t>в предоставления государственных и муниципальных услуг (далее - АИС МФЦ).</w:t>
      </w:r>
    </w:p>
    <w:bookmarkEnd w:id="188"/>
    <w:p w:rsidR="00000000" w:rsidRDefault="00822AD2"/>
    <w:p w:rsidR="00000000" w:rsidRDefault="00822AD2">
      <w:pPr>
        <w:pStyle w:val="1"/>
      </w:pPr>
      <w:bookmarkStart w:id="189" w:name="sub_177"/>
      <w:r>
        <w:t>44.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9"/>
    <w:p w:rsidR="00000000" w:rsidRDefault="00822AD2"/>
    <w:p w:rsidR="00000000" w:rsidRDefault="00822AD2">
      <w:bookmarkStart w:id="190" w:name="sub_178"/>
      <w:r>
        <w:t>9</w:t>
      </w:r>
      <w:r>
        <w:t xml:space="preserve">2. Основанием для начала административной процедуры является обращение заявителя с </w:t>
      </w:r>
      <w:r>
        <w:lastRenderedPageBreak/>
        <w:t xml:space="preserve">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>пу</w:t>
        </w:r>
        <w:r>
          <w:rPr>
            <w:rStyle w:val="a4"/>
          </w:rPr>
          <w:t>нктом 14</w:t>
        </w:r>
      </w:hyperlink>
      <w:r>
        <w:t xml:space="preserve"> административного регламента.</w:t>
      </w:r>
    </w:p>
    <w:p w:rsidR="00000000" w:rsidRDefault="00822AD2">
      <w:bookmarkStart w:id="191" w:name="sub_179"/>
      <w:bookmarkEnd w:id="190"/>
      <w:r>
        <w:t>93. Уполномоченный сотрудник УМФЦ выполняет следующие действия:</w:t>
      </w:r>
    </w:p>
    <w:bookmarkEnd w:id="191"/>
    <w:p w:rsidR="00000000" w:rsidRDefault="00822AD2">
      <w:r>
        <w:t>- удостоверяет личность заявителя;</w:t>
      </w:r>
    </w:p>
    <w:p w:rsidR="00000000" w:rsidRDefault="00822AD2">
      <w:r>
        <w:t>- проверяет представленные заявление и документы на наличие оснований для отказа в приеме доку</w:t>
      </w:r>
      <w:r>
        <w:t xml:space="preserve">ментов, необходимых для предоставления государственной услуги, указанных в </w:t>
      </w:r>
      <w:hyperlink w:anchor="sub_36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822AD2">
      <w:r>
        <w:t xml:space="preserve">- при установлении обстоятельств, указанных в </w:t>
      </w:r>
      <w:hyperlink w:anchor="sub_36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</w:t>
      </w:r>
      <w:r>
        <w:t>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822AD2">
      <w:r>
        <w:t>- если отсутствует необходимость в предоставлении нотариально</w:t>
      </w:r>
      <w:r>
        <w:t xml:space="preserve"> заверенных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заверяет своей подписью с указанием фамил</w:t>
      </w:r>
      <w:r>
        <w:t>ии и инициалов;</w:t>
      </w:r>
    </w:p>
    <w:p w:rsidR="00000000" w:rsidRDefault="00822AD2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</w:t>
      </w:r>
      <w:r>
        <w:t>роса (заявления), ФИО, должность, подпись и телефон уполномоченного сотрудника УМФЦ.</w:t>
      </w:r>
    </w:p>
    <w:p w:rsidR="00000000" w:rsidRDefault="00822AD2">
      <w:bookmarkStart w:id="192" w:name="sub_180"/>
      <w:r>
        <w:t xml:space="preserve">94. Критерием принятия решения является отсутствие или наличие оснований для отказа в приеме документов, предусмотренных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</w:t>
      </w:r>
      <w:r>
        <w:t>ративного регламента.</w:t>
      </w:r>
    </w:p>
    <w:p w:rsidR="00000000" w:rsidRDefault="00822AD2">
      <w:bookmarkStart w:id="193" w:name="sub_181"/>
      <w:bookmarkEnd w:id="192"/>
      <w:r>
        <w:t xml:space="preserve">95.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93"/>
    <w:p w:rsidR="00000000" w:rsidRDefault="00822AD2">
      <w:r>
        <w:t>Способ фиксации результата административной процедуры: регистрация заявления в АИС МФЦ.</w:t>
      </w:r>
    </w:p>
    <w:p w:rsidR="00000000" w:rsidRDefault="00822AD2">
      <w:r>
        <w:t>Максимальный срок выполнения действия - 15 минут.</w:t>
      </w:r>
    </w:p>
    <w:p w:rsidR="00000000" w:rsidRDefault="00822AD2"/>
    <w:p w:rsidR="00000000" w:rsidRDefault="00822AD2">
      <w:pPr>
        <w:pStyle w:val="1"/>
      </w:pPr>
      <w:bookmarkStart w:id="194" w:name="sub_182"/>
      <w:r>
        <w:t>45. Передача заявления и комплекта документов из структурных подразделений УМФЦ в Управление</w:t>
      </w:r>
    </w:p>
    <w:bookmarkEnd w:id="194"/>
    <w:p w:rsidR="00000000" w:rsidRDefault="00822AD2"/>
    <w:p w:rsidR="00000000" w:rsidRDefault="00822AD2">
      <w:bookmarkStart w:id="195" w:name="sub_183"/>
      <w:r>
        <w:t>96.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822AD2">
      <w:bookmarkStart w:id="196" w:name="sub_184"/>
      <w:bookmarkEnd w:id="195"/>
      <w:r>
        <w:t>97. Уполномоченный сотрудник УМФЦ формирует опись на передаваемые комплекты документов в Управление.</w:t>
      </w:r>
    </w:p>
    <w:p w:rsidR="00000000" w:rsidRDefault="00822AD2">
      <w:bookmarkStart w:id="197" w:name="sub_185"/>
      <w:bookmarkEnd w:id="196"/>
      <w:r>
        <w:t xml:space="preserve">98. Передача заявления и документов осуществляется на бумажном носителе посредством курьерских доставок, через курьеров УМФЦ, а </w:t>
      </w:r>
      <w:r>
        <w:t>также в электронном виде с использованием АИС МФЦ.</w:t>
      </w:r>
    </w:p>
    <w:p w:rsidR="00000000" w:rsidRDefault="00822AD2">
      <w:bookmarkStart w:id="198" w:name="sub_186"/>
      <w:bookmarkEnd w:id="197"/>
      <w:r>
        <w:t>99.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822AD2">
      <w:bookmarkStart w:id="199" w:name="sub_187"/>
      <w:bookmarkEnd w:id="198"/>
      <w:r>
        <w:t>100. Максимальный срок выполнения процедуры - 2 рабочих дня.</w:t>
      </w:r>
    </w:p>
    <w:p w:rsidR="00000000" w:rsidRDefault="00822AD2">
      <w:bookmarkStart w:id="200" w:name="sub_188"/>
      <w:bookmarkEnd w:id="199"/>
      <w:r>
        <w:t>101. Критерии принятия решения: формирование и подготовка комплектов документов для отправки в Управление.</w:t>
      </w:r>
    </w:p>
    <w:p w:rsidR="00000000" w:rsidRDefault="00822AD2">
      <w:bookmarkStart w:id="201" w:name="sub_189"/>
      <w:bookmarkEnd w:id="200"/>
      <w:r>
        <w:t>102. Результатом административной процедуры является пере</w:t>
      </w:r>
      <w:r>
        <w:t>дача комплекта документов в Управление.</w:t>
      </w:r>
    </w:p>
    <w:p w:rsidR="00000000" w:rsidRDefault="00822AD2">
      <w:bookmarkStart w:id="202" w:name="sub_190"/>
      <w:bookmarkEnd w:id="201"/>
      <w:r>
        <w:t>103.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2"/>
    <w:p w:rsidR="00000000" w:rsidRDefault="00822AD2"/>
    <w:p w:rsidR="00000000" w:rsidRDefault="00822AD2">
      <w:pPr>
        <w:pStyle w:val="1"/>
      </w:pPr>
      <w:bookmarkStart w:id="203" w:name="sub_191"/>
      <w:r>
        <w:t>46. Передача результата предоставления государственной услу</w:t>
      </w:r>
      <w:r>
        <w:t>ги из Управления в УМФЦ</w:t>
      </w:r>
    </w:p>
    <w:bookmarkEnd w:id="203"/>
    <w:p w:rsidR="00000000" w:rsidRDefault="00822AD2"/>
    <w:p w:rsidR="00000000" w:rsidRDefault="00822AD2">
      <w:bookmarkStart w:id="204" w:name="sub_192"/>
      <w:r>
        <w:t>104. Основанием для начала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822AD2">
      <w:bookmarkStart w:id="205" w:name="sub_193"/>
      <w:bookmarkEnd w:id="204"/>
      <w:r>
        <w:t>105. Передача результата предоставления г</w:t>
      </w:r>
      <w:r>
        <w:t>осударственной услуги из Управления в УМФЦ осуществляется в электронном виде и на бумажном носителе посредством курьерских доставок.</w:t>
      </w:r>
    </w:p>
    <w:p w:rsidR="00000000" w:rsidRDefault="00822AD2">
      <w:bookmarkStart w:id="206" w:name="sub_194"/>
      <w:bookmarkEnd w:id="205"/>
      <w:r>
        <w:t>106. Максимальный срок выполнения процедуры - 1 рабочий день, следующий за днем подготовки результата предост</w:t>
      </w:r>
      <w:r>
        <w:t>авления государственной услуги.</w:t>
      </w:r>
    </w:p>
    <w:p w:rsidR="00000000" w:rsidRDefault="00822AD2">
      <w:bookmarkStart w:id="207" w:name="sub_195"/>
      <w:bookmarkEnd w:id="206"/>
      <w:r>
        <w:t>107.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822AD2">
      <w:bookmarkStart w:id="208" w:name="sub_196"/>
      <w:bookmarkEnd w:id="207"/>
      <w:r>
        <w:t>108. Результатом административной процедуры является передача резуль</w:t>
      </w:r>
      <w:r>
        <w:t>тата предоставления государственной услуги в УМФЦ.</w:t>
      </w:r>
    </w:p>
    <w:p w:rsidR="00000000" w:rsidRDefault="00822AD2">
      <w:bookmarkStart w:id="209" w:name="sub_197"/>
      <w:bookmarkEnd w:id="208"/>
      <w:r>
        <w:t>109.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9"/>
    <w:p w:rsidR="00000000" w:rsidRDefault="00822AD2"/>
    <w:p w:rsidR="00000000" w:rsidRDefault="00822AD2">
      <w:pPr>
        <w:pStyle w:val="1"/>
      </w:pPr>
      <w:bookmarkStart w:id="210" w:name="sub_198"/>
      <w:r>
        <w:t>47. Выдача заявителю результата предоставления г</w:t>
      </w:r>
      <w:r>
        <w:t>осударственной услуги в УМФЦ</w:t>
      </w:r>
    </w:p>
    <w:bookmarkEnd w:id="210"/>
    <w:p w:rsidR="00000000" w:rsidRDefault="00822AD2"/>
    <w:p w:rsidR="00000000" w:rsidRDefault="00822AD2">
      <w:bookmarkStart w:id="211" w:name="sub_199"/>
      <w:r>
        <w:t>110. Основанием для начала административной процедуры является подготовка Управлением результата предоставления государственной услуги.</w:t>
      </w:r>
    </w:p>
    <w:p w:rsidR="00000000" w:rsidRDefault="00822AD2">
      <w:bookmarkStart w:id="212" w:name="sub_200"/>
      <w:bookmarkEnd w:id="211"/>
      <w:r>
        <w:t>111. Выдача результата предоставления государственной услуги о</w:t>
      </w:r>
      <w:r>
        <w:t>существляется уполномоченным сотрудником УМФЦ при личном обращении заявителя.</w:t>
      </w:r>
    </w:p>
    <w:p w:rsidR="00000000" w:rsidRDefault="00822AD2">
      <w:bookmarkStart w:id="213" w:name="sub_201"/>
      <w:bookmarkEnd w:id="212"/>
      <w:r>
        <w:t>112. Уполномоченный сотрудник УМФЦ:</w:t>
      </w:r>
    </w:p>
    <w:bookmarkEnd w:id="213"/>
    <w:p w:rsidR="00000000" w:rsidRDefault="00822AD2">
      <w:r>
        <w:t>- устанавливает личность заявителя;</w:t>
      </w:r>
    </w:p>
    <w:p w:rsidR="00000000" w:rsidRDefault="00822AD2">
      <w:r>
        <w:t>- проверяет правомочия заявителя;</w:t>
      </w:r>
    </w:p>
    <w:p w:rsidR="00000000" w:rsidRDefault="00822AD2">
      <w:r>
        <w:t>- выдает документы заявителю;</w:t>
      </w:r>
    </w:p>
    <w:p w:rsidR="00000000" w:rsidRDefault="00822AD2">
      <w:r>
        <w:t>- отказывает в выдаче</w:t>
      </w:r>
      <w:r>
        <w:t xml:space="preserve">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822AD2">
      <w:bookmarkStart w:id="214" w:name="sub_202"/>
      <w:r>
        <w:t>113. Максимальный срок административной процедуры - 10 минут.</w:t>
      </w:r>
    </w:p>
    <w:p w:rsidR="00000000" w:rsidRDefault="00822AD2">
      <w:bookmarkStart w:id="215" w:name="sub_203"/>
      <w:bookmarkEnd w:id="214"/>
      <w:r>
        <w:t>114.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822AD2">
      <w:bookmarkStart w:id="216" w:name="sub_204"/>
      <w:bookmarkEnd w:id="215"/>
      <w:r>
        <w:t>115. Способ фиксации результата административной процедуры: внесение сведений о выдаче либо об отк</w:t>
      </w:r>
      <w:r>
        <w:t>азе в выдаче результата административной процедуры в АИС МФЦ.</w:t>
      </w:r>
    </w:p>
    <w:bookmarkEnd w:id="216"/>
    <w:p w:rsidR="00000000" w:rsidRDefault="00822AD2"/>
    <w:p w:rsidR="00000000" w:rsidRDefault="00822AD2">
      <w:pPr>
        <w:pStyle w:val="1"/>
      </w:pPr>
      <w:bookmarkStart w:id="217" w:name="sub_205"/>
      <w:r>
        <w:t>48.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7"/>
    <w:p w:rsidR="00000000" w:rsidRDefault="00822AD2"/>
    <w:p w:rsidR="00000000" w:rsidRDefault="00822AD2">
      <w:bookmarkStart w:id="218" w:name="sub_206"/>
      <w:r>
        <w:t>116. Предоставлени</w:t>
      </w:r>
      <w:r>
        <w:t>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822AD2">
      <w:bookmarkStart w:id="219" w:name="sub_207"/>
      <w:bookmarkEnd w:id="218"/>
      <w:r>
        <w:t xml:space="preserve">1) информирование заявителей о порядке предоставления государственной услуги </w:t>
      </w:r>
      <w:r>
        <w:t>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</w:t>
      </w:r>
      <w:r>
        <w:t>ного запроса;</w:t>
      </w:r>
    </w:p>
    <w:p w:rsidR="00000000" w:rsidRDefault="00822AD2">
      <w:bookmarkStart w:id="220" w:name="sub_208"/>
      <w:bookmarkEnd w:id="219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822AD2">
      <w:bookmarkStart w:id="221" w:name="sub_209"/>
      <w:bookmarkEnd w:id="220"/>
      <w:r>
        <w:t>3) передача запроса на предоставление государственной услуги, входящей в комп</w:t>
      </w:r>
      <w:r>
        <w:t xml:space="preserve">лексный </w:t>
      </w:r>
      <w:r>
        <w:lastRenderedPageBreak/>
        <w:t>запрос, и комплекта документов из УМФЦ в Управление;</w:t>
      </w:r>
    </w:p>
    <w:p w:rsidR="00000000" w:rsidRDefault="00822AD2">
      <w:bookmarkStart w:id="222" w:name="sub_210"/>
      <w:bookmarkEnd w:id="221"/>
      <w:r>
        <w:t>4) передача результата предоставления государственной услуги, входящей в комплексный запрос и комплекта документов из Управления в УМФЦ;</w:t>
      </w:r>
    </w:p>
    <w:p w:rsidR="00000000" w:rsidRDefault="00822AD2">
      <w:bookmarkStart w:id="223" w:name="sub_211"/>
      <w:bookmarkEnd w:id="222"/>
      <w:r>
        <w:t>5) выдача заявителю результата</w:t>
      </w:r>
      <w:r>
        <w:t xml:space="preserve"> предоставления государственной услуги, входящей в комплексный запрос, в УМФЦ.</w:t>
      </w:r>
    </w:p>
    <w:bookmarkEnd w:id="223"/>
    <w:p w:rsidR="00000000" w:rsidRDefault="00822AD2"/>
    <w:p w:rsidR="00000000" w:rsidRDefault="00822AD2">
      <w:pPr>
        <w:pStyle w:val="1"/>
      </w:pPr>
      <w:bookmarkStart w:id="224" w:name="sub_212"/>
      <w:r>
        <w:t>49.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</w:t>
      </w:r>
      <w:r>
        <w:t>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4"/>
    <w:p w:rsidR="00000000" w:rsidRDefault="00822AD2"/>
    <w:p w:rsidR="00000000" w:rsidRDefault="00822AD2">
      <w:bookmarkStart w:id="225" w:name="sub_213"/>
      <w:r>
        <w:t>117. Основанием для начала административной процедуры яв</w:t>
      </w:r>
      <w:r>
        <w:t>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822AD2">
      <w:bookmarkStart w:id="226" w:name="sub_214"/>
      <w:bookmarkEnd w:id="225"/>
      <w:r>
        <w:t>118. Заявителю предоставляется информация:</w:t>
      </w:r>
    </w:p>
    <w:p w:rsidR="00000000" w:rsidRDefault="00822AD2">
      <w:bookmarkStart w:id="227" w:name="sub_215"/>
      <w:bookmarkEnd w:id="226"/>
      <w:r>
        <w:t>1) о порядке и сроке предоставления гос</w:t>
      </w:r>
      <w:r>
        <w:t>ударственной услуги, входящей в комплексный запрос;</w:t>
      </w:r>
    </w:p>
    <w:p w:rsidR="00000000" w:rsidRDefault="00822AD2">
      <w:bookmarkStart w:id="228" w:name="sub_216"/>
      <w:bookmarkEnd w:id="227"/>
      <w:r>
        <w:t>2) о перечне документов, необходимых для получения государственной услуги;</w:t>
      </w:r>
    </w:p>
    <w:p w:rsidR="00000000" w:rsidRDefault="00822AD2">
      <w:bookmarkStart w:id="229" w:name="sub_217"/>
      <w:bookmarkEnd w:id="228"/>
      <w:r>
        <w:t>3) о ходе выполнения запроса о предоставлении государственной услуги;</w:t>
      </w:r>
    </w:p>
    <w:p w:rsidR="00000000" w:rsidRDefault="00822AD2">
      <w:bookmarkStart w:id="230" w:name="sub_218"/>
      <w:bookmarkEnd w:id="229"/>
      <w:r>
        <w:t>4) о порядке досу</w:t>
      </w:r>
      <w:r>
        <w:t>дебного (внесудебного) обжалования решений и действий (бездействия) УМФЦ и их работников;</w:t>
      </w:r>
    </w:p>
    <w:p w:rsidR="00000000" w:rsidRDefault="00822AD2">
      <w:bookmarkStart w:id="231" w:name="sub_219"/>
      <w:bookmarkEnd w:id="230"/>
      <w:r>
        <w:t>5) о графике работы УМФЦ;</w:t>
      </w:r>
    </w:p>
    <w:p w:rsidR="00000000" w:rsidRDefault="00822AD2">
      <w:bookmarkStart w:id="232" w:name="sub_220"/>
      <w:bookmarkEnd w:id="231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822AD2">
      <w:bookmarkStart w:id="233" w:name="sub_221"/>
      <w:bookmarkEnd w:id="232"/>
      <w:r>
        <w:t>7) о размере государственной пошлины и иных платежей.</w:t>
      </w:r>
    </w:p>
    <w:p w:rsidR="00000000" w:rsidRDefault="00822AD2">
      <w:bookmarkStart w:id="234" w:name="sub_222"/>
      <w:bookmarkEnd w:id="233"/>
      <w:r>
        <w:t>119. Максимальный срок выполнения действия - 10 минут.</w:t>
      </w:r>
    </w:p>
    <w:p w:rsidR="00000000" w:rsidRDefault="00822AD2">
      <w:bookmarkStart w:id="235" w:name="sub_223"/>
      <w:bookmarkEnd w:id="234"/>
      <w:r>
        <w:t>120. Результат административной процедуры: предоставление необходимой информации и консультации заявителю.</w:t>
      </w:r>
    </w:p>
    <w:p w:rsidR="00000000" w:rsidRDefault="00822AD2">
      <w:bookmarkStart w:id="236" w:name="sub_224"/>
      <w:bookmarkEnd w:id="235"/>
      <w:r>
        <w:t>121. Способ фиксации результата административной процедуры: регистрация обращения заявителя в АИС МФЦ.</w:t>
      </w:r>
    </w:p>
    <w:bookmarkEnd w:id="236"/>
    <w:p w:rsidR="00000000" w:rsidRDefault="00822AD2"/>
    <w:p w:rsidR="00000000" w:rsidRDefault="00822AD2">
      <w:pPr>
        <w:pStyle w:val="1"/>
      </w:pPr>
      <w:bookmarkStart w:id="237" w:name="sub_225"/>
      <w:r>
        <w:t>50. Прием в УМФЦ комплексного запроса и документов, необходимых для предоставления государственной услуги, входящей в комплексный з</w:t>
      </w:r>
      <w:r>
        <w:t>апрос</w:t>
      </w:r>
    </w:p>
    <w:bookmarkEnd w:id="237"/>
    <w:p w:rsidR="00000000" w:rsidRDefault="00822AD2"/>
    <w:p w:rsidR="00000000" w:rsidRDefault="00822AD2">
      <w:bookmarkStart w:id="238" w:name="sub_226"/>
      <w:r>
        <w:t>122.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822AD2">
      <w:bookmarkStart w:id="239" w:name="sub_227"/>
      <w:bookmarkEnd w:id="238"/>
      <w:r>
        <w:t>123. Уполномоченный сотрудник УМФЦ выполняет следующие действия:</w:t>
      </w:r>
    </w:p>
    <w:p w:rsidR="00000000" w:rsidRDefault="00822AD2">
      <w:bookmarkStart w:id="240" w:name="sub_228"/>
      <w:bookmarkEnd w:id="239"/>
      <w:r>
        <w:t>1) устанавливает личность заявителя;</w:t>
      </w:r>
    </w:p>
    <w:p w:rsidR="00000000" w:rsidRDefault="00822AD2">
      <w:bookmarkStart w:id="241" w:name="sub_229"/>
      <w:bookmarkEnd w:id="240"/>
      <w:r>
        <w:t>2) проверяет представленные комплексный запрос и документы на наличие оснований для отказа в приеме документов, необходимых дл</w:t>
      </w:r>
      <w:r>
        <w:t xml:space="preserve">я предоставления государственной услуги, в соответствии с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регламента:</w:t>
      </w:r>
    </w:p>
    <w:p w:rsidR="00000000" w:rsidRDefault="00822AD2">
      <w:bookmarkStart w:id="242" w:name="sub_230"/>
      <w:bookmarkEnd w:id="241"/>
      <w:r>
        <w:t>3) определяет последовательность предоставления государственной услуги в отношении остальных государственных и (или) му</w:t>
      </w:r>
      <w:r>
        <w:t>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</w:t>
      </w:r>
      <w:r>
        <w:t xml:space="preserve">ельно, то есть одновременно и независимо друг от друга, или последовательно, когда результат одной услуги необходим для обращения за последующей </w:t>
      </w:r>
      <w:r>
        <w:lastRenderedPageBreak/>
        <w:t>услугой);</w:t>
      </w:r>
    </w:p>
    <w:p w:rsidR="00000000" w:rsidRDefault="00822AD2">
      <w:bookmarkStart w:id="243" w:name="sub_231"/>
      <w:bookmarkEnd w:id="242"/>
      <w:r>
        <w:t>4) определяет предельный срок предоставления государственной услуги и общий срок выполн</w:t>
      </w:r>
      <w:r>
        <w:t>ения комплексного запроса со дня его приема;</w:t>
      </w:r>
    </w:p>
    <w:p w:rsidR="00000000" w:rsidRDefault="00822AD2">
      <w:bookmarkStart w:id="244" w:name="sub_232"/>
      <w:bookmarkEnd w:id="243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822AD2">
      <w:bookmarkStart w:id="245" w:name="sub_233"/>
      <w:bookmarkEnd w:id="244"/>
      <w:r>
        <w:t>6) информирует заявителя о возможности пол</w:t>
      </w:r>
      <w:r>
        <w:t>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</w:t>
      </w:r>
      <w:r>
        <w:t>сный запрос, одновременно;</w:t>
      </w:r>
    </w:p>
    <w:p w:rsidR="00000000" w:rsidRDefault="00822AD2">
      <w:bookmarkStart w:id="246" w:name="sub_234"/>
      <w:bookmarkEnd w:id="245"/>
      <w:r>
        <w:t>7) формирует и распечатывает комплексный запрос по форме, установленной УМФЦ;</w:t>
      </w:r>
    </w:p>
    <w:p w:rsidR="00000000" w:rsidRDefault="00822AD2">
      <w:bookmarkStart w:id="247" w:name="sub_235"/>
      <w:bookmarkEnd w:id="246"/>
      <w:r>
        <w:t>8) предлагает заявителю проверить информацию, указанную в комплексном запросе, и поставить подпись, подтвердив, что сведени</w:t>
      </w:r>
      <w:r>
        <w:t>я, указанные в комплексном запросе, достоверны;</w:t>
      </w:r>
    </w:p>
    <w:p w:rsidR="00000000" w:rsidRDefault="00822AD2">
      <w:bookmarkStart w:id="248" w:name="sub_236"/>
      <w:bookmarkEnd w:id="247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822AD2">
      <w:bookmarkStart w:id="249" w:name="sub_237"/>
      <w:bookmarkEnd w:id="248"/>
      <w:r>
        <w:t>10) принятые у заявителя комплексный запрос и документы передает уполномоче</w:t>
      </w:r>
      <w:r>
        <w:t>нному сотруднику структурного подразделения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822AD2">
      <w:bookmarkStart w:id="250" w:name="sub_238"/>
      <w:bookmarkEnd w:id="249"/>
      <w:r>
        <w:t xml:space="preserve">124. Критерием принятия решения является отсутствие или наличие оснований для отказа в приеме документов, предусмотренных </w:t>
      </w:r>
      <w:hyperlink w:anchor="sub_36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822AD2">
      <w:bookmarkStart w:id="251" w:name="sub_239"/>
      <w:bookmarkEnd w:id="250"/>
      <w:r>
        <w:t xml:space="preserve">125. Максимальный срок выполнения процедуры - 20 </w:t>
      </w:r>
      <w:r>
        <w:t>минут.</w:t>
      </w:r>
    </w:p>
    <w:p w:rsidR="00000000" w:rsidRDefault="00822AD2">
      <w:bookmarkStart w:id="252" w:name="sub_240"/>
      <w:bookmarkEnd w:id="251"/>
      <w:r>
        <w:t>126. Результатом административной процедуры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 в приеме документов по основаниям, предусмотр</w:t>
      </w:r>
      <w:r>
        <w:t>енным административным регламентом по государственной услуге, входящей в комплексный запрос.</w:t>
      </w:r>
    </w:p>
    <w:p w:rsidR="00000000" w:rsidRDefault="00822AD2">
      <w:bookmarkStart w:id="253" w:name="sub_241"/>
      <w:bookmarkEnd w:id="252"/>
      <w:r>
        <w:t>127.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53"/>
    <w:p w:rsidR="00000000" w:rsidRDefault="00822AD2"/>
    <w:p w:rsidR="00000000" w:rsidRDefault="00822AD2">
      <w:pPr>
        <w:pStyle w:val="1"/>
      </w:pPr>
      <w:bookmarkStart w:id="254" w:name="sub_242"/>
      <w:r>
        <w:t>51. Передача запроса на предоставление государственной услуги, входящей в комплексный запрос, и комплекта документов из УМФЦ в Управление</w:t>
      </w:r>
    </w:p>
    <w:bookmarkEnd w:id="254"/>
    <w:p w:rsidR="00000000" w:rsidRDefault="00822AD2"/>
    <w:p w:rsidR="00000000" w:rsidRDefault="00822AD2">
      <w:bookmarkStart w:id="255" w:name="sub_243"/>
      <w:r>
        <w:t>128. Основанием для начала административной процедуры является прием комплексного запроса</w:t>
      </w:r>
      <w:r>
        <w:t xml:space="preserve">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822AD2">
      <w:bookmarkStart w:id="256" w:name="sub_244"/>
      <w:bookmarkEnd w:id="255"/>
      <w:r>
        <w:t>129. Уполномоченный сотрудник структурного подразделения УМФЦ формирует опись на передаваемый комплект документов в Управление, по</w:t>
      </w:r>
      <w:r>
        <w:t xml:space="preserve"> государственной услуге, входящей в комплексный запрос.</w:t>
      </w:r>
    </w:p>
    <w:p w:rsidR="00000000" w:rsidRDefault="00822AD2">
      <w:bookmarkStart w:id="257" w:name="sub_245"/>
      <w:bookmarkEnd w:id="256"/>
      <w:r>
        <w:t>130. Уполномоченный сотрудник УМФЦ в течение дня регистрации запроса и приема документов уведомляет Управление по телефону, электронной почте или иным доступным способом, о подготовленны</w:t>
      </w:r>
      <w:r>
        <w:t>х к передаче комплектах документов.</w:t>
      </w:r>
    </w:p>
    <w:p w:rsidR="00000000" w:rsidRDefault="00822AD2">
      <w:bookmarkStart w:id="258" w:name="sub_246"/>
      <w:bookmarkEnd w:id="257"/>
      <w:r>
        <w:t>131. Передача комплектов документов на бумажном носителе из структурных подразделений УМФЦ осуществляется силами и средствами УМФЦ.</w:t>
      </w:r>
    </w:p>
    <w:bookmarkEnd w:id="258"/>
    <w:p w:rsidR="00000000" w:rsidRDefault="00822AD2">
      <w:r>
        <w:t xml:space="preserve">Передача комплектов документов в электронном виде осуществляется с </w:t>
      </w:r>
      <w:r>
        <w:t>использованием АИС МФЦ.</w:t>
      </w:r>
    </w:p>
    <w:p w:rsidR="00000000" w:rsidRDefault="00822AD2">
      <w:bookmarkStart w:id="259" w:name="sub_247"/>
      <w:r>
        <w:t>132. Максимальный срок выполнения процедуры - 1 рабочий день, следующий за днем получения комплексного запроса.</w:t>
      </w:r>
    </w:p>
    <w:p w:rsidR="00000000" w:rsidRDefault="00822AD2">
      <w:bookmarkStart w:id="260" w:name="sub_248"/>
      <w:bookmarkEnd w:id="259"/>
      <w:r>
        <w:t>133. Критерием принятия решения является формирование и подготовка комплектов документов для отправ</w:t>
      </w:r>
      <w:r>
        <w:t>ки в Управление.</w:t>
      </w:r>
    </w:p>
    <w:p w:rsidR="00000000" w:rsidRDefault="00822AD2">
      <w:bookmarkStart w:id="261" w:name="sub_249"/>
      <w:bookmarkEnd w:id="260"/>
      <w:r>
        <w:t xml:space="preserve">134. Результатом административной процедуры является передача комплекта документов в </w:t>
      </w:r>
      <w:r>
        <w:lastRenderedPageBreak/>
        <w:t>Управление.</w:t>
      </w:r>
    </w:p>
    <w:p w:rsidR="00000000" w:rsidRDefault="00822AD2">
      <w:bookmarkStart w:id="262" w:name="sub_250"/>
      <w:bookmarkEnd w:id="261"/>
      <w:r>
        <w:t>135. Способ фиксации результата административной процедуры: подписание описи комплекта документов, внесение сведен</w:t>
      </w:r>
      <w:r>
        <w:t>ий в АИС МФЦ.</w:t>
      </w:r>
    </w:p>
    <w:bookmarkEnd w:id="262"/>
    <w:p w:rsidR="00000000" w:rsidRDefault="00822AD2"/>
    <w:p w:rsidR="00000000" w:rsidRDefault="00822AD2">
      <w:pPr>
        <w:pStyle w:val="1"/>
      </w:pPr>
      <w:bookmarkStart w:id="263" w:name="sub_251"/>
      <w:r>
        <w:t>52. Передача результата предоставления государственной услуги, входящей в комплексный запрос и комплекта документов из Управления в УМФЦ</w:t>
      </w:r>
    </w:p>
    <w:bookmarkEnd w:id="263"/>
    <w:p w:rsidR="00000000" w:rsidRDefault="00822AD2"/>
    <w:p w:rsidR="00000000" w:rsidRDefault="00822AD2">
      <w:bookmarkStart w:id="264" w:name="sub_252"/>
      <w:r>
        <w:t>136. Основанием для начала административной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822AD2">
      <w:bookmarkStart w:id="265" w:name="sub_253"/>
      <w:bookmarkEnd w:id="264"/>
      <w:r>
        <w:t>137. Уполномоченный сотрудник Управления формирует опись на передаваемый комплект докум</w:t>
      </w:r>
      <w:r>
        <w:t>ентов в структурное подразделение УМФЦ.</w:t>
      </w:r>
    </w:p>
    <w:p w:rsidR="00000000" w:rsidRDefault="00822AD2">
      <w:bookmarkStart w:id="266" w:name="sub_254"/>
      <w:bookmarkEnd w:id="265"/>
      <w:r>
        <w:t>138. Уполномоченный сотрудник Управления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комплекте документов.</w:t>
      </w:r>
    </w:p>
    <w:p w:rsidR="00000000" w:rsidRDefault="00822AD2">
      <w:bookmarkStart w:id="267" w:name="sub_255"/>
      <w:bookmarkEnd w:id="266"/>
      <w:r>
        <w:t>139.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822AD2">
      <w:bookmarkStart w:id="268" w:name="sub_256"/>
      <w:bookmarkEnd w:id="267"/>
      <w:r>
        <w:t>140. Максимальный срок выполнения процедуры - 1 рабочий день, следующ</w:t>
      </w:r>
      <w:r>
        <w:t>ий за днем подготовки результата предоставления государственной услуги.</w:t>
      </w:r>
    </w:p>
    <w:p w:rsidR="00000000" w:rsidRDefault="00822AD2">
      <w:bookmarkStart w:id="269" w:name="sub_257"/>
      <w:bookmarkEnd w:id="268"/>
      <w:r>
        <w:t>141. Передача результата предоставления государственной услуги в электронном виде осуществляется через АИС МФЦ.</w:t>
      </w:r>
    </w:p>
    <w:p w:rsidR="00000000" w:rsidRDefault="00822AD2">
      <w:bookmarkStart w:id="270" w:name="sub_258"/>
      <w:bookmarkEnd w:id="269"/>
      <w:r>
        <w:t>142. Критерием принятия решения является фор</w:t>
      </w:r>
      <w:r>
        <w:t>мирование и подготовка комплектов документов для отправки в структурные подразделения УМФЦ.</w:t>
      </w:r>
    </w:p>
    <w:p w:rsidR="00000000" w:rsidRDefault="00822AD2">
      <w:bookmarkStart w:id="271" w:name="sub_259"/>
      <w:bookmarkEnd w:id="270"/>
      <w:r>
        <w:t>143.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822AD2">
      <w:bookmarkStart w:id="272" w:name="sub_260"/>
      <w:bookmarkEnd w:id="271"/>
      <w:r>
        <w:t>144. Способ фиксаци</w:t>
      </w:r>
      <w:r>
        <w:t>и результата административной процедуры: подписание описи комплекта документов, внесение сведений в АИС МФЦ.</w:t>
      </w:r>
    </w:p>
    <w:bookmarkEnd w:id="272"/>
    <w:p w:rsidR="00000000" w:rsidRDefault="00822AD2"/>
    <w:p w:rsidR="00000000" w:rsidRDefault="00822AD2">
      <w:pPr>
        <w:pStyle w:val="1"/>
      </w:pPr>
      <w:bookmarkStart w:id="273" w:name="sub_261"/>
      <w:r>
        <w:t>53. Выдача заявителю результата предоставления государственной услуги, входящей в комплексный запрос</w:t>
      </w:r>
    </w:p>
    <w:bookmarkEnd w:id="273"/>
    <w:p w:rsidR="00000000" w:rsidRDefault="00822AD2"/>
    <w:p w:rsidR="00000000" w:rsidRDefault="00822AD2">
      <w:bookmarkStart w:id="274" w:name="sub_262"/>
      <w:r>
        <w:t xml:space="preserve">145. Основанием </w:t>
      </w:r>
      <w:r>
        <w:t>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822AD2">
      <w:bookmarkStart w:id="275" w:name="sub_263"/>
      <w:bookmarkEnd w:id="274"/>
      <w:r>
        <w:t>146. Выдача документов по результату предоставления государственной услуги осуществл</w:t>
      </w:r>
      <w:r>
        <w:t>яется уполномоченным сотрудником УМФЦ при личном обращении заявителя.</w:t>
      </w:r>
    </w:p>
    <w:p w:rsidR="00000000" w:rsidRDefault="00822AD2">
      <w:bookmarkStart w:id="276" w:name="sub_264"/>
      <w:bookmarkEnd w:id="275"/>
      <w:r>
        <w:t>147. Уполномоченный сотрудник УМФЦ:</w:t>
      </w:r>
    </w:p>
    <w:p w:rsidR="00000000" w:rsidRDefault="00822AD2">
      <w:bookmarkStart w:id="277" w:name="sub_265"/>
      <w:bookmarkEnd w:id="276"/>
      <w:r>
        <w:t>1) устанавливает личность заявителя;</w:t>
      </w:r>
    </w:p>
    <w:p w:rsidR="00000000" w:rsidRDefault="00822AD2">
      <w:bookmarkStart w:id="278" w:name="sub_266"/>
      <w:bookmarkEnd w:id="277"/>
      <w:r>
        <w:t>2) проверяет правомочия заявителя, в том числе полномочия представителя</w:t>
      </w:r>
      <w:r>
        <w:t xml:space="preserve"> заявителя действовать от его имени при получении документов;</w:t>
      </w:r>
    </w:p>
    <w:p w:rsidR="00000000" w:rsidRDefault="00822AD2">
      <w:bookmarkStart w:id="279" w:name="sub_267"/>
      <w:bookmarkEnd w:id="278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</w:t>
      </w:r>
      <w:r>
        <w:t>ееся лицо отказалось предъявить документ, удостоверяющий его личность.</w:t>
      </w:r>
    </w:p>
    <w:p w:rsidR="00000000" w:rsidRDefault="00822AD2">
      <w:bookmarkStart w:id="280" w:name="sub_268"/>
      <w:bookmarkEnd w:id="279"/>
      <w:r>
        <w:t>148. Максимальный срок выполнения процедуры - 10 минут.</w:t>
      </w:r>
    </w:p>
    <w:p w:rsidR="00000000" w:rsidRDefault="00822AD2">
      <w:bookmarkStart w:id="281" w:name="sub_269"/>
      <w:bookmarkEnd w:id="280"/>
      <w:r>
        <w:t>149. Результатом административной процедуры является выдача заявителю (отказ в выдаче) результата пре</w:t>
      </w:r>
      <w:r>
        <w:t>доставления государственной услуги, входящей в комплексный запрос.</w:t>
      </w:r>
    </w:p>
    <w:p w:rsidR="00000000" w:rsidRDefault="00822AD2">
      <w:bookmarkStart w:id="282" w:name="sub_270"/>
      <w:bookmarkEnd w:id="281"/>
      <w:r>
        <w:t xml:space="preserve">150.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</w:t>
      </w:r>
      <w:r>
        <w:t>входящей в комплексный запрос, а также внесение данных о выдаче в АИС МФЦ.</w:t>
      </w:r>
    </w:p>
    <w:bookmarkEnd w:id="282"/>
    <w:p w:rsidR="00000000" w:rsidRDefault="00822AD2"/>
    <w:p w:rsidR="00000000" w:rsidRDefault="00822AD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3" w:name="sub_27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83"/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54 изменен с 16 августа 2021 г. - </w:t>
      </w:r>
      <w:hyperlink r:id="rId1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</w:t>
      </w:r>
      <w:r>
        <w:rPr>
          <w:shd w:val="clear" w:color="auto" w:fill="F0F0F0"/>
        </w:rPr>
        <w:t>циальной политики Липецкой области от 13 августа 2021 г. N 65-Н</w:t>
      </w:r>
    </w:p>
    <w:p w:rsidR="00000000" w:rsidRDefault="00822AD2">
      <w:pPr>
        <w:pStyle w:val="a7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22AD2">
      <w:pPr>
        <w:pStyle w:val="1"/>
      </w:pPr>
      <w:r>
        <w:t>54. Досудебный (внесудебный) поряд</w:t>
      </w:r>
      <w:r>
        <w:t>ок обжалования решений и действий (бездействия) УМФЦ, а также их работников</w:t>
      </w:r>
    </w:p>
    <w:p w:rsidR="00000000" w:rsidRDefault="00822AD2"/>
    <w:p w:rsidR="00000000" w:rsidRDefault="00822AD2">
      <w:bookmarkStart w:id="284" w:name="sub_272"/>
      <w:r>
        <w:t>151. Заявитель имеет право на досудебное (внесудебное) обжалование действий (бездействия) и решений, принятых (осуществляемых) УМФЦ, а также их работников, принятых (осущес</w:t>
      </w:r>
      <w:r>
        <w:t>твляемых) в ходе предоставления государственной услуги.</w:t>
      </w:r>
    </w:p>
    <w:p w:rsidR="00000000" w:rsidRDefault="00822AD2">
      <w:bookmarkStart w:id="285" w:name="sub_273"/>
      <w:bookmarkEnd w:id="284"/>
      <w:r>
        <w:t>152. Заявитель может обратиться с жалобой, в том числе в следующих случаях:</w:t>
      </w:r>
    </w:p>
    <w:p w:rsidR="00000000" w:rsidRDefault="00822AD2">
      <w:bookmarkStart w:id="286" w:name="sub_274"/>
      <w:bookmarkEnd w:id="285"/>
      <w:r>
        <w:t>1) нарушения срока регистрации заявления о предоставлении государственной услуги, запроса, указа</w:t>
      </w:r>
      <w:r>
        <w:t xml:space="preserve">нного в </w:t>
      </w:r>
      <w:hyperlink r:id="rId145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822AD2">
      <w:bookmarkStart w:id="287" w:name="sub_275"/>
      <w:bookmarkEnd w:id="286"/>
      <w:r>
        <w:t>2) нарушения срока предоставления государственной услуги;</w:t>
      </w:r>
    </w:p>
    <w:p w:rsidR="00000000" w:rsidRDefault="00822AD2">
      <w:bookmarkStart w:id="288" w:name="sub_276"/>
      <w:bookmarkEnd w:id="287"/>
      <w:r>
        <w:t xml:space="preserve">3) требования у заявителя документов или информации либо </w:t>
      </w:r>
      <w: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822AD2">
      <w:bookmarkStart w:id="289" w:name="sub_277"/>
      <w:bookmarkEnd w:id="288"/>
      <w:r>
        <w:t>4) отказа в приеме</w:t>
      </w:r>
      <w: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822AD2">
      <w:bookmarkStart w:id="290" w:name="sub_278"/>
      <w:bookmarkEnd w:id="289"/>
      <w:r>
        <w:t>5) затребования с заявителя при пред</w:t>
      </w:r>
      <w:r>
        <w:t>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822AD2">
      <w:bookmarkStart w:id="291" w:name="sub_1206"/>
      <w:bookmarkEnd w:id="290"/>
      <w:r>
        <w:t>6) нарушения срока или порядка выдачи документов по результатам предоставления го</w:t>
      </w:r>
      <w:r>
        <w:t>сударственной услуги.</w:t>
      </w:r>
    </w:p>
    <w:p w:rsidR="00000000" w:rsidRDefault="00822AD2">
      <w:bookmarkStart w:id="292" w:name="sub_279"/>
      <w:bookmarkEnd w:id="291"/>
      <w:r>
        <w:t>153.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</w:t>
      </w:r>
      <w:r>
        <w:t>вым актом Липецкой области.</w:t>
      </w:r>
    </w:p>
    <w:p w:rsidR="00000000" w:rsidRDefault="00822AD2">
      <w:bookmarkStart w:id="293" w:name="sub_280"/>
      <w:bookmarkEnd w:id="292"/>
      <w:r>
        <w:t>154. Жалоба подается в письменной форме на бумажном носителе или в форме электронного документа.</w:t>
      </w:r>
    </w:p>
    <w:p w:rsidR="00000000" w:rsidRDefault="00822AD2">
      <w:bookmarkStart w:id="294" w:name="sub_281"/>
      <w:bookmarkEnd w:id="293"/>
      <w:r>
        <w:t xml:space="preserve">155. Жалоба на решения и действия (бездействие) УМФЦ, работника УМФЦ может быть направлена по почте, с </w:t>
      </w:r>
      <w:r>
        <w:t xml:space="preserve">использованием информационно-телекоммуникационной сети "Интернет", </w:t>
      </w:r>
      <w:hyperlink r:id="rId146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47" w:history="1">
        <w:r>
          <w:rPr>
            <w:rStyle w:val="a4"/>
          </w:rPr>
          <w:t>ЕПГУ</w:t>
        </w:r>
      </w:hyperlink>
      <w:r>
        <w:t xml:space="preserve"> либо </w:t>
      </w:r>
      <w:hyperlink r:id="rId148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822AD2">
      <w:bookmarkStart w:id="295" w:name="sub_282"/>
      <w:bookmarkEnd w:id="294"/>
      <w:r>
        <w:t>156. Жалоба должна содержать:</w:t>
      </w:r>
    </w:p>
    <w:p w:rsidR="00000000" w:rsidRDefault="00822AD2">
      <w:bookmarkStart w:id="296" w:name="sub_283"/>
      <w:bookmarkEnd w:id="295"/>
      <w:r>
        <w:t>1) наименование УМФЦ, е</w:t>
      </w:r>
      <w:r>
        <w:t>го руководителя и (или) работника, решения и действия (бездействие) которых обжалуются;</w:t>
      </w:r>
    </w:p>
    <w:p w:rsidR="00000000" w:rsidRDefault="00822AD2">
      <w:bookmarkStart w:id="297" w:name="sub_284"/>
      <w:bookmarkEnd w:id="296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</w:t>
      </w:r>
      <w:r>
        <w:t>ектронной почты (при наличии) и почтовый адрес, по которым должен быть направлен ответ заявителю;</w:t>
      </w:r>
    </w:p>
    <w:p w:rsidR="00000000" w:rsidRDefault="00822AD2">
      <w:bookmarkStart w:id="298" w:name="sub_285"/>
      <w:bookmarkEnd w:id="297"/>
      <w:r>
        <w:t>3) сведения об обжалуемых решениях и действиях (бездействии), УМФЦ;</w:t>
      </w:r>
    </w:p>
    <w:p w:rsidR="00000000" w:rsidRDefault="00822AD2">
      <w:bookmarkStart w:id="299" w:name="sub_286"/>
      <w:bookmarkEnd w:id="298"/>
      <w:r>
        <w:t>4) доводы, на основании которых заявитель не согласен с решени</w:t>
      </w:r>
      <w:r>
        <w:t>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822AD2">
      <w:bookmarkStart w:id="300" w:name="sub_287"/>
      <w:bookmarkEnd w:id="299"/>
      <w:r>
        <w:t>157. Жалоба, поступившая в УМФЦ, подлежит рассмотрению в течение пятнадцати рабочих дней со дня ее</w:t>
      </w:r>
      <w:r>
        <w:t xml:space="preserve">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822AD2">
      <w:bookmarkStart w:id="301" w:name="sub_288"/>
      <w:bookmarkEnd w:id="300"/>
      <w:r>
        <w:t>158. Ответ на жалобу не дается в следующих случаях:</w:t>
      </w:r>
    </w:p>
    <w:bookmarkEnd w:id="301"/>
    <w:p w:rsidR="00000000" w:rsidRDefault="00822AD2">
      <w:r>
        <w:lastRenderedPageBreak/>
        <w:t>- если текст письменного обращения не поддается п</w:t>
      </w:r>
      <w:r>
        <w:t>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822AD2">
      <w:r>
        <w:t>- если текст письменного обращения не позволяет определить суть предложения, заявления и</w:t>
      </w:r>
      <w:r>
        <w:t>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822AD2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</w:t>
      </w:r>
      <w:r>
        <w:t>т;</w:t>
      </w:r>
    </w:p>
    <w:p w:rsidR="00000000" w:rsidRDefault="00822AD2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822AD2">
      <w:bookmarkStart w:id="302" w:name="sub_289"/>
      <w:r>
        <w:t>159. УМФЦ вправе оставить заявление без ответа по существу в случаях:</w:t>
      </w:r>
    </w:p>
    <w:bookmarkEnd w:id="302"/>
    <w:p w:rsidR="00000000" w:rsidRDefault="00822AD2">
      <w:r>
        <w:t xml:space="preserve">получения письменного обращения, в котором </w:t>
      </w:r>
      <w:r>
        <w:t>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822AD2">
      <w:r>
        <w:t xml:space="preserve">если ответ по существу поставленного в обращении вопроса не </w:t>
      </w:r>
      <w:r>
        <w:t xml:space="preserve">может быть дан без разглашения сведений, составляющих </w:t>
      </w:r>
      <w:hyperlink r:id="rId149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</w:t>
      </w:r>
      <w:r>
        <w:t>ого в нем вопроса в связи с недопустимостью разглашения указанных сведений.</w:t>
      </w:r>
    </w:p>
    <w:p w:rsidR="00000000" w:rsidRDefault="00822AD2">
      <w:bookmarkStart w:id="303" w:name="sub_290"/>
      <w:r>
        <w:t>160.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</w:t>
      </w:r>
      <w:r>
        <w:t xml:space="preserve">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</w:t>
      </w:r>
      <w:r>
        <w:t>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822AD2">
      <w:bookmarkStart w:id="304" w:name="sub_291"/>
      <w:bookmarkEnd w:id="303"/>
      <w:r>
        <w:t>161.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04"/>
    <w:p w:rsidR="00000000" w:rsidRDefault="00822AD2">
      <w:r>
        <w:t>В случае если причины, по которым ответ по су</w:t>
      </w:r>
      <w:r>
        <w:t>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822AD2">
      <w:bookmarkStart w:id="305" w:name="sub_292"/>
      <w:r>
        <w:t>162. По результатам рассмотрения жалобы УМФЦ принимает одно из следующих р</w:t>
      </w:r>
      <w:r>
        <w:t>ешений:</w:t>
      </w:r>
    </w:p>
    <w:p w:rsidR="00000000" w:rsidRDefault="00822AD2">
      <w:bookmarkStart w:id="306" w:name="sub_293"/>
      <w:bookmarkEnd w:id="305"/>
      <w:r>
        <w:t>1) жалоба удовлетворяется;</w:t>
      </w:r>
    </w:p>
    <w:p w:rsidR="00000000" w:rsidRDefault="00822AD2">
      <w:bookmarkStart w:id="307" w:name="sub_294"/>
      <w:bookmarkEnd w:id="306"/>
      <w:r>
        <w:t>2) в удовлетворении жалобы отказывается.</w:t>
      </w:r>
    </w:p>
    <w:bookmarkEnd w:id="307"/>
    <w:p w:rsidR="00000000" w:rsidRDefault="00822AD2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</w:t>
      </w:r>
      <w:r>
        <w:t>ованный ответ о результатах рассмотрения жалобы.</w:t>
      </w:r>
    </w:p>
    <w:p w:rsidR="00000000" w:rsidRDefault="00822AD2">
      <w:bookmarkStart w:id="308" w:name="sub_295"/>
      <w:r>
        <w:t>163. В случае признания жалобы подлежащей удовлетворению в ответе заявителю дается информация о действиях, осуществляемых УМФЦ в целях незамедлительного устранения выявленных нарушений при оказании го</w:t>
      </w:r>
      <w:r>
        <w:t>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08"/>
    <w:p w:rsidR="00000000" w:rsidRDefault="00822AD2">
      <w:r>
        <w:t>В случае признания жалобы не подлежащей у</w:t>
      </w:r>
      <w:r>
        <w:t>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822AD2">
      <w:bookmarkStart w:id="309" w:name="sub_296"/>
      <w:r>
        <w:t>164. В случае установления в ходе или по результатам рассмотрения жалобы признаков состав</w:t>
      </w:r>
      <w:r>
        <w:t>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822AD2">
      <w:bookmarkStart w:id="310" w:name="sub_297"/>
      <w:bookmarkEnd w:id="309"/>
      <w:r>
        <w:lastRenderedPageBreak/>
        <w:t xml:space="preserve">165. Заявитель имеет право обжаловать решение </w:t>
      </w:r>
      <w:r>
        <w:t>по жалобе в судебном порядке.</w:t>
      </w:r>
    </w:p>
    <w:p w:rsidR="00000000" w:rsidRDefault="00822AD2">
      <w:bookmarkStart w:id="311" w:name="sub_298"/>
      <w:bookmarkEnd w:id="310"/>
      <w:r>
        <w:t>166. Заявитель имеет право на:</w:t>
      </w:r>
    </w:p>
    <w:p w:rsidR="00000000" w:rsidRDefault="00822AD2">
      <w:bookmarkStart w:id="312" w:name="sub_299"/>
      <w:bookmarkEnd w:id="311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</w:t>
      </w:r>
      <w:r>
        <w:t xml:space="preserve">и если в указанных документах и материалах не содержатся сведения, составляющие </w:t>
      </w:r>
      <w:hyperlink r:id="rId150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822AD2">
      <w:bookmarkStart w:id="313" w:name="sub_300"/>
      <w:bookmarkEnd w:id="312"/>
      <w:r>
        <w:t>2) получение информации и документов, необ</w:t>
      </w:r>
      <w:r>
        <w:t>ходимых для обоснования и рассмотрения жалобы.</w:t>
      </w:r>
    </w:p>
    <w:p w:rsidR="00000000" w:rsidRDefault="00822AD2">
      <w:bookmarkStart w:id="314" w:name="sub_301"/>
      <w:bookmarkEnd w:id="313"/>
      <w:r>
        <w:t xml:space="preserve">167. Информация о порядке подачи и рассмотрения жалобы размещается в информационно-телекоммуникационной сети "Интернет" на </w:t>
      </w:r>
      <w:hyperlink r:id="rId151" w:history="1">
        <w:r>
          <w:rPr>
            <w:rStyle w:val="a4"/>
          </w:rPr>
          <w:t>сай</w:t>
        </w:r>
        <w:r>
          <w:rPr>
            <w:rStyle w:val="a4"/>
          </w:rPr>
          <w:t>те</w:t>
        </w:r>
      </w:hyperlink>
      <w:r>
        <w:t xml:space="preserve"> УМФЦ, на </w:t>
      </w:r>
      <w:hyperlink r:id="rId152" w:history="1">
        <w:r>
          <w:rPr>
            <w:rStyle w:val="a4"/>
          </w:rPr>
          <w:t>ЕПГУ</w:t>
        </w:r>
      </w:hyperlink>
      <w:r>
        <w:t xml:space="preserve">, </w:t>
      </w:r>
      <w:hyperlink r:id="rId153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14"/>
    <w:p w:rsidR="00000000" w:rsidRDefault="00822AD2"/>
    <w:p w:rsidR="00000000" w:rsidRDefault="00822AD2">
      <w:pPr>
        <w:jc w:val="right"/>
        <w:rPr>
          <w:rStyle w:val="a3"/>
          <w:rFonts w:ascii="Arial" w:hAnsi="Arial" w:cs="Arial"/>
        </w:rPr>
      </w:pPr>
      <w:bookmarkStart w:id="315" w:name="sub_1100"/>
      <w:r>
        <w:rPr>
          <w:rStyle w:val="a3"/>
          <w:rFonts w:ascii="Arial" w:hAnsi="Arial" w:cs="Arial"/>
        </w:rPr>
        <w:t>Прил</w:t>
      </w:r>
      <w:r>
        <w:rPr>
          <w:rStyle w:val="a3"/>
          <w:rFonts w:ascii="Arial" w:hAnsi="Arial" w:cs="Arial"/>
        </w:rPr>
        <w:t>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лицам, 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области",</w:t>
      </w:r>
      <w:r>
        <w:rPr>
          <w:rStyle w:val="a3"/>
          <w:rFonts w:ascii="Arial" w:hAnsi="Arial" w:cs="Arial"/>
        </w:rPr>
        <w:br/>
        <w:t>по предоставлению бесплатно</w:t>
      </w:r>
      <w:r>
        <w:rPr>
          <w:rStyle w:val="a3"/>
          <w:rFonts w:ascii="Arial" w:hAnsi="Arial" w:cs="Arial"/>
        </w:rPr>
        <w:br/>
        <w:t>санаторно-курортных путевок</w:t>
      </w:r>
      <w:r>
        <w:rPr>
          <w:rStyle w:val="a3"/>
          <w:rFonts w:ascii="Arial" w:hAnsi="Arial" w:cs="Arial"/>
        </w:rPr>
        <w:br/>
        <w:t>в здравницы Российско</w:t>
      </w:r>
      <w:r>
        <w:rPr>
          <w:rStyle w:val="a3"/>
          <w:rFonts w:ascii="Arial" w:hAnsi="Arial" w:cs="Arial"/>
        </w:rPr>
        <w:t>й Федерации</w:t>
      </w:r>
      <w:r>
        <w:rPr>
          <w:rStyle w:val="a3"/>
          <w:rFonts w:ascii="Arial" w:hAnsi="Arial" w:cs="Arial"/>
        </w:rPr>
        <w:br/>
        <w:t>(один раз в год) или по выплате</w:t>
      </w:r>
      <w:r>
        <w:rPr>
          <w:rStyle w:val="a3"/>
          <w:rFonts w:ascii="Arial" w:hAnsi="Arial" w:cs="Arial"/>
        </w:rPr>
        <w:br/>
        <w:t>денежной компенсации вместо</w:t>
      </w:r>
      <w:r>
        <w:rPr>
          <w:rStyle w:val="a3"/>
          <w:rFonts w:ascii="Arial" w:hAnsi="Arial" w:cs="Arial"/>
        </w:rPr>
        <w:br/>
        <w:t>предоставления бесплатной</w:t>
      </w:r>
      <w:r>
        <w:rPr>
          <w:rStyle w:val="a3"/>
          <w:rFonts w:ascii="Arial" w:hAnsi="Arial" w:cs="Arial"/>
        </w:rPr>
        <w:br/>
        <w:t>санаторно-курортной путевки</w:t>
      </w:r>
      <w:r>
        <w:rPr>
          <w:rStyle w:val="a3"/>
          <w:rFonts w:ascii="Arial" w:hAnsi="Arial" w:cs="Arial"/>
        </w:rPr>
        <w:br/>
        <w:t>в размере средней стоимости такой</w:t>
      </w:r>
      <w:r>
        <w:rPr>
          <w:rStyle w:val="a3"/>
          <w:rFonts w:ascii="Arial" w:hAnsi="Arial" w:cs="Arial"/>
        </w:rPr>
        <w:br/>
        <w:t>путевки в санаторно-курортных</w:t>
      </w:r>
      <w:r>
        <w:rPr>
          <w:rStyle w:val="a3"/>
          <w:rFonts w:ascii="Arial" w:hAnsi="Arial" w:cs="Arial"/>
        </w:rPr>
        <w:br/>
        <w:t>учреждениях области</w:t>
      </w:r>
    </w:p>
    <w:bookmarkEnd w:id="315"/>
    <w:p w:rsidR="00000000" w:rsidRDefault="00822AD2"/>
    <w:p w:rsidR="00000000" w:rsidRDefault="00822AD2">
      <w:pPr>
        <w:ind w:firstLine="698"/>
        <w:jc w:val="right"/>
      </w:pPr>
      <w:r>
        <w:t>Начальнику управления социальной</w:t>
      </w:r>
    </w:p>
    <w:p w:rsidR="00000000" w:rsidRDefault="00822AD2">
      <w:pPr>
        <w:ind w:firstLine="698"/>
        <w:jc w:val="right"/>
      </w:pPr>
      <w:r>
        <w:t>поли</w:t>
      </w:r>
      <w:r>
        <w:t>тики Липецкой области</w:t>
      </w:r>
    </w:p>
    <w:p w:rsidR="00000000" w:rsidRDefault="00822AD2">
      <w:pPr>
        <w:ind w:firstLine="698"/>
        <w:jc w:val="right"/>
      </w:pPr>
      <w:r>
        <w:t>_____________________________________,</w:t>
      </w:r>
    </w:p>
    <w:p w:rsidR="00000000" w:rsidRDefault="00822AD2">
      <w:pPr>
        <w:ind w:firstLine="698"/>
        <w:jc w:val="right"/>
      </w:pPr>
      <w:r>
        <w:t>от ___________________________________</w:t>
      </w:r>
    </w:p>
    <w:p w:rsidR="00000000" w:rsidRDefault="00822AD2">
      <w:pPr>
        <w:ind w:firstLine="698"/>
        <w:jc w:val="right"/>
      </w:pPr>
      <w:r>
        <w:t>_____________________________________,</w:t>
      </w:r>
    </w:p>
    <w:p w:rsidR="00000000" w:rsidRDefault="00822AD2">
      <w:pPr>
        <w:ind w:firstLine="698"/>
        <w:jc w:val="right"/>
      </w:pPr>
      <w:r>
        <w:t>(Фамилия, имя, отчество заявителя)</w:t>
      </w:r>
    </w:p>
    <w:p w:rsidR="00000000" w:rsidRDefault="00822AD2">
      <w:pPr>
        <w:ind w:firstLine="698"/>
        <w:jc w:val="right"/>
      </w:pPr>
      <w:r>
        <w:t>проживающего по адресу:</w:t>
      </w:r>
    </w:p>
    <w:p w:rsidR="00000000" w:rsidRDefault="00822AD2">
      <w:pPr>
        <w:ind w:firstLine="698"/>
        <w:jc w:val="right"/>
      </w:pPr>
      <w:r>
        <w:t>______________________________________</w:t>
      </w:r>
    </w:p>
    <w:p w:rsidR="00000000" w:rsidRDefault="00822AD2">
      <w:pPr>
        <w:ind w:firstLine="698"/>
        <w:jc w:val="right"/>
      </w:pPr>
      <w:r>
        <w:t>___________________</w:t>
      </w:r>
      <w:r>
        <w:t>___________________</w:t>
      </w:r>
    </w:p>
    <w:p w:rsidR="00000000" w:rsidRDefault="00822AD2">
      <w:pPr>
        <w:ind w:firstLine="698"/>
        <w:jc w:val="right"/>
      </w:pPr>
      <w:r>
        <w:t>Паспорт ______________________________</w:t>
      </w:r>
    </w:p>
    <w:p w:rsidR="00000000" w:rsidRDefault="00822AD2">
      <w:pPr>
        <w:ind w:firstLine="698"/>
        <w:jc w:val="right"/>
      </w:pPr>
      <w:r>
        <w:t>Серия номер</w:t>
      </w:r>
    </w:p>
    <w:p w:rsidR="00000000" w:rsidRDefault="00822AD2">
      <w:pPr>
        <w:ind w:firstLine="698"/>
        <w:jc w:val="right"/>
      </w:pPr>
      <w:r>
        <w:t>______________________________________</w:t>
      </w:r>
    </w:p>
    <w:p w:rsidR="00000000" w:rsidRDefault="00822AD2">
      <w:pPr>
        <w:ind w:firstLine="698"/>
        <w:jc w:val="right"/>
      </w:pPr>
      <w:r>
        <w:t>(когда и кем выдан)</w:t>
      </w:r>
    </w:p>
    <w:p w:rsidR="00000000" w:rsidRDefault="00822AD2"/>
    <w:p w:rsidR="00000000" w:rsidRDefault="00822AD2">
      <w:pPr>
        <w:ind w:firstLine="698"/>
        <w:jc w:val="right"/>
      </w:pPr>
      <w:r>
        <w:t>Контактный тел. ______________________</w:t>
      </w:r>
    </w:p>
    <w:p w:rsidR="00000000" w:rsidRDefault="00822AD2"/>
    <w:p w:rsidR="00000000" w:rsidRDefault="00822AD2">
      <w:pPr>
        <w:pStyle w:val="1"/>
      </w:pPr>
      <w:r>
        <w:t>Заявление</w:t>
      </w:r>
    </w:p>
    <w:p w:rsidR="00000000" w:rsidRDefault="00822AD2"/>
    <w:p w:rsidR="00000000" w:rsidRDefault="00822AD2">
      <w:r>
        <w:t xml:space="preserve">В соответствии с </w:t>
      </w:r>
      <w:hyperlink r:id="rId154" w:history="1">
        <w:r>
          <w:rPr>
            <w:rStyle w:val="a4"/>
          </w:rPr>
          <w:t>Законом</w:t>
        </w:r>
      </w:hyperlink>
      <w:r>
        <w:t xml:space="preserve"> Липецкой области от 27.03.2009 г. N 259-ОЗ "О социальных, поощрительных выплатах и мерах социальной поддержки в сфере семейной и демографической политики, а также лицам, имеющим о</w:t>
      </w:r>
      <w:r>
        <w:t xml:space="preserve">собые заслуги перед Российской Федерацией и Липецкой </w:t>
      </w:r>
      <w:r>
        <w:lastRenderedPageBreak/>
        <w:t>областью" прошу, прошу предоставить мне как лицу, удостоенному почетного звания "Почетный гражданин Липецкой области", бесплатно санаторно-курортную путевку в санаторий</w:t>
      </w:r>
    </w:p>
    <w:p w:rsidR="00000000" w:rsidRDefault="00822AD2">
      <w:r>
        <w:t>__________________________________</w:t>
      </w:r>
      <w:r>
        <w:t>_________________________________________</w:t>
      </w:r>
    </w:p>
    <w:p w:rsidR="00000000" w:rsidRDefault="00822AD2">
      <w:pPr>
        <w:ind w:firstLine="698"/>
        <w:jc w:val="center"/>
      </w:pPr>
      <w:r>
        <w:t>(наименование санатория)</w:t>
      </w:r>
    </w:p>
    <w:p w:rsidR="00000000" w:rsidRDefault="00822AD2"/>
    <w:p w:rsidR="00000000" w:rsidRDefault="00822AD2">
      <w:r>
        <w:t>С условиями предоставления санаторно-курортной путевки ознакомлен.</w:t>
      </w:r>
    </w:p>
    <w:p w:rsidR="00000000" w:rsidRDefault="00822AD2"/>
    <w:p w:rsidR="00000000" w:rsidRDefault="00822AD2">
      <w:r>
        <w:t>К заявлению прилагаю:</w:t>
      </w:r>
    </w:p>
    <w:p w:rsidR="00000000" w:rsidRDefault="00822AD2">
      <w:r>
        <w:t>___________________________________________________________________________</w:t>
      </w:r>
    </w:p>
    <w:p w:rsidR="00000000" w:rsidRDefault="00822AD2">
      <w:r>
        <w:t>______________________</w:t>
      </w:r>
      <w:r>
        <w:t>_____________________________________________________</w:t>
      </w:r>
    </w:p>
    <w:p w:rsidR="00000000" w:rsidRDefault="00822AD2"/>
    <w:p w:rsidR="00000000" w:rsidRDefault="00822AD2">
      <w:r>
        <w:t>О принятом решении прошу проинформировать меня следующим способом:</w:t>
      </w:r>
    </w:p>
    <w:p w:rsidR="00000000" w:rsidRDefault="00822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85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AD2">
            <w:pPr>
              <w:pStyle w:val="aa"/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a"/>
            </w:pPr>
            <w:r>
              <w:t>в письменной форме по почтовому адресу 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AD2">
            <w:pPr>
              <w:pStyle w:val="aa"/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a"/>
            </w:pPr>
            <w:r>
              <w:t>в форме электронного документа по адресу электронной почты ________.</w:t>
            </w:r>
          </w:p>
        </w:tc>
      </w:tr>
    </w:tbl>
    <w:p w:rsidR="00000000" w:rsidRDefault="00822AD2"/>
    <w:p w:rsidR="00000000" w:rsidRDefault="00822AD2">
      <w:r>
        <w:t xml:space="preserve">В соответствии со </w:t>
      </w:r>
      <w:hyperlink r:id="rId15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письменное</w:t>
      </w:r>
      <w:r>
        <w:t xml:space="preserve"> согласие на обработку моих персональных данных, включающих: фамилию, имя, отчество, дату рождения, адрес места жительства (места пребывания), контактные телефоны, реквизиты документа, удостоверяющего личность, сведения о дате выдачи указанного документа и</w:t>
      </w:r>
      <w:r>
        <w:t xml:space="preserve">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органе.</w:t>
      </w:r>
    </w:p>
    <w:p w:rsidR="00000000" w:rsidRDefault="00822AD2"/>
    <w:p w:rsidR="00000000" w:rsidRDefault="00822AD2">
      <w:r>
        <w:t>Согласие на обработку персональных данных дей</w:t>
      </w:r>
      <w:r>
        <w:t>ствует до даты его отзыва.</w:t>
      </w:r>
    </w:p>
    <w:p w:rsidR="00000000" w:rsidRDefault="00822AD2">
      <w:r>
        <w:t>Согласие на обработку персональных данных может быть отозвано письменным заявлением.</w:t>
      </w:r>
    </w:p>
    <w:p w:rsidR="00000000" w:rsidRDefault="00822AD2">
      <w:r>
        <w:t>Сохраняю за собой право отозвать данное согласие письменным заявлением с любой даты.</w:t>
      </w:r>
    </w:p>
    <w:p w:rsidR="00000000" w:rsidRDefault="00822AD2"/>
    <w:p w:rsidR="00000000" w:rsidRDefault="00822AD2">
      <w:r>
        <w:t>"__" _____________ 20__ года _____________________________</w:t>
      </w:r>
    </w:p>
    <w:p w:rsidR="00000000" w:rsidRDefault="00822AD2">
      <w:pPr>
        <w:ind w:firstLine="698"/>
        <w:jc w:val="center"/>
      </w:pPr>
      <w:r>
        <w:t>(личная подпись)</w:t>
      </w:r>
    </w:p>
    <w:p w:rsidR="00000000" w:rsidRDefault="00822AD2"/>
    <w:p w:rsidR="00000000" w:rsidRDefault="00822AD2">
      <w:r>
        <w:t>Заявление и документы принял</w:t>
      </w:r>
    </w:p>
    <w:p w:rsidR="00000000" w:rsidRDefault="00822AD2">
      <w:r>
        <w:t>____________________________________________________________________</w:t>
      </w:r>
    </w:p>
    <w:p w:rsidR="00000000" w:rsidRDefault="00822AD2">
      <w:pPr>
        <w:ind w:firstLine="698"/>
        <w:jc w:val="center"/>
      </w:pPr>
      <w:r>
        <w:t>(Ф.И.О., должность специалиста)</w:t>
      </w:r>
    </w:p>
    <w:p w:rsidR="00000000" w:rsidRDefault="00822AD2"/>
    <w:p w:rsidR="00000000" w:rsidRDefault="00822AD2">
      <w:r>
        <w:t>"__" _____________ 20__ года _____________________________</w:t>
      </w:r>
    </w:p>
    <w:p w:rsidR="00000000" w:rsidRDefault="00822AD2">
      <w:pPr>
        <w:ind w:firstLine="698"/>
        <w:jc w:val="center"/>
      </w:pPr>
      <w:r>
        <w:t>(подпись специалиста)</w:t>
      </w:r>
    </w:p>
    <w:p w:rsidR="00000000" w:rsidRDefault="00822AD2"/>
    <w:p w:rsidR="00000000" w:rsidRDefault="00822AD2">
      <w:r>
        <w:t>_______</w:t>
      </w:r>
      <w:r>
        <w:t>_____________________________________________________</w:t>
      </w:r>
    </w:p>
    <w:p w:rsidR="00000000" w:rsidRDefault="00822AD2">
      <w:r>
        <w:t>(линия отреза)</w:t>
      </w:r>
    </w:p>
    <w:p w:rsidR="00000000" w:rsidRDefault="00822AD2"/>
    <w:p w:rsidR="00000000" w:rsidRDefault="00822AD2">
      <w:pPr>
        <w:pStyle w:val="1"/>
      </w:pPr>
      <w:r>
        <w:t>Расписка</w:t>
      </w:r>
    </w:p>
    <w:p w:rsidR="00000000" w:rsidRDefault="00822AD2"/>
    <w:p w:rsidR="00000000" w:rsidRDefault="00822AD2">
      <w:r>
        <w:t>От</w:t>
      </w:r>
    </w:p>
    <w:p w:rsidR="00000000" w:rsidRDefault="00822AD2">
      <w:r>
        <w:t>___________________________________________________________________________</w:t>
      </w:r>
    </w:p>
    <w:p w:rsidR="00000000" w:rsidRDefault="00822AD2">
      <w:r>
        <w:t>(фамилия, имя, отчество (при наличии)</w:t>
      </w:r>
    </w:p>
    <w:p w:rsidR="00000000" w:rsidRDefault="00822AD2">
      <w:r>
        <w:t>принято заявление и следующие документы:</w:t>
      </w:r>
    </w:p>
    <w:p w:rsidR="00000000" w:rsidRDefault="00822AD2">
      <w:r>
        <w:t>__________________</w:t>
      </w:r>
      <w:r>
        <w:t>_________________________________________________________</w:t>
      </w:r>
    </w:p>
    <w:p w:rsidR="00000000" w:rsidRDefault="00822AD2">
      <w:r>
        <w:t>Регистрационный номер заявления: ____________________________________________</w:t>
      </w:r>
    </w:p>
    <w:p w:rsidR="00000000" w:rsidRDefault="00822AD2">
      <w:r>
        <w:lastRenderedPageBreak/>
        <w:t>Дата приема заявления: "__" _______ 20__ г. Подпись специалиста _________________</w:t>
      </w:r>
    </w:p>
    <w:p w:rsidR="00000000" w:rsidRDefault="00822AD2">
      <w:r>
        <w:t>Тел. ____________________</w:t>
      </w:r>
    </w:p>
    <w:p w:rsidR="00000000" w:rsidRDefault="00822AD2"/>
    <w:p w:rsidR="00000000" w:rsidRDefault="00822AD2">
      <w:r>
        <w:t>место для п</w:t>
      </w:r>
      <w:r>
        <w:t>ечати</w:t>
      </w:r>
    </w:p>
    <w:p w:rsidR="00000000" w:rsidRDefault="00822AD2"/>
    <w:p w:rsidR="00000000" w:rsidRDefault="00822AD2">
      <w:pPr>
        <w:jc w:val="right"/>
        <w:rPr>
          <w:rStyle w:val="a3"/>
          <w:rFonts w:ascii="Arial" w:hAnsi="Arial" w:cs="Arial"/>
        </w:rPr>
      </w:pPr>
      <w:bookmarkStart w:id="316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лицам, 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области",</w:t>
      </w:r>
      <w:r>
        <w:rPr>
          <w:rStyle w:val="a3"/>
          <w:rFonts w:ascii="Arial" w:hAnsi="Arial" w:cs="Arial"/>
        </w:rPr>
        <w:br/>
        <w:t>по предоставлению бесплатно</w:t>
      </w:r>
      <w:r>
        <w:rPr>
          <w:rStyle w:val="a3"/>
          <w:rFonts w:ascii="Arial" w:hAnsi="Arial" w:cs="Arial"/>
        </w:rPr>
        <w:br/>
        <w:t>санаторно-курортных путевок</w:t>
      </w:r>
      <w:r>
        <w:rPr>
          <w:rStyle w:val="a3"/>
          <w:rFonts w:ascii="Arial" w:hAnsi="Arial" w:cs="Arial"/>
        </w:rPr>
        <w:br/>
        <w:t xml:space="preserve">в </w:t>
      </w:r>
      <w:r>
        <w:rPr>
          <w:rStyle w:val="a3"/>
          <w:rFonts w:ascii="Arial" w:hAnsi="Arial" w:cs="Arial"/>
        </w:rPr>
        <w:t>здравницы Российской Федерации</w:t>
      </w:r>
      <w:r>
        <w:rPr>
          <w:rStyle w:val="a3"/>
          <w:rFonts w:ascii="Arial" w:hAnsi="Arial" w:cs="Arial"/>
        </w:rPr>
        <w:br/>
        <w:t>(один раз в год) или по выплате</w:t>
      </w:r>
      <w:r>
        <w:rPr>
          <w:rStyle w:val="a3"/>
          <w:rFonts w:ascii="Arial" w:hAnsi="Arial" w:cs="Arial"/>
        </w:rPr>
        <w:br/>
        <w:t>денежной компенсации вместо</w:t>
      </w:r>
      <w:r>
        <w:rPr>
          <w:rStyle w:val="a3"/>
          <w:rFonts w:ascii="Arial" w:hAnsi="Arial" w:cs="Arial"/>
        </w:rPr>
        <w:br/>
        <w:t>предоставления бесплатной</w:t>
      </w:r>
      <w:r>
        <w:rPr>
          <w:rStyle w:val="a3"/>
          <w:rFonts w:ascii="Arial" w:hAnsi="Arial" w:cs="Arial"/>
        </w:rPr>
        <w:br/>
        <w:t>санаторно-курортной путевки</w:t>
      </w:r>
      <w:r>
        <w:rPr>
          <w:rStyle w:val="a3"/>
          <w:rFonts w:ascii="Arial" w:hAnsi="Arial" w:cs="Arial"/>
        </w:rPr>
        <w:br/>
        <w:t>в размере средней стоимости такой</w:t>
      </w:r>
      <w:r>
        <w:rPr>
          <w:rStyle w:val="a3"/>
          <w:rFonts w:ascii="Arial" w:hAnsi="Arial" w:cs="Arial"/>
        </w:rPr>
        <w:br/>
        <w:t>путевки в санаторно-курортных</w:t>
      </w:r>
      <w:r>
        <w:rPr>
          <w:rStyle w:val="a3"/>
          <w:rFonts w:ascii="Arial" w:hAnsi="Arial" w:cs="Arial"/>
        </w:rPr>
        <w:br/>
        <w:t>учреждениях области</w:t>
      </w:r>
    </w:p>
    <w:bookmarkEnd w:id="316"/>
    <w:p w:rsidR="00000000" w:rsidRDefault="00822AD2"/>
    <w:p w:rsidR="00000000" w:rsidRDefault="00822AD2">
      <w:pPr>
        <w:ind w:firstLine="698"/>
        <w:jc w:val="right"/>
      </w:pPr>
      <w:r>
        <w:t>Начальнику управле</w:t>
      </w:r>
      <w:r>
        <w:t>ния социальной</w:t>
      </w:r>
    </w:p>
    <w:p w:rsidR="00000000" w:rsidRDefault="00822AD2">
      <w:pPr>
        <w:ind w:firstLine="698"/>
        <w:jc w:val="right"/>
      </w:pPr>
      <w:r>
        <w:t>политики Липецкой области</w:t>
      </w:r>
    </w:p>
    <w:p w:rsidR="00000000" w:rsidRDefault="00822AD2">
      <w:pPr>
        <w:ind w:firstLine="698"/>
        <w:jc w:val="right"/>
      </w:pPr>
      <w:r>
        <w:t>_____________________________________,</w:t>
      </w:r>
    </w:p>
    <w:p w:rsidR="00000000" w:rsidRDefault="00822AD2">
      <w:pPr>
        <w:ind w:firstLine="698"/>
        <w:jc w:val="right"/>
      </w:pPr>
      <w:r>
        <w:t>от ___________________________________</w:t>
      </w:r>
    </w:p>
    <w:p w:rsidR="00000000" w:rsidRDefault="00822AD2">
      <w:pPr>
        <w:ind w:firstLine="698"/>
        <w:jc w:val="right"/>
      </w:pPr>
      <w:r>
        <w:t>_____________________________________,</w:t>
      </w:r>
    </w:p>
    <w:p w:rsidR="00000000" w:rsidRDefault="00822AD2">
      <w:pPr>
        <w:ind w:firstLine="698"/>
        <w:jc w:val="right"/>
      </w:pPr>
      <w:r>
        <w:t>(Фамилия, имя, отчество заявителя)</w:t>
      </w:r>
    </w:p>
    <w:p w:rsidR="00000000" w:rsidRDefault="00822AD2">
      <w:pPr>
        <w:ind w:firstLine="698"/>
        <w:jc w:val="right"/>
      </w:pPr>
      <w:r>
        <w:t>проживающего по адресу:</w:t>
      </w:r>
    </w:p>
    <w:p w:rsidR="00000000" w:rsidRDefault="00822AD2">
      <w:pPr>
        <w:ind w:firstLine="698"/>
        <w:jc w:val="right"/>
      </w:pPr>
      <w:r>
        <w:t>______________________________________</w:t>
      </w:r>
    </w:p>
    <w:p w:rsidR="00000000" w:rsidRDefault="00822AD2">
      <w:pPr>
        <w:ind w:firstLine="698"/>
        <w:jc w:val="right"/>
      </w:pPr>
      <w:r>
        <w:t>______________________________________</w:t>
      </w:r>
    </w:p>
    <w:p w:rsidR="00000000" w:rsidRDefault="00822AD2">
      <w:pPr>
        <w:ind w:firstLine="698"/>
        <w:jc w:val="right"/>
      </w:pPr>
      <w:r>
        <w:t>Паспорт ______________________________</w:t>
      </w:r>
    </w:p>
    <w:p w:rsidR="00000000" w:rsidRDefault="00822AD2">
      <w:pPr>
        <w:ind w:firstLine="698"/>
        <w:jc w:val="right"/>
      </w:pPr>
      <w:r>
        <w:t>Серия номер</w:t>
      </w:r>
    </w:p>
    <w:p w:rsidR="00000000" w:rsidRDefault="00822AD2">
      <w:pPr>
        <w:ind w:firstLine="698"/>
        <w:jc w:val="right"/>
      </w:pPr>
      <w:r>
        <w:t>______________________________________</w:t>
      </w:r>
    </w:p>
    <w:p w:rsidR="00000000" w:rsidRDefault="00822AD2">
      <w:pPr>
        <w:ind w:firstLine="698"/>
        <w:jc w:val="right"/>
      </w:pPr>
      <w:r>
        <w:t>(когда и кем выдан)</w:t>
      </w:r>
    </w:p>
    <w:p w:rsidR="00000000" w:rsidRDefault="00822AD2"/>
    <w:p w:rsidR="00000000" w:rsidRDefault="00822AD2">
      <w:pPr>
        <w:ind w:firstLine="698"/>
        <w:jc w:val="right"/>
      </w:pPr>
      <w:r>
        <w:t>Контактный тел. ______________________</w:t>
      </w:r>
    </w:p>
    <w:p w:rsidR="00000000" w:rsidRDefault="00822AD2"/>
    <w:p w:rsidR="00000000" w:rsidRDefault="00822AD2">
      <w:pPr>
        <w:pStyle w:val="1"/>
      </w:pPr>
      <w:r>
        <w:t>Заявление</w:t>
      </w:r>
    </w:p>
    <w:p w:rsidR="00000000" w:rsidRDefault="00822AD2"/>
    <w:p w:rsidR="00000000" w:rsidRDefault="00822AD2">
      <w:r>
        <w:t xml:space="preserve">В соответствии с </w:t>
      </w:r>
      <w:hyperlink r:id="rId156" w:history="1">
        <w:r>
          <w:rPr>
            <w:rStyle w:val="a4"/>
          </w:rPr>
          <w:t>Законом</w:t>
        </w:r>
      </w:hyperlink>
      <w:r>
        <w:t xml:space="preserve"> Липецкой области от 27.03.2009 г. N 259-ОЗ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</w:t>
      </w:r>
      <w:r>
        <w:t>ией и Липецкой областью" прошу выплатить мне вместо предоставления бесплатной санаторно-курортной путевки денежную компенсацию в размере средней стоимости такой путевки в санаторно-курортных учреждениях области.</w:t>
      </w:r>
    </w:p>
    <w:p w:rsidR="00000000" w:rsidRDefault="00822AD2">
      <w:r>
        <w:t>С условиями предоставления денежной компенса</w:t>
      </w:r>
      <w:r>
        <w:t>ции вместо предоставления санаторно-курортной путевки ознакомлен.</w:t>
      </w:r>
    </w:p>
    <w:p w:rsidR="00000000" w:rsidRDefault="00822AD2"/>
    <w:p w:rsidR="00000000" w:rsidRDefault="00822AD2">
      <w:r>
        <w:t>К заявлению прилагаю:</w:t>
      </w:r>
    </w:p>
    <w:p w:rsidR="00000000" w:rsidRDefault="00822AD2">
      <w:r>
        <w:lastRenderedPageBreak/>
        <w:t>___________________________________________________________________________</w:t>
      </w:r>
    </w:p>
    <w:p w:rsidR="00000000" w:rsidRDefault="00822AD2">
      <w:r>
        <w:t>___________________________________________________________________________</w:t>
      </w:r>
    </w:p>
    <w:p w:rsidR="00000000" w:rsidRDefault="00822AD2"/>
    <w:p w:rsidR="00000000" w:rsidRDefault="00822AD2">
      <w:r>
        <w:t>Прошу перечисл</w:t>
      </w:r>
      <w:r>
        <w:t>ить назначенную мне денежную компенсацию на:</w:t>
      </w:r>
    </w:p>
    <w:p w:rsidR="00000000" w:rsidRDefault="00822AD2">
      <w:r>
        <w:t>1) лицевой счет в кредитной организации:</w:t>
      </w:r>
    </w:p>
    <w:p w:rsidR="00000000" w:rsidRDefault="00822AD2">
      <w:r>
        <w:t>___________________________________________________________________________</w:t>
      </w:r>
    </w:p>
    <w:p w:rsidR="00000000" w:rsidRDefault="00822AD2">
      <w:pPr>
        <w:ind w:firstLine="698"/>
        <w:jc w:val="center"/>
      </w:pPr>
      <w:r>
        <w:t>(наименование кредитной организации, номер филиала)</w:t>
      </w:r>
    </w:p>
    <w:p w:rsidR="00000000" w:rsidRDefault="00822AD2">
      <w:r>
        <w:t>__________________________________________</w:t>
      </w:r>
      <w:r>
        <w:t>_________________________________</w:t>
      </w:r>
    </w:p>
    <w:p w:rsidR="00000000" w:rsidRDefault="00822AD2">
      <w:pPr>
        <w:ind w:firstLine="698"/>
        <w:jc w:val="center"/>
      </w:pPr>
      <w:r>
        <w:t>(номер лицевого счета)</w:t>
      </w:r>
    </w:p>
    <w:p w:rsidR="00000000" w:rsidRDefault="00822AD2"/>
    <w:p w:rsidR="00000000" w:rsidRDefault="00822AD2">
      <w:r>
        <w:t>2) подразделение Федеральной почтовой связи</w:t>
      </w:r>
    </w:p>
    <w:p w:rsidR="00000000" w:rsidRDefault="00822AD2">
      <w:r>
        <w:t>___________________________________________________________________________</w:t>
      </w:r>
    </w:p>
    <w:p w:rsidR="00000000" w:rsidRDefault="00822AD2">
      <w:pPr>
        <w:ind w:firstLine="698"/>
        <w:jc w:val="center"/>
      </w:pPr>
      <w:r>
        <w:t>(указать N почтового отделения)</w:t>
      </w:r>
    </w:p>
    <w:p w:rsidR="00000000" w:rsidRDefault="00822AD2"/>
    <w:p w:rsidR="00000000" w:rsidRDefault="00822AD2">
      <w:r>
        <w:t>О при</w:t>
      </w:r>
      <w:r>
        <w:t>нятом решении прошу проинформировать меня следующим способом:</w:t>
      </w:r>
    </w:p>
    <w:p w:rsidR="00000000" w:rsidRDefault="00822A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AD2">
            <w:pPr>
              <w:pStyle w:val="aa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a"/>
            </w:pPr>
            <w:r>
              <w:t>в письменной форме по почтовому адресу 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AD2">
            <w:pPr>
              <w:pStyle w:val="aa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22AD2">
            <w:pPr>
              <w:pStyle w:val="aa"/>
            </w:pPr>
            <w:r>
              <w:t>в форме электронного документа по адресу электронной почты ________.</w:t>
            </w:r>
          </w:p>
        </w:tc>
      </w:tr>
    </w:tbl>
    <w:p w:rsidR="00000000" w:rsidRDefault="00822AD2"/>
    <w:p w:rsidR="00000000" w:rsidRDefault="00822AD2">
      <w:r>
        <w:t xml:space="preserve">В соответствии со </w:t>
      </w:r>
      <w:hyperlink r:id="rId157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письменное согласие на обработку моих персональных данных, включающих: фамилию, имя, отчество, дату рождения, адрес места жительства </w:t>
      </w:r>
      <w:r>
        <w:t>(места пребывания), контактные телефоны, реквизиты документа, удостоверяющего личность, сведения о дате выдачи указанного документа и выдавшем его органе; фамилию, имя, отчество, адрес представителя субъекта персональных данных, реквизиты документа, удосто</w:t>
      </w:r>
      <w:r>
        <w:t>веряющего личность, сведения о дате выдачи указанного документа и выдавшем его органе.</w:t>
      </w:r>
    </w:p>
    <w:p w:rsidR="00000000" w:rsidRDefault="00822AD2"/>
    <w:p w:rsidR="00000000" w:rsidRDefault="00822AD2">
      <w:r>
        <w:t>Согласие на обработку персональных данных действует до даты его отзыва.</w:t>
      </w:r>
    </w:p>
    <w:p w:rsidR="00000000" w:rsidRDefault="00822AD2">
      <w:r>
        <w:t>Согласие на обработку персональных данных может быть отозвано письменным заявлением.</w:t>
      </w:r>
    </w:p>
    <w:p w:rsidR="00000000" w:rsidRDefault="00822AD2">
      <w:r>
        <w:t>Сохраняю за</w:t>
      </w:r>
      <w:r>
        <w:t xml:space="preserve"> собой право отозвать данное согласие письменным заявлением с любой даты.</w:t>
      </w:r>
    </w:p>
    <w:p w:rsidR="00000000" w:rsidRDefault="00822AD2"/>
    <w:p w:rsidR="00000000" w:rsidRDefault="00822AD2">
      <w:r>
        <w:t>"__" _____________ 20__ года ______________________________</w:t>
      </w:r>
    </w:p>
    <w:p w:rsidR="00000000" w:rsidRDefault="00822AD2">
      <w:pPr>
        <w:ind w:firstLine="698"/>
        <w:jc w:val="center"/>
      </w:pPr>
      <w:r>
        <w:t>(личная подпись)</w:t>
      </w:r>
    </w:p>
    <w:p w:rsidR="00000000" w:rsidRDefault="00822AD2"/>
    <w:p w:rsidR="00000000" w:rsidRDefault="00822AD2">
      <w:r>
        <w:t>Заявление и документы принял</w:t>
      </w:r>
    </w:p>
    <w:p w:rsidR="00000000" w:rsidRDefault="00822AD2">
      <w:r>
        <w:t>____________________________________________________________________</w:t>
      </w:r>
    </w:p>
    <w:p w:rsidR="00000000" w:rsidRDefault="00822AD2">
      <w:pPr>
        <w:ind w:firstLine="698"/>
        <w:jc w:val="center"/>
      </w:pPr>
      <w:r>
        <w:t>(Ф.И.О., должность специалиста)</w:t>
      </w:r>
    </w:p>
    <w:p w:rsidR="00000000" w:rsidRDefault="00822AD2"/>
    <w:p w:rsidR="00000000" w:rsidRDefault="00822AD2">
      <w:r>
        <w:t>"__" _____________ 20__ года ______________________________</w:t>
      </w:r>
    </w:p>
    <w:p w:rsidR="00000000" w:rsidRDefault="00822AD2">
      <w:pPr>
        <w:ind w:firstLine="698"/>
        <w:jc w:val="center"/>
      </w:pPr>
      <w:r>
        <w:t>(подпись специалиста)</w:t>
      </w:r>
    </w:p>
    <w:p w:rsidR="00000000" w:rsidRDefault="00822AD2"/>
    <w:p w:rsidR="00000000" w:rsidRDefault="00822AD2">
      <w:r>
        <w:t>___________________________________________________________________</w:t>
      </w:r>
    </w:p>
    <w:p w:rsidR="00000000" w:rsidRDefault="00822AD2">
      <w:r>
        <w:t>(линия отреза)</w:t>
      </w:r>
    </w:p>
    <w:p w:rsidR="00000000" w:rsidRDefault="00822AD2"/>
    <w:p w:rsidR="00000000" w:rsidRDefault="00822AD2">
      <w:pPr>
        <w:pStyle w:val="1"/>
      </w:pPr>
      <w:r>
        <w:t>Расписка</w:t>
      </w:r>
    </w:p>
    <w:p w:rsidR="00000000" w:rsidRDefault="00822AD2"/>
    <w:p w:rsidR="00000000" w:rsidRDefault="00822AD2">
      <w:r>
        <w:t>От</w:t>
      </w:r>
    </w:p>
    <w:p w:rsidR="00000000" w:rsidRDefault="00822AD2">
      <w:r>
        <w:t>___________________________________________</w:t>
      </w:r>
      <w:r>
        <w:t>________________________________</w:t>
      </w:r>
    </w:p>
    <w:p w:rsidR="00000000" w:rsidRDefault="00822AD2">
      <w:pPr>
        <w:ind w:firstLine="698"/>
        <w:jc w:val="center"/>
      </w:pPr>
      <w:r>
        <w:t>(фамилия, имя, отчество (при наличии)</w:t>
      </w:r>
    </w:p>
    <w:p w:rsidR="00000000" w:rsidRDefault="00822AD2">
      <w:r>
        <w:lastRenderedPageBreak/>
        <w:t>принято заявление и следующие документы:</w:t>
      </w:r>
    </w:p>
    <w:p w:rsidR="00000000" w:rsidRDefault="00822AD2">
      <w:r>
        <w:t>___________________________________________________________________________</w:t>
      </w:r>
    </w:p>
    <w:p w:rsidR="00000000" w:rsidRDefault="00822AD2">
      <w:r>
        <w:t>Регистрационный номер заявления: ___________________________________</w:t>
      </w:r>
      <w:r>
        <w:t>_______</w:t>
      </w:r>
    </w:p>
    <w:p w:rsidR="00000000" w:rsidRDefault="00822AD2">
      <w:r>
        <w:t>Дата приема заявления: "__" ________ 20__ г. Подпись специалиста __________</w:t>
      </w:r>
    </w:p>
    <w:p w:rsidR="00000000" w:rsidRDefault="00822AD2">
      <w:r>
        <w:t>Тел. ____________________</w:t>
      </w:r>
    </w:p>
    <w:p w:rsidR="00000000" w:rsidRDefault="00822AD2"/>
    <w:p w:rsidR="00000000" w:rsidRDefault="00822AD2">
      <w:r>
        <w:t>место для печати</w:t>
      </w:r>
    </w:p>
    <w:p w:rsidR="00822AD2" w:rsidRDefault="00822AD2"/>
    <w:sectPr w:rsidR="00822AD2">
      <w:headerReference w:type="default" r:id="rId158"/>
      <w:footerReference w:type="default" r:id="rId15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D2" w:rsidRDefault="00822AD2">
      <w:r>
        <w:separator/>
      </w:r>
    </w:p>
  </w:endnote>
  <w:endnote w:type="continuationSeparator" w:id="0">
    <w:p w:rsidR="00822AD2" w:rsidRDefault="0082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22AD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1932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3218">
            <w:rPr>
              <w:rFonts w:ascii="Times New Roman" w:hAnsi="Times New Roman" w:cs="Times New Roman"/>
              <w:noProof/>
              <w:sz w:val="20"/>
              <w:szCs w:val="20"/>
            </w:rPr>
            <w:t>24.08.2021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2AD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2AD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932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321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932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93218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D2" w:rsidRDefault="00822AD2">
      <w:r>
        <w:separator/>
      </w:r>
    </w:p>
  </w:footnote>
  <w:footnote w:type="continuationSeparator" w:id="0">
    <w:p w:rsidR="00822AD2" w:rsidRDefault="0082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2AD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11 мая 2021 г. N 18-Н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18"/>
    <w:rsid w:val="00193218"/>
    <w:rsid w:val="008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60558-F767-4306-B400-2AB724FF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4" TargetMode="External"/><Relationship Id="rId117" Type="http://schemas.openxmlformats.org/officeDocument/2006/relationships/hyperlink" Target="http://internet.garant.ru/document/redirect/29702292/854" TargetMode="External"/><Relationship Id="rId21" Type="http://schemas.openxmlformats.org/officeDocument/2006/relationships/hyperlink" Target="http://internet.garant.ru/document/redirect/29702292/854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29892539/34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29702292/854" TargetMode="External"/><Relationship Id="rId84" Type="http://schemas.openxmlformats.org/officeDocument/2006/relationships/hyperlink" Target="http://internet.garant.ru/document/redirect/29702292/854" TargetMode="External"/><Relationship Id="rId89" Type="http://schemas.openxmlformats.org/officeDocument/2006/relationships/hyperlink" Target="http://internet.garant.ru/document/redirect/29702292/815" TargetMode="External"/><Relationship Id="rId112" Type="http://schemas.openxmlformats.org/officeDocument/2006/relationships/hyperlink" Target="http://internet.garant.ru/document/redirect/29702292/815" TargetMode="External"/><Relationship Id="rId133" Type="http://schemas.openxmlformats.org/officeDocument/2006/relationships/hyperlink" Target="http://internet.garant.ru/document/redirect/12146661/0" TargetMode="External"/><Relationship Id="rId138" Type="http://schemas.openxmlformats.org/officeDocument/2006/relationships/hyperlink" Target="http://internet.garant.ru/document/redirect/29702292/3204" TargetMode="External"/><Relationship Id="rId154" Type="http://schemas.openxmlformats.org/officeDocument/2006/relationships/hyperlink" Target="http://internet.garant.ru/document/redirect/33727437/0" TargetMode="External"/><Relationship Id="rId159" Type="http://schemas.openxmlformats.org/officeDocument/2006/relationships/footer" Target="footer1.xm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702292/854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402619298/4" TargetMode="External"/><Relationship Id="rId37" Type="http://schemas.openxmlformats.org/officeDocument/2006/relationships/hyperlink" Target="http://internet.garant.ru/document/redirect/33755368/1000" TargetMode="External"/><Relationship Id="rId53" Type="http://schemas.openxmlformats.org/officeDocument/2006/relationships/hyperlink" Target="http://internet.garant.ru/document/redirect/12184522/21" TargetMode="External"/><Relationship Id="rId58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2184522/54" TargetMode="External"/><Relationship Id="rId79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892539/100" TargetMode="External"/><Relationship Id="rId128" Type="http://schemas.openxmlformats.org/officeDocument/2006/relationships/hyperlink" Target="http://internet.garant.ru/document/redirect/12177515/7014" TargetMode="External"/><Relationship Id="rId144" Type="http://schemas.openxmlformats.org/officeDocument/2006/relationships/hyperlink" Target="http://internet.garant.ru/document/redirect/29892539/271" TargetMode="External"/><Relationship Id="rId149" Type="http://schemas.openxmlformats.org/officeDocument/2006/relationships/hyperlink" Target="http://internet.garant.ru/document/redirect/10102673/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54" TargetMode="External"/><Relationship Id="rId95" Type="http://schemas.openxmlformats.org/officeDocument/2006/relationships/hyperlink" Target="http://internet.garant.ru/document/redirect/29702292/85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12177515/706" TargetMode="External"/><Relationship Id="rId64" Type="http://schemas.openxmlformats.org/officeDocument/2006/relationships/hyperlink" Target="http://internet.garant.ru/document/redirect/29702292/854" TargetMode="External"/><Relationship Id="rId69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29702292/854" TargetMode="External"/><Relationship Id="rId118" Type="http://schemas.openxmlformats.org/officeDocument/2006/relationships/hyperlink" Target="http://internet.garant.ru/document/redirect/29702292/815" TargetMode="External"/><Relationship Id="rId134" Type="http://schemas.openxmlformats.org/officeDocument/2006/relationships/hyperlink" Target="http://internet.garant.ru/document/redirect/10102673/5" TargetMode="External"/><Relationship Id="rId139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54" TargetMode="External"/><Relationship Id="rId85" Type="http://schemas.openxmlformats.org/officeDocument/2006/relationships/hyperlink" Target="http://internet.garant.ru/document/redirect/29702292/815" TargetMode="External"/><Relationship Id="rId150" Type="http://schemas.openxmlformats.org/officeDocument/2006/relationships/hyperlink" Target="http://internet.garant.ru/document/redirect/10102673/5" TargetMode="External"/><Relationship Id="rId155" Type="http://schemas.openxmlformats.org/officeDocument/2006/relationships/hyperlink" Target="http://internet.garant.ru/document/redirect/12148567/9" TargetMode="Externa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29892539/15" TargetMode="External"/><Relationship Id="rId38" Type="http://schemas.openxmlformats.org/officeDocument/2006/relationships/hyperlink" Target="http://internet.garant.ru/document/redirect/33755368/0" TargetMode="External"/><Relationship Id="rId59" Type="http://schemas.openxmlformats.org/officeDocument/2006/relationships/hyperlink" Target="http://internet.garant.ru/document/redirect/29702292/854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29702292/815" TargetMode="External"/><Relationship Id="rId124" Type="http://schemas.openxmlformats.org/officeDocument/2006/relationships/hyperlink" Target="http://internet.garant.ru/document/redirect/12136354/5" TargetMode="External"/><Relationship Id="rId129" Type="http://schemas.openxmlformats.org/officeDocument/2006/relationships/hyperlink" Target="http://internet.garant.ru/document/redirect/29702292/1325" TargetMode="External"/><Relationship Id="rId20" Type="http://schemas.openxmlformats.org/officeDocument/2006/relationships/hyperlink" Target="http://internet.garant.ru/document/redirect/29702292/815" TargetMode="External"/><Relationship Id="rId41" Type="http://schemas.openxmlformats.org/officeDocument/2006/relationships/hyperlink" Target="http://internet.garant.ru/document/redirect/29702292/1325" TargetMode="External"/><Relationship Id="rId54" Type="http://schemas.openxmlformats.org/officeDocument/2006/relationships/hyperlink" Target="http://internet.garant.ru/document/redirect/12184522/21" TargetMode="External"/><Relationship Id="rId62" Type="http://schemas.openxmlformats.org/officeDocument/2006/relationships/hyperlink" Target="http://internet.garant.ru/document/redirect/29702292/3200" TargetMode="External"/><Relationship Id="rId70" Type="http://schemas.openxmlformats.org/officeDocument/2006/relationships/hyperlink" Target="http://internet.garant.ru/document/redirect/29702292/854" TargetMode="External"/><Relationship Id="rId75" Type="http://schemas.openxmlformats.org/officeDocument/2006/relationships/hyperlink" Target="http://internet.garant.ru/document/redirect/12184522/21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54" TargetMode="External"/><Relationship Id="rId91" Type="http://schemas.openxmlformats.org/officeDocument/2006/relationships/hyperlink" Target="http://internet.garant.ru/document/redirect/402619298/7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54" TargetMode="External"/><Relationship Id="rId132" Type="http://schemas.openxmlformats.org/officeDocument/2006/relationships/hyperlink" Target="http://internet.garant.ru/document/redirect/10102673/5" TargetMode="External"/><Relationship Id="rId140" Type="http://schemas.openxmlformats.org/officeDocument/2006/relationships/hyperlink" Target="http://internet.garant.ru/document/redirect/29702292/854" TargetMode="External"/><Relationship Id="rId145" Type="http://schemas.openxmlformats.org/officeDocument/2006/relationships/hyperlink" Target="http://internet.garant.ru/document/redirect/12177515/1510" TargetMode="External"/><Relationship Id="rId153" Type="http://schemas.openxmlformats.org/officeDocument/2006/relationships/hyperlink" Target="http://internet.garant.ru/document/redirect/29702292/8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892539/10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12177515/73" TargetMode="External"/><Relationship Id="rId49" Type="http://schemas.openxmlformats.org/officeDocument/2006/relationships/hyperlink" Target="http://internet.garant.ru/document/redirect/12177515/91" TargetMode="External"/><Relationship Id="rId57" Type="http://schemas.openxmlformats.org/officeDocument/2006/relationships/hyperlink" Target="http://internet.garant.ru/document/redirect/29892539/54" TargetMode="External"/><Relationship Id="rId106" Type="http://schemas.openxmlformats.org/officeDocument/2006/relationships/hyperlink" Target="http://internet.garant.ru/document/redirect/29702292/815" TargetMode="External"/><Relationship Id="rId114" Type="http://schemas.openxmlformats.org/officeDocument/2006/relationships/hyperlink" Target="http://internet.garant.ru/document/redirect/29702292/815" TargetMode="External"/><Relationship Id="rId119" Type="http://schemas.openxmlformats.org/officeDocument/2006/relationships/hyperlink" Target="http://internet.garant.ru/document/redirect/29702292/854" TargetMode="External"/><Relationship Id="rId127" Type="http://schemas.openxmlformats.org/officeDocument/2006/relationships/hyperlink" Target="http://internet.garant.ru/document/redirect/29892539/103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702292/854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84522/21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12184522/53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54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402619298/9" TargetMode="External"/><Relationship Id="rId130" Type="http://schemas.openxmlformats.org/officeDocument/2006/relationships/hyperlink" Target="http://internet.garant.ru/document/redirect/29702292/815" TargetMode="External"/><Relationship Id="rId135" Type="http://schemas.openxmlformats.org/officeDocument/2006/relationships/hyperlink" Target="http://internet.garant.ru/document/redirect/402619298/11" TargetMode="External"/><Relationship Id="rId143" Type="http://schemas.openxmlformats.org/officeDocument/2006/relationships/hyperlink" Target="http://internet.garant.ru/document/redirect/402619298/12" TargetMode="External"/><Relationship Id="rId148" Type="http://schemas.openxmlformats.org/officeDocument/2006/relationships/hyperlink" Target="http://internet.garant.ru/document/redirect/29702292/854" TargetMode="External"/><Relationship Id="rId151" Type="http://schemas.openxmlformats.org/officeDocument/2006/relationships/hyperlink" Target="http://internet.garant.ru/document/redirect/29702292/3204" TargetMode="External"/><Relationship Id="rId156" Type="http://schemas.openxmlformats.org/officeDocument/2006/relationships/hyperlink" Target="http://internet.garant.ru/document/redirect/3372743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12148567/4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12184522/54" TargetMode="External"/><Relationship Id="rId109" Type="http://schemas.openxmlformats.org/officeDocument/2006/relationships/hyperlink" Target="http://internet.garant.ru/document/redirect/29702292/854" TargetMode="External"/><Relationship Id="rId34" Type="http://schemas.openxmlformats.org/officeDocument/2006/relationships/hyperlink" Target="http://internet.garant.ru/document/redirect/29702292/1325" TargetMode="External"/><Relationship Id="rId50" Type="http://schemas.openxmlformats.org/officeDocument/2006/relationships/hyperlink" Target="http://internet.garant.ru/document/redirect/12177515/7014" TargetMode="External"/><Relationship Id="rId55" Type="http://schemas.openxmlformats.org/officeDocument/2006/relationships/hyperlink" Target="http://internet.garant.ru/document/redirect/12184522/21" TargetMode="External"/><Relationship Id="rId76" Type="http://schemas.openxmlformats.org/officeDocument/2006/relationships/hyperlink" Target="http://internet.garant.ru/document/redirect/29702292/132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402619298/8" TargetMode="External"/><Relationship Id="rId125" Type="http://schemas.openxmlformats.org/officeDocument/2006/relationships/hyperlink" Target="http://internet.garant.ru/document/redirect/33704382/5" TargetMode="External"/><Relationship Id="rId141" Type="http://schemas.openxmlformats.org/officeDocument/2006/relationships/hyperlink" Target="http://internet.garant.ru/document/redirect/10102673/5" TargetMode="External"/><Relationship Id="rId146" Type="http://schemas.openxmlformats.org/officeDocument/2006/relationships/hyperlink" Target="http://internet.garant.ru/document/redirect/29702292/3204" TargetMode="External"/><Relationship Id="rId7" Type="http://schemas.openxmlformats.org/officeDocument/2006/relationships/hyperlink" Target="http://internet.garant.ru/document/redirect/402619298/1" TargetMode="External"/><Relationship Id="rId71" Type="http://schemas.openxmlformats.org/officeDocument/2006/relationships/hyperlink" Target="http://internet.garant.ru/document/redirect/12184522/0" TargetMode="External"/><Relationship Id="rId92" Type="http://schemas.openxmlformats.org/officeDocument/2006/relationships/hyperlink" Target="http://internet.garant.ru/document/redirect/29892539/7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1325" TargetMode="External"/><Relationship Id="rId40" Type="http://schemas.openxmlformats.org/officeDocument/2006/relationships/hyperlink" Target="http://internet.garant.ru/document/redirect/180687/0" TargetMode="External"/><Relationship Id="rId45" Type="http://schemas.openxmlformats.org/officeDocument/2006/relationships/hyperlink" Target="http://internet.garant.ru/document/redirect/29702292/854" TargetMode="External"/><Relationship Id="rId66" Type="http://schemas.openxmlformats.org/officeDocument/2006/relationships/hyperlink" Target="http://internet.garant.ru/document/redirect/29702292/854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854" TargetMode="External"/><Relationship Id="rId131" Type="http://schemas.openxmlformats.org/officeDocument/2006/relationships/hyperlink" Target="http://internet.garant.ru/document/redirect/29702292/854" TargetMode="External"/><Relationship Id="rId136" Type="http://schemas.openxmlformats.org/officeDocument/2006/relationships/hyperlink" Target="http://internet.garant.ru/document/redirect/29892539/153" TargetMode="External"/><Relationship Id="rId157" Type="http://schemas.openxmlformats.org/officeDocument/2006/relationships/hyperlink" Target="http://internet.garant.ru/document/redirect/12148567/9" TargetMode="External"/><Relationship Id="rId61" Type="http://schemas.openxmlformats.org/officeDocument/2006/relationships/hyperlink" Target="http://internet.garant.ru/document/redirect/29702292/854" TargetMode="External"/><Relationship Id="rId82" Type="http://schemas.openxmlformats.org/officeDocument/2006/relationships/hyperlink" Target="http://internet.garant.ru/document/redirect/29702292/854" TargetMode="External"/><Relationship Id="rId15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3200" TargetMode="External"/><Relationship Id="rId14" Type="http://schemas.openxmlformats.org/officeDocument/2006/relationships/hyperlink" Target="http://internet.garant.ru/document/redirect/402619298/3" TargetMode="External"/><Relationship Id="rId30" Type="http://schemas.openxmlformats.org/officeDocument/2006/relationships/hyperlink" Target="http://internet.garant.ru/document/redirect/29702292/815" TargetMode="External"/><Relationship Id="rId35" Type="http://schemas.openxmlformats.org/officeDocument/2006/relationships/hyperlink" Target="http://internet.garant.ru/document/redirect/29702292/1325" TargetMode="External"/><Relationship Id="rId56" Type="http://schemas.openxmlformats.org/officeDocument/2006/relationships/hyperlink" Target="http://internet.garant.ru/document/redirect/402619298/6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402619298/10" TargetMode="External"/><Relationship Id="rId147" Type="http://schemas.openxmlformats.org/officeDocument/2006/relationships/hyperlink" Target="http://internet.garant.ru/document/redirect/29702292/815" TargetMode="External"/><Relationship Id="rId8" Type="http://schemas.openxmlformats.org/officeDocument/2006/relationships/hyperlink" Target="http://internet.garant.ru/document/redirect/29892539/1201" TargetMode="External"/><Relationship Id="rId51" Type="http://schemas.openxmlformats.org/officeDocument/2006/relationships/hyperlink" Target="http://internet.garant.ru/document/redirect/12177515/16172" TargetMode="External"/><Relationship Id="rId72" Type="http://schemas.openxmlformats.org/officeDocument/2006/relationships/hyperlink" Target="http://internet.garant.ru/document/redirect/12184522/52" TargetMode="External"/><Relationship Id="rId93" Type="http://schemas.openxmlformats.org/officeDocument/2006/relationships/hyperlink" Target="http://internet.garant.ru/document/redirect/12184522/21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29892539/95" TargetMode="External"/><Relationship Id="rId142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29702292/1325" TargetMode="External"/><Relationship Id="rId46" Type="http://schemas.openxmlformats.org/officeDocument/2006/relationships/hyperlink" Target="http://internet.garant.ru/document/redirect/402619298/5" TargetMode="External"/><Relationship Id="rId67" Type="http://schemas.openxmlformats.org/officeDocument/2006/relationships/hyperlink" Target="http://internet.garant.ru/document/redirect/29702292/815" TargetMode="External"/><Relationship Id="rId116" Type="http://schemas.openxmlformats.org/officeDocument/2006/relationships/hyperlink" Target="http://internet.garant.ru/document/redirect/29702292/815" TargetMode="External"/><Relationship Id="rId137" Type="http://schemas.openxmlformats.org/officeDocument/2006/relationships/hyperlink" Target="http://internet.garant.ru/document/redirect/29702292/3364" TargetMode="External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17227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2021-08-24T07:51:00Z</dcterms:created>
  <dcterms:modified xsi:type="dcterms:W3CDTF">2021-08-24T07:51:00Z</dcterms:modified>
</cp:coreProperties>
</file>