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782F6D">
      <w:pPr>
        <w:pStyle w:val="1"/>
      </w:pPr>
      <w:r>
        <w:fldChar w:fldCharType="begin"/>
      </w:r>
      <w:r>
        <w:instrText>HYPERLINK "http://internet.garant.ru/document/redirect/400917345/0"</w:instrText>
      </w:r>
      <w:r>
        <w:fldChar w:fldCharType="separate"/>
      </w:r>
      <w:r>
        <w:rPr>
          <w:rStyle w:val="a4"/>
          <w:b w:val="0"/>
          <w:bCs w:val="0"/>
        </w:rPr>
        <w:t>Приказ Управления социальной политики Липецкой области от 10 июня 2021 г. N</w:t>
      </w:r>
      <w:r>
        <w:rPr>
          <w:rStyle w:val="a4"/>
          <w:b w:val="0"/>
          <w:bCs w:val="0"/>
        </w:rPr>
        <w:t xml:space="preserve"> 34-Н "Об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 назначенной в соответствии с федеральным законодательством, детям, не достигшим возраста 18 лет,</w:t>
      </w:r>
      <w:r>
        <w:rPr>
          <w:rStyle w:val="a4"/>
          <w:b w:val="0"/>
          <w:bCs w:val="0"/>
        </w:rPr>
        <w:t xml:space="preserve"> а также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w:t>
      </w:r>
      <w:r>
        <w:rPr>
          <w:rStyle w:val="a4"/>
          <w:b w:val="0"/>
          <w:bCs w:val="0"/>
        </w:rPr>
        <w:t>о достижения ими возраста 23 лет, проживающим на территории Липецкой области, родители (один из родителей) которых погибли (погиб)"</w:t>
      </w:r>
      <w:r>
        <w:fldChar w:fldCharType="end"/>
      </w:r>
    </w:p>
    <w:p w:rsidR="00000000" w:rsidRDefault="00782F6D"/>
    <w:p w:rsidR="00000000" w:rsidRDefault="00782F6D">
      <w:r>
        <w:t xml:space="preserve">Во исполнение </w:t>
      </w:r>
      <w:hyperlink r:id="rId7" w:history="1">
        <w:r>
          <w:rPr>
            <w:rStyle w:val="a4"/>
          </w:rPr>
          <w:t>Федерального закона</w:t>
        </w:r>
      </w:hyperlink>
      <w:r>
        <w:t xml:space="preserve"> от 27.07.2010 N 2</w:t>
      </w:r>
      <w:r>
        <w:t xml:space="preserve">10-ФЗ "Об организации предоставления государственных и муниципальных услуг", </w:t>
      </w:r>
      <w:hyperlink r:id="rId8" w:history="1">
        <w:r>
          <w:rPr>
            <w:rStyle w:val="a4"/>
          </w:rPr>
          <w:t>постановления</w:t>
        </w:r>
      </w:hyperlink>
      <w:r>
        <w:t xml:space="preserve"> администрации Липецкой области от 09.08.2011 N 282 "Об утверждении Порядка разработки и утвержде</w:t>
      </w:r>
      <w:r>
        <w:t xml:space="preserve">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w:t>
      </w:r>
      <w:hyperlink r:id="rId9" w:history="1">
        <w:r>
          <w:rPr>
            <w:rStyle w:val="a4"/>
          </w:rPr>
          <w:t>постановления</w:t>
        </w:r>
      </w:hyperlink>
      <w:r>
        <w:t xml:space="preserve"> администрации Липецкой области от 9 сентября 2020 года N 511 "О преобразовании и упразднении исполнительных органов государственной власти Липецкой области и внесении изменений в постано</w:t>
      </w:r>
      <w:r>
        <w:t>вление главы администрации Липецкой области от 28 июня 2010 года N 198 "О структуре исполнительных органов государственной власти Липецкой области", приказываю:</w:t>
      </w:r>
    </w:p>
    <w:p w:rsidR="00000000" w:rsidRDefault="00782F6D">
      <w:bookmarkStart w:id="1" w:name="sub_1"/>
      <w:r>
        <w:t>1. Утвердить административный регламент предоставления государственной услуги по назначению ежемесячной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w:t>
      </w:r>
      <w:r>
        <w:t>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w:t>
      </w:r>
      <w:r>
        <w:t>я ими возраста 23 лет, 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обязанностей) в Демократической Республике Афганистан, Чеченской Республике и на п</w:t>
      </w:r>
      <w:r>
        <w:t>рилегающих к ней территориях Российской Федерации, а также на границе Российской Федерации с другими государствами (</w:t>
      </w:r>
      <w:hyperlink w:anchor="sub_1000" w:history="1">
        <w:r>
          <w:rPr>
            <w:rStyle w:val="a4"/>
          </w:rPr>
          <w:t>приложение</w:t>
        </w:r>
      </w:hyperlink>
      <w:r>
        <w:t>).</w:t>
      </w:r>
    </w:p>
    <w:p w:rsidR="00000000" w:rsidRDefault="00782F6D">
      <w:bookmarkStart w:id="2" w:name="sub_2"/>
      <w:bookmarkEnd w:id="1"/>
      <w:r>
        <w:t>2. Признать утратившими силу:</w:t>
      </w:r>
    </w:p>
    <w:bookmarkStart w:id="3" w:name="sub_1101"/>
    <w:bookmarkEnd w:id="2"/>
    <w:p w:rsidR="00000000" w:rsidRDefault="00782F6D">
      <w:r>
        <w:fldChar w:fldCharType="begin"/>
      </w:r>
      <w:r>
        <w:instrText>HYPERLINK "http://internet.garant.ru/document/re</w:instrText>
      </w:r>
      <w:r>
        <w:instrText>direct/33758417/0"</w:instrText>
      </w:r>
      <w:r>
        <w:fldChar w:fldCharType="separate"/>
      </w:r>
      <w:r>
        <w:rPr>
          <w:rStyle w:val="a4"/>
        </w:rPr>
        <w:t>приказ</w:t>
      </w:r>
      <w:r>
        <w:fldChar w:fldCharType="end"/>
      </w:r>
      <w:r>
        <w:t xml:space="preserve"> управления социальной защиты населения Липецкой области от 30 марта 2012 N 218-П "Об утверждении административного регламента предоставления государственной услуги по назначению ежемесячной доплаты к пенсии по случаю потери корм</w:t>
      </w:r>
      <w:r>
        <w:t>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независимо от их организационно-правовой формы, за исключением образ</w:t>
      </w:r>
      <w:r>
        <w:t>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из родителей) которых погибли (погиб) при исполнении обязанн</w:t>
      </w:r>
      <w:r>
        <w:t>остей военной службы (служебных обязанностей) в Демократической Республике Афганистан, Чеченской Республике и на прилегающих к ней территориях Российской Федерации, а также на границе Российской Федерации с другими государствами";</w:t>
      </w:r>
    </w:p>
    <w:bookmarkStart w:id="4" w:name="sub_1102"/>
    <w:bookmarkEnd w:id="3"/>
    <w:p w:rsidR="00000000" w:rsidRDefault="00782F6D">
      <w:r>
        <w:fldChar w:fldCharType="begin"/>
      </w:r>
      <w:r>
        <w:instrText>HYPERLINK</w:instrText>
      </w:r>
      <w:r>
        <w:instrText xml:space="preserve"> "http://internet.garant.ru/document/redirect/29713284/0"</w:instrText>
      </w:r>
      <w:r>
        <w:fldChar w:fldCharType="separate"/>
      </w:r>
      <w:r>
        <w:rPr>
          <w:rStyle w:val="a4"/>
        </w:rPr>
        <w:t>приказ</w:t>
      </w:r>
      <w:r>
        <w:fldChar w:fldCharType="end"/>
      </w:r>
      <w:r>
        <w:t xml:space="preserve"> управления социальной защиты населения Липецкой области от 12 декабря 2014 N 1040-П "О внесении изменений в приказ управления социальной защиты населения от 30 марта 2012 года N 218-П "Об у</w:t>
      </w:r>
      <w:r>
        <w:t xml:space="preserve">тверждении административного регламента предоставления государственной услуги по назначению и выплате ежемесячной доплаты к пенсии по случаю потери кормильца, назначенной в соответствии с федеральным законодательством, детям, не </w:t>
      </w:r>
      <w:r>
        <w:lastRenderedPageBreak/>
        <w:t xml:space="preserve">достигшим возраста 18 лет, </w:t>
      </w:r>
      <w:r>
        <w:t>а также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w:t>
      </w:r>
      <w:r>
        <w:t xml:space="preserve"> достижения ими возраста 23 лет, 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обязанностей) в Демократической Республике Афганистан, Чеченской Республ</w:t>
      </w:r>
      <w:r>
        <w:t>ике и на прилегающих к ней территориях Российской Федерации, а также на границе Российской Федерации с другими государствами";</w:t>
      </w:r>
    </w:p>
    <w:bookmarkStart w:id="5" w:name="sub_1103"/>
    <w:bookmarkEnd w:id="4"/>
    <w:p w:rsidR="00000000" w:rsidRDefault="00782F6D">
      <w:r>
        <w:fldChar w:fldCharType="begin"/>
      </w:r>
      <w:r>
        <w:instrText>HYPERLINK "http://internet.garant.ru/document/redirect/29719129/0"</w:instrText>
      </w:r>
      <w:r>
        <w:fldChar w:fldCharType="separate"/>
      </w:r>
      <w:r>
        <w:rPr>
          <w:rStyle w:val="a4"/>
        </w:rPr>
        <w:t>приказ</w:t>
      </w:r>
      <w:r>
        <w:fldChar w:fldCharType="end"/>
      </w:r>
      <w:r>
        <w:t xml:space="preserve"> управления социальной защиты населени</w:t>
      </w:r>
      <w:r>
        <w:t>я Липецкой области от 23 ноября 2015 N 1033-П "О внесении изменений в приказ управления социальной защиты населения от 30 марта 2012 года N 218-П "Об утверждении административного регламента предоставления государственной услуги по назначению и выплате еже</w:t>
      </w:r>
      <w:r>
        <w:t>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независимо от их орга</w:t>
      </w:r>
      <w:r>
        <w:t>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из родителей)</w:t>
      </w:r>
      <w:r>
        <w:t xml:space="preserve"> которых погибли (погиб) при исполнении обязанностей военной службы (служебных обязанностей) в Демократической Республике Афганистан, в Чеченской Республике и на прилегающих к ней территориях Российской Федерации, а также на границе Российской Федерации с </w:t>
      </w:r>
      <w:r>
        <w:t>другими государствами";</w:t>
      </w:r>
    </w:p>
    <w:bookmarkStart w:id="6" w:name="sub_1104"/>
    <w:bookmarkEnd w:id="5"/>
    <w:p w:rsidR="00000000" w:rsidRDefault="00782F6D">
      <w:r>
        <w:fldChar w:fldCharType="begin"/>
      </w:r>
      <w:r>
        <w:instrText>HYPERLINK "http://internet.garant.ru/document/redirect/46019248/0"</w:instrText>
      </w:r>
      <w:r>
        <w:fldChar w:fldCharType="separate"/>
      </w:r>
      <w:r>
        <w:rPr>
          <w:rStyle w:val="a4"/>
        </w:rPr>
        <w:t>приказ</w:t>
      </w:r>
      <w:r>
        <w:fldChar w:fldCharType="end"/>
      </w:r>
      <w:r>
        <w:t xml:space="preserve"> управления социальной защиты населения Липецкой области от 29 сентября 2017 N 1081-П "О внесении изменений в приказ управления социальной за</w:t>
      </w:r>
      <w:r>
        <w:t>щиты населения Липецкой области от 30 марта 2012 года N 218-П "Об утверждении административного регламента предоставления государственной услуги по назначению и выплате ежемесячной доплаты к пенсии по случаю потери кормильца, назначенной в соответствии с ф</w:t>
      </w:r>
      <w:r>
        <w:t>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w:t>
      </w:r>
      <w:r>
        <w:t xml:space="preserve">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w:t>
      </w:r>
      <w:r>
        <w:t>нностей) в Демократической Республике Афганистан, в Чеченской Республике и на прилегающих к ней территориях Российской Федерации, а также на границе Российской Федерации с другими государствами";</w:t>
      </w:r>
    </w:p>
    <w:bookmarkStart w:id="7" w:name="sub_1105"/>
    <w:bookmarkEnd w:id="6"/>
    <w:p w:rsidR="00000000" w:rsidRDefault="00782F6D">
      <w:r>
        <w:fldChar w:fldCharType="begin"/>
      </w:r>
      <w:r>
        <w:instrText>HYPERLINK "http://internet.garant.ru/documen</w:instrText>
      </w:r>
      <w:r>
        <w:instrText>t/redirect/46027620/0"</w:instrText>
      </w:r>
      <w:r>
        <w:fldChar w:fldCharType="separate"/>
      </w:r>
      <w:r>
        <w:rPr>
          <w:rStyle w:val="a4"/>
        </w:rPr>
        <w:t>приказ</w:t>
      </w:r>
      <w:r>
        <w:fldChar w:fldCharType="end"/>
      </w:r>
      <w:r>
        <w:t xml:space="preserve"> управления социальной защиты населения Липецкой области от 1 июня 2018 N 592-П "О внесении изменений в приказ управления социальной защиты населения Липецкой области от 30 марта 2012 года N 218-П "Об утверждении администрати</w:t>
      </w:r>
      <w:r>
        <w:t>вного регламента предоставления государственной услуги по назначению ежемесячной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w:t>
      </w:r>
      <w:r>
        <w:t xml:space="preserve">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w:t>
      </w:r>
      <w:r>
        <w:t>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обязанностей) в Демократической Республике Афганистан, в Чеченской Республике и на прилегающих к ней терр</w:t>
      </w:r>
      <w:r>
        <w:t>иториях Российской Федерации, а также на границе Российской Федерации с другими государствами";</w:t>
      </w:r>
    </w:p>
    <w:bookmarkStart w:id="8" w:name="sub_1106"/>
    <w:bookmarkEnd w:id="7"/>
    <w:p w:rsidR="00000000" w:rsidRDefault="00782F6D">
      <w:r>
        <w:fldChar w:fldCharType="begin"/>
      </w:r>
      <w:r>
        <w:instrText>HYPERLINK "http://internet.garant.ru/document/redirect/46030760/0"</w:instrText>
      </w:r>
      <w:r>
        <w:fldChar w:fldCharType="separate"/>
      </w:r>
      <w:r>
        <w:rPr>
          <w:rStyle w:val="a4"/>
        </w:rPr>
        <w:t>приказ</w:t>
      </w:r>
      <w:r>
        <w:fldChar w:fldCharType="end"/>
      </w:r>
      <w:r>
        <w:t xml:space="preserve"> управления социальной защиты населения Липецкой области от 20 сентяб</w:t>
      </w:r>
      <w:r>
        <w:t xml:space="preserve">ря 2018 N 991-П "О внесении изменений в приказ управления социальной защиты населения Липецкой области от 30 марта 2012 года N 218-П "Об утверждении административного регламента </w:t>
      </w:r>
      <w:r>
        <w:lastRenderedPageBreak/>
        <w:t>предоставления государственной услуги по назначению ежемесячной доплаты к пенс</w:t>
      </w:r>
      <w:r>
        <w:t>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независимо от их организационно-правовой фор</w:t>
      </w:r>
      <w:r>
        <w:t>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из родителей) которых погибли (погиб</w:t>
      </w:r>
      <w:r>
        <w:t>) при исполнении обязанностей военной службы (служебных обязанностей) в Демократической Республике Афганистан, Чеченской Республике и на прилегающих к ней территориях Российской Федерации, а также на границе Российской Федерации с другими государствами";</w:t>
      </w:r>
    </w:p>
    <w:bookmarkStart w:id="9" w:name="sub_1107"/>
    <w:bookmarkEnd w:id="8"/>
    <w:p w:rsidR="00000000" w:rsidRDefault="00782F6D">
      <w:r>
        <w:fldChar w:fldCharType="begin"/>
      </w:r>
      <w:r>
        <w:instrText>HYPERLINK "http://internet.garant.ru/document/redirect/73424081/0"</w:instrText>
      </w:r>
      <w:r>
        <w:fldChar w:fldCharType="separate"/>
      </w:r>
      <w:r>
        <w:rPr>
          <w:rStyle w:val="a4"/>
        </w:rPr>
        <w:t>приказ</w:t>
      </w:r>
      <w:r>
        <w:fldChar w:fldCharType="end"/>
      </w:r>
      <w:r>
        <w:t xml:space="preserve"> управления социальной защиты населения Липецкой области от 10 января 2020 N 6-П "О внесении изменений в приказ управления социальной защиты населения Липецкой област</w:t>
      </w:r>
      <w:r>
        <w:t xml:space="preserve">и от 30 марта 2012 года N 218-П "Об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 назначенной в соответствии с федеральным законодательством, детям, не </w:t>
      </w:r>
      <w:r>
        <w:t>достигшим возраста 18 лет, а также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w:t>
      </w:r>
      <w:r>
        <w:t>учения, но не дольше чем до достижения ими возраста 23 лет, 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обязанностей) в Демократической Республике Аф</w:t>
      </w:r>
      <w:r>
        <w:t>ганистан, в Чеченской Республике и на прилегающих к ней территориях Российской Федерации, а также на границе Российской Федерации с другими государствами";</w:t>
      </w:r>
    </w:p>
    <w:bookmarkStart w:id="10" w:name="sub_1108"/>
    <w:bookmarkEnd w:id="9"/>
    <w:p w:rsidR="00000000" w:rsidRDefault="00782F6D">
      <w:r>
        <w:fldChar w:fldCharType="begin"/>
      </w:r>
      <w:r>
        <w:instrText>HYPERLINK "http://internet.garant.ru/document/redirect/74348048/0"</w:instrText>
      </w:r>
      <w:r>
        <w:fldChar w:fldCharType="separate"/>
      </w:r>
      <w:r>
        <w:rPr>
          <w:rStyle w:val="a4"/>
        </w:rPr>
        <w:t>приказ</w:t>
      </w:r>
      <w:r>
        <w:fldChar w:fldCharType="end"/>
      </w:r>
      <w:r>
        <w:t xml:space="preserve"> управлен</w:t>
      </w:r>
      <w:r>
        <w:t>ия социальной защиты населения Липецкой области от 30 июня 2020 N 555-П "О внесении изменений в приказ управления социальной защиты населения Липецкой области от 30 марта 2012 года N 218-П "Об утверждении административного регламента предоставления государ</w:t>
      </w:r>
      <w:r>
        <w:t>ственной услуги по назначению ежемесячной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w:t>
      </w:r>
      <w:r>
        <w:t>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w:t>
      </w:r>
      <w:r>
        <w:t>сти, родители (один из родителей) которых погибли (погиб) при исполнении обязанностей военной службы (служебных обязанностей) в Демократической Республике Афганистан, в Чеченской Республике и на прилегающих к ней территориях Российской Федерации, а также н</w:t>
      </w:r>
      <w:r>
        <w:t>а границе Российской Федерации с другими государствами".</w:t>
      </w:r>
    </w:p>
    <w:bookmarkEnd w:id="10"/>
    <w:p w:rsidR="00000000" w:rsidRDefault="00782F6D"/>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782F6D">
            <w:pPr>
              <w:pStyle w:val="a6"/>
            </w:pPr>
            <w:r>
              <w:t>Начальник управления</w:t>
            </w:r>
          </w:p>
        </w:tc>
        <w:tc>
          <w:tcPr>
            <w:tcW w:w="1651" w:type="pct"/>
            <w:tcBorders>
              <w:top w:val="nil"/>
              <w:left w:val="nil"/>
              <w:bottom w:val="nil"/>
              <w:right w:val="nil"/>
            </w:tcBorders>
          </w:tcPr>
          <w:p w:rsidR="00000000" w:rsidRDefault="00782F6D">
            <w:pPr>
              <w:pStyle w:val="a5"/>
              <w:jc w:val="right"/>
            </w:pPr>
            <w:r>
              <w:t>О.Н. Белоглазова</w:t>
            </w:r>
          </w:p>
        </w:tc>
      </w:tr>
    </w:tbl>
    <w:p w:rsidR="00000000" w:rsidRDefault="00782F6D"/>
    <w:p w:rsidR="00000000" w:rsidRDefault="00782F6D">
      <w:pPr>
        <w:jc w:val="right"/>
        <w:rPr>
          <w:rStyle w:val="a3"/>
          <w:rFonts w:ascii="Arial" w:hAnsi="Arial" w:cs="Arial"/>
        </w:rPr>
      </w:pPr>
      <w:bookmarkStart w:id="11" w:name="sub_1000"/>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приказу</w:t>
        </w:r>
      </w:hyperlink>
      <w:r>
        <w:rPr>
          <w:rStyle w:val="a3"/>
          <w:rFonts w:ascii="Arial" w:hAnsi="Arial" w:cs="Arial"/>
        </w:rPr>
        <w:br/>
        <w:t>управления социальной</w:t>
      </w:r>
      <w:r>
        <w:rPr>
          <w:rStyle w:val="a3"/>
          <w:rFonts w:ascii="Arial" w:hAnsi="Arial" w:cs="Arial"/>
        </w:rPr>
        <w:br/>
        <w:t>политики Липецкой области</w:t>
      </w:r>
      <w:r>
        <w:rPr>
          <w:rStyle w:val="a3"/>
          <w:rFonts w:ascii="Arial" w:hAnsi="Arial" w:cs="Arial"/>
        </w:rPr>
        <w:br/>
        <w:t>"Об утверждении административного</w:t>
      </w:r>
      <w:r>
        <w:rPr>
          <w:rStyle w:val="a3"/>
          <w:rFonts w:ascii="Arial" w:hAnsi="Arial" w:cs="Arial"/>
        </w:rPr>
        <w:br/>
        <w:t>регламента предо</w:t>
      </w:r>
      <w:r>
        <w:rPr>
          <w:rStyle w:val="a3"/>
          <w:rFonts w:ascii="Arial" w:hAnsi="Arial" w:cs="Arial"/>
        </w:rPr>
        <w:t>ставления государственной</w:t>
      </w:r>
      <w:r>
        <w:rPr>
          <w:rStyle w:val="a3"/>
          <w:rFonts w:ascii="Arial" w:hAnsi="Arial" w:cs="Arial"/>
        </w:rPr>
        <w:br/>
        <w:t>услуги по назначению ежемесячной доплаты</w:t>
      </w:r>
      <w:r>
        <w:rPr>
          <w:rStyle w:val="a3"/>
          <w:rFonts w:ascii="Arial" w:hAnsi="Arial" w:cs="Arial"/>
        </w:rPr>
        <w:br/>
        <w:t>к пенсии по случаю потери кормильца,</w:t>
      </w:r>
      <w:r>
        <w:rPr>
          <w:rStyle w:val="a3"/>
          <w:rFonts w:ascii="Arial" w:hAnsi="Arial" w:cs="Arial"/>
        </w:rPr>
        <w:br/>
        <w:t>назначенной в соответствии с федеральным</w:t>
      </w:r>
      <w:r>
        <w:rPr>
          <w:rStyle w:val="a3"/>
          <w:rFonts w:ascii="Arial" w:hAnsi="Arial" w:cs="Arial"/>
        </w:rPr>
        <w:br/>
        <w:t>законодательством, детям, не достигшим</w:t>
      </w:r>
      <w:r>
        <w:rPr>
          <w:rStyle w:val="a3"/>
          <w:rFonts w:ascii="Arial" w:hAnsi="Arial" w:cs="Arial"/>
        </w:rPr>
        <w:br/>
        <w:t>возраста 18 лет, а также обучающимся</w:t>
      </w:r>
      <w:r>
        <w:rPr>
          <w:rStyle w:val="a3"/>
          <w:rFonts w:ascii="Arial" w:hAnsi="Arial" w:cs="Arial"/>
        </w:rPr>
        <w:br/>
      </w:r>
      <w:r>
        <w:rPr>
          <w:rStyle w:val="a3"/>
          <w:rFonts w:ascii="Arial" w:hAnsi="Arial" w:cs="Arial"/>
        </w:rPr>
        <w:lastRenderedPageBreak/>
        <w:t>по очной форме в образовательных</w:t>
      </w:r>
      <w:r>
        <w:rPr>
          <w:rStyle w:val="a3"/>
          <w:rFonts w:ascii="Arial" w:hAnsi="Arial" w:cs="Arial"/>
        </w:rPr>
        <w:br/>
        <w:t>уч</w:t>
      </w:r>
      <w:r>
        <w:rPr>
          <w:rStyle w:val="a3"/>
          <w:rFonts w:ascii="Arial" w:hAnsi="Arial" w:cs="Arial"/>
        </w:rPr>
        <w:t>реждениях всех типов и видов независимо</w:t>
      </w:r>
      <w:r>
        <w:rPr>
          <w:rStyle w:val="a3"/>
          <w:rFonts w:ascii="Arial" w:hAnsi="Arial" w:cs="Arial"/>
        </w:rPr>
        <w:br/>
        <w:t>от их организационно-правовой формы,</w:t>
      </w:r>
      <w:r>
        <w:rPr>
          <w:rStyle w:val="a3"/>
          <w:rFonts w:ascii="Arial" w:hAnsi="Arial" w:cs="Arial"/>
        </w:rPr>
        <w:br/>
        <w:t>за исключением образовательных учреждений</w:t>
      </w:r>
      <w:r>
        <w:rPr>
          <w:rStyle w:val="a3"/>
          <w:rFonts w:ascii="Arial" w:hAnsi="Arial" w:cs="Arial"/>
        </w:rPr>
        <w:br/>
        <w:t>дополнительного образования,</w:t>
      </w:r>
      <w:r>
        <w:rPr>
          <w:rStyle w:val="a3"/>
          <w:rFonts w:ascii="Arial" w:hAnsi="Arial" w:cs="Arial"/>
        </w:rPr>
        <w:br/>
        <w:t>до окончания ими такого обучения,</w:t>
      </w:r>
      <w:r>
        <w:rPr>
          <w:rStyle w:val="a3"/>
          <w:rFonts w:ascii="Arial" w:hAnsi="Arial" w:cs="Arial"/>
        </w:rPr>
        <w:br/>
        <w:t>но не дольше чем до достижения ими</w:t>
      </w:r>
      <w:r>
        <w:rPr>
          <w:rStyle w:val="a3"/>
          <w:rFonts w:ascii="Arial" w:hAnsi="Arial" w:cs="Arial"/>
        </w:rPr>
        <w:br/>
        <w:t>возраста 23 лет, проживающим</w:t>
      </w:r>
      <w:r>
        <w:rPr>
          <w:rStyle w:val="a3"/>
          <w:rFonts w:ascii="Arial" w:hAnsi="Arial" w:cs="Arial"/>
        </w:rPr>
        <w:br/>
        <w:t>на террито</w:t>
      </w:r>
      <w:r>
        <w:rPr>
          <w:rStyle w:val="a3"/>
          <w:rFonts w:ascii="Arial" w:hAnsi="Arial" w:cs="Arial"/>
        </w:rPr>
        <w:t>рии Липецкой области,</w:t>
      </w:r>
      <w:r>
        <w:rPr>
          <w:rStyle w:val="a3"/>
          <w:rFonts w:ascii="Arial" w:hAnsi="Arial" w:cs="Arial"/>
        </w:rPr>
        <w:br/>
        <w:t>родители (один из родителей) которых</w:t>
      </w:r>
      <w:r>
        <w:rPr>
          <w:rStyle w:val="a3"/>
          <w:rFonts w:ascii="Arial" w:hAnsi="Arial" w:cs="Arial"/>
        </w:rPr>
        <w:br/>
        <w:t>погибли (погиб) при исполнении</w:t>
      </w:r>
      <w:r>
        <w:rPr>
          <w:rStyle w:val="a3"/>
          <w:rFonts w:ascii="Arial" w:hAnsi="Arial" w:cs="Arial"/>
        </w:rPr>
        <w:br/>
        <w:t>обязанностей военной службы</w:t>
      </w:r>
      <w:r>
        <w:rPr>
          <w:rStyle w:val="a3"/>
          <w:rFonts w:ascii="Arial" w:hAnsi="Arial" w:cs="Arial"/>
        </w:rPr>
        <w:br/>
        <w:t>(служебных обязанностей) в Демократической</w:t>
      </w:r>
      <w:r>
        <w:rPr>
          <w:rStyle w:val="a3"/>
          <w:rFonts w:ascii="Arial" w:hAnsi="Arial" w:cs="Arial"/>
        </w:rPr>
        <w:br/>
        <w:t>Республике Афганистан, в Чеченской</w:t>
      </w:r>
      <w:r>
        <w:rPr>
          <w:rStyle w:val="a3"/>
          <w:rFonts w:ascii="Arial" w:hAnsi="Arial" w:cs="Arial"/>
        </w:rPr>
        <w:br/>
        <w:t>Республике и на прилегающих к ней</w:t>
      </w:r>
      <w:r>
        <w:rPr>
          <w:rStyle w:val="a3"/>
          <w:rFonts w:ascii="Arial" w:hAnsi="Arial" w:cs="Arial"/>
        </w:rPr>
        <w:br/>
        <w:t>территориях Российской Фед</w:t>
      </w:r>
      <w:r>
        <w:rPr>
          <w:rStyle w:val="a3"/>
          <w:rFonts w:ascii="Arial" w:hAnsi="Arial" w:cs="Arial"/>
        </w:rPr>
        <w:t>ерации,</w:t>
      </w:r>
      <w:r>
        <w:rPr>
          <w:rStyle w:val="a3"/>
          <w:rFonts w:ascii="Arial" w:hAnsi="Arial" w:cs="Arial"/>
        </w:rPr>
        <w:br/>
        <w:t>а также на границе Российской Федерации</w:t>
      </w:r>
      <w:r>
        <w:rPr>
          <w:rStyle w:val="a3"/>
          <w:rFonts w:ascii="Arial" w:hAnsi="Arial" w:cs="Arial"/>
        </w:rPr>
        <w:br/>
        <w:t>с другими государствами, и признании</w:t>
      </w:r>
      <w:r>
        <w:rPr>
          <w:rStyle w:val="a3"/>
          <w:rFonts w:ascii="Arial" w:hAnsi="Arial" w:cs="Arial"/>
        </w:rPr>
        <w:br/>
        <w:t>утратившими силу некоторых приказов</w:t>
      </w:r>
      <w:r>
        <w:rPr>
          <w:rStyle w:val="a3"/>
          <w:rFonts w:ascii="Arial" w:hAnsi="Arial" w:cs="Arial"/>
        </w:rPr>
        <w:br/>
        <w:t>управления социальной защиты населения</w:t>
      </w:r>
      <w:r>
        <w:rPr>
          <w:rStyle w:val="a3"/>
          <w:rFonts w:ascii="Arial" w:hAnsi="Arial" w:cs="Arial"/>
        </w:rPr>
        <w:br/>
        <w:t>Липецкой области"</w:t>
      </w:r>
    </w:p>
    <w:bookmarkEnd w:id="11"/>
    <w:p w:rsidR="00000000" w:rsidRDefault="00782F6D"/>
    <w:p w:rsidR="00000000" w:rsidRDefault="00782F6D">
      <w:pPr>
        <w:pStyle w:val="1"/>
      </w:pPr>
      <w:r>
        <w:t>Административный регламент</w:t>
      </w:r>
      <w:r>
        <w:br/>
        <w:t>предоставления государственной услуги по н</w:t>
      </w:r>
      <w:r>
        <w:t>азначению ежемесячной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w:t>
      </w:r>
      <w:r>
        <w:t>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w:t>
      </w:r>
      <w:r>
        <w:t>з родителей) которых погибли (погиб) при исполнении обязанностей военной службы (служебных обязанностей) в Демократической Республике Афганистан, Чеченской республике и на прилегающих к ней территориях Российской Федерации, а также на границе Российской Фе</w:t>
      </w:r>
      <w:r>
        <w:t>дерации с другими государствами</w:t>
      </w:r>
    </w:p>
    <w:p w:rsidR="00000000" w:rsidRDefault="00782F6D"/>
    <w:p w:rsidR="00000000" w:rsidRDefault="00782F6D">
      <w:pPr>
        <w:pStyle w:val="1"/>
      </w:pPr>
      <w:bookmarkStart w:id="12" w:name="sub_4"/>
      <w:r>
        <w:t>Раздел I. Общие положения</w:t>
      </w:r>
    </w:p>
    <w:bookmarkEnd w:id="12"/>
    <w:p w:rsidR="00000000" w:rsidRDefault="00782F6D"/>
    <w:p w:rsidR="00000000" w:rsidRDefault="00782F6D">
      <w:pPr>
        <w:pStyle w:val="1"/>
      </w:pPr>
      <w:bookmarkStart w:id="13" w:name="sub_5"/>
      <w:r>
        <w:t>1. Предмет регулирования регламента</w:t>
      </w:r>
    </w:p>
    <w:bookmarkEnd w:id="13"/>
    <w:p w:rsidR="00000000" w:rsidRDefault="00782F6D"/>
    <w:p w:rsidR="00000000" w:rsidRDefault="00782F6D">
      <w:bookmarkStart w:id="14" w:name="sub_6"/>
      <w:r>
        <w:t>1. Административный регламент предоставления государственной услуги по наз</w:t>
      </w:r>
      <w:r>
        <w:t>начению ежемесячной доплаты к пенсии по случаю потери кормильца, назначенной в соответствии с федеральным законодательством, детям, не достигшим возраста 18 лет, а также обучающимся по очной форме в образовательных учреждениях всех типов и видов независимо</w:t>
      </w:r>
      <w:r>
        <w:t xml:space="preserve">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проживающим на территории Липецкой области, родители (один из</w:t>
      </w:r>
      <w:r>
        <w:t xml:space="preserve"> родителей) которых погибли (погиб) при исполнении обязанностей военной службы (служебных обязанностей) в Демократической Республике Афганистан, Чеченской Республике и на прилегающих к ней территориях Российской Федерации, а также на границе Российской Фед</w:t>
      </w:r>
      <w:r>
        <w:t xml:space="preserve">ерации с другими государствами (далее - административный регламент), устанавливает сроки и последовательность административных процедур при предоставлении государственной услуги, в том числе в электронной форме, с использованием </w:t>
      </w:r>
      <w:hyperlink r:id="rId10" w:history="1">
        <w:r>
          <w:rPr>
            <w:rStyle w:val="a4"/>
          </w:rPr>
          <w:t>Единого портала</w:t>
        </w:r>
      </w:hyperlink>
      <w:r>
        <w:t xml:space="preserve"> государственных и муниципальных услуг и информационно-коммуникационной сети с соблюдением норм </w:t>
      </w:r>
      <w:hyperlink r:id="rId11" w:history="1">
        <w:r>
          <w:rPr>
            <w:rStyle w:val="a4"/>
          </w:rPr>
          <w:t>законодательства</w:t>
        </w:r>
      </w:hyperlink>
      <w:r>
        <w:t xml:space="preserve"> Российской Феде</w:t>
      </w:r>
      <w:r>
        <w:t>рации о защите персональных данных, включая осуществление в рамках такого предоставления электронного взаимодействия между государственными органами и заявителем (далее - государственная услуга).</w:t>
      </w:r>
    </w:p>
    <w:bookmarkEnd w:id="14"/>
    <w:p w:rsidR="00000000" w:rsidRDefault="00782F6D"/>
    <w:p w:rsidR="00000000" w:rsidRDefault="00782F6D">
      <w:pPr>
        <w:pStyle w:val="1"/>
      </w:pPr>
      <w:bookmarkStart w:id="15" w:name="sub_7"/>
      <w:r>
        <w:t>2. Круг заявителей</w:t>
      </w:r>
    </w:p>
    <w:bookmarkEnd w:id="15"/>
    <w:p w:rsidR="00000000" w:rsidRDefault="00782F6D"/>
    <w:p w:rsidR="00000000" w:rsidRDefault="00782F6D">
      <w:bookmarkStart w:id="16" w:name="sub_8"/>
      <w:r>
        <w:t xml:space="preserve">2. Заявителями на предоставление государственной услуги являются законные представители детей, не достигших возраста 18 лет, а также лица, обучающиеся по очной форме в образовательных учреждениях всех типов и видов независимо от их организационно-правовой </w:t>
      </w:r>
      <w:r>
        <w:t>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проживающие на территории Липецкой области, родители (один из родителей) которых погибли (по</w:t>
      </w:r>
      <w:r>
        <w:t>гиб) при исполнении обязанностей военной службы (служебных обязанностей) в Демократической Республике Афганистан, Чеченской Республике и на прилегающих к ней территориях Российской Федерации, а также на границе Российской Федерации с другими государствами,</w:t>
      </w:r>
      <w:r>
        <w:t xml:space="preserve"> получающие пенсию по случаю потери кормильца, назначенную в соответствии с федеральным законодательством (далее - заявители).</w:t>
      </w:r>
    </w:p>
    <w:bookmarkEnd w:id="16"/>
    <w:p w:rsidR="00000000" w:rsidRDefault="00782F6D"/>
    <w:p w:rsidR="00000000" w:rsidRDefault="00782F6D">
      <w:pPr>
        <w:pStyle w:val="1"/>
      </w:pPr>
      <w:bookmarkStart w:id="17" w:name="sub_9"/>
      <w:r>
        <w:t>3. Требование к порядку информирования о предоставлении государственной услуги</w:t>
      </w:r>
    </w:p>
    <w:bookmarkEnd w:id="17"/>
    <w:p w:rsidR="00000000" w:rsidRDefault="00782F6D"/>
    <w:p w:rsidR="00000000" w:rsidRDefault="00782F6D">
      <w:bookmarkStart w:id="18" w:name="sub_10"/>
      <w:r>
        <w:t>3. Информирование о порядке</w:t>
      </w:r>
      <w:r>
        <w:t xml:space="preserve"> и ходе предоставления государственной услуги осуществляется управлением политики населения Липецкой области (далее - Управление), областным бюджетным учреждением "Уполномоченный многофункциональный центр по предоставлению государственных и муниципальных у</w:t>
      </w:r>
      <w:r>
        <w:t xml:space="preserve">слуг Липецкой области" и его структурными подразделениями (далее - УМФЦ) с использованием информационно-телекоммуникационной сети "Интернет", включая </w:t>
      </w:r>
      <w:hyperlink r:id="rId12" w:history="1">
        <w:r>
          <w:rPr>
            <w:rStyle w:val="a4"/>
          </w:rPr>
          <w:t>единый портал</w:t>
        </w:r>
      </w:hyperlink>
      <w:r>
        <w:t xml:space="preserve"> государственных и мун</w:t>
      </w:r>
      <w:r>
        <w:t>иципальных услуг (далее - Портал), средств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 приеме заявителей в Управлении или УМФЦ.</w:t>
      </w:r>
    </w:p>
    <w:p w:rsidR="00000000" w:rsidRDefault="00782F6D">
      <w:bookmarkStart w:id="19" w:name="sub_11"/>
      <w:bookmarkEnd w:id="18"/>
      <w:r>
        <w:t>4. На</w:t>
      </w:r>
      <w:r>
        <w:t xml:space="preserve"> официальном сайте Управления </w:t>
      </w:r>
      <w:hyperlink r:id="rId13" w:history="1">
        <w:r>
          <w:rPr>
            <w:rStyle w:val="a4"/>
          </w:rPr>
          <w:t>http://usp.admlr.lipetsk.ru</w:t>
        </w:r>
      </w:hyperlink>
      <w:r>
        <w:t xml:space="preserve">/, на Портале </w:t>
      </w:r>
      <w:hyperlink r:id="rId14" w:history="1">
        <w:r>
          <w:rPr>
            <w:rStyle w:val="a4"/>
          </w:rPr>
          <w:t>http://www.gosuslugi.ru</w:t>
        </w:r>
      </w:hyperlink>
      <w:r>
        <w:t xml:space="preserve">/, на региональном </w:t>
      </w:r>
      <w:r>
        <w:t xml:space="preserve">портале государственных и муниципальных услуг </w:t>
      </w:r>
      <w:hyperlink r:id="rId15" w:history="1">
        <w:r>
          <w:rPr>
            <w:rStyle w:val="a4"/>
          </w:rPr>
          <w:t>https://pgu.admlr.lipetsk.ru</w:t>
        </w:r>
      </w:hyperlink>
      <w:r>
        <w:t xml:space="preserve">/ (далее - Региональный портал), в информационной системе "Региональный реестр государственных и муниципальных </w:t>
      </w:r>
      <w:r>
        <w:t xml:space="preserve">услуг" </w:t>
      </w:r>
      <w:hyperlink r:id="rId16" w:history="1">
        <w:r>
          <w:rPr>
            <w:rStyle w:val="a4"/>
          </w:rPr>
          <w:t>https://www.admlip.ru/activities/gos_uslugi/reestr-uslug</w:t>
        </w:r>
      </w:hyperlink>
      <w:r>
        <w:t>/ (далее - Региональный реестр) размещается информация о предоставлении государственной услуги следующего содержания:</w:t>
      </w:r>
    </w:p>
    <w:bookmarkEnd w:id="19"/>
    <w:p w:rsidR="00000000" w:rsidRDefault="00782F6D">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0000" w:rsidRDefault="00782F6D">
      <w:r>
        <w:t>круг заявителей;</w:t>
      </w:r>
    </w:p>
    <w:p w:rsidR="00000000" w:rsidRDefault="00782F6D">
      <w:r>
        <w:t>срок пр</w:t>
      </w:r>
      <w:r>
        <w:t>едоставления государственной услуги;</w:t>
      </w:r>
    </w:p>
    <w:p w:rsidR="00000000" w:rsidRDefault="00782F6D">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00000" w:rsidRDefault="00782F6D">
      <w:r>
        <w:t>размер государственной пошлины, взимаемой за предоставление государственн</w:t>
      </w:r>
      <w:r>
        <w:t>ой услуги;</w:t>
      </w:r>
    </w:p>
    <w:p w:rsidR="00000000" w:rsidRDefault="00782F6D">
      <w:r>
        <w:t>исчерпывающий перечень оснований для приостановления или отказа в предоставлении государственной услуги;</w:t>
      </w:r>
    </w:p>
    <w:p w:rsidR="00000000" w:rsidRDefault="00782F6D">
      <w:r>
        <w:t>право заявителя на досудебное (внесудебное) обжалование действий (бездействия) и решений, принятых (осуществляемых) в ходе предоставления го</w:t>
      </w:r>
      <w:r>
        <w:t>сударственной услуги;</w:t>
      </w:r>
    </w:p>
    <w:p w:rsidR="00000000" w:rsidRDefault="00782F6D">
      <w:r>
        <w:t>формы заявлений (уведомлений, сообщений), используемые при предоставлении государственной услуги.</w:t>
      </w:r>
    </w:p>
    <w:p w:rsidR="00000000" w:rsidRDefault="00782F6D">
      <w:r>
        <w:t xml:space="preserve">Информация на </w:t>
      </w:r>
      <w:hyperlink r:id="rId17" w:history="1">
        <w:r>
          <w:rPr>
            <w:rStyle w:val="a4"/>
          </w:rPr>
          <w:t>Портале</w:t>
        </w:r>
      </w:hyperlink>
      <w:r>
        <w:t xml:space="preserve">, </w:t>
      </w:r>
      <w:hyperlink r:id="rId18" w:history="1">
        <w:r>
          <w:rPr>
            <w:rStyle w:val="a4"/>
          </w:rPr>
          <w:t>Региональном портале</w:t>
        </w:r>
      </w:hyperlink>
      <w:r>
        <w:t xml:space="preserve"> и </w:t>
      </w:r>
      <w:hyperlink r:id="rId19" w:history="1">
        <w:r>
          <w:rPr>
            <w:rStyle w:val="a4"/>
          </w:rPr>
          <w:t>официальном сайте</w:t>
        </w:r>
      </w:hyperlink>
      <w:r>
        <w:t xml:space="preserve"> Управления о порядке и сроках предоставления государственной услуги предоставляется заявителю бесплатно.</w:t>
      </w:r>
    </w:p>
    <w:p w:rsidR="00000000" w:rsidRDefault="00782F6D">
      <w:bookmarkStart w:id="20" w:name="sub_12"/>
      <w:r>
        <w:t xml:space="preserve">5. </w:t>
      </w:r>
      <w:r>
        <w:t xml:space="preserve">Сведения о местах нахождения, о номерах телефонов для справок, адресах интернет-сайтов и электронной почты, графике (режиме) работы Управления, УМФЦ, размещаются на информационных стендах в Управлении, а также на </w:t>
      </w:r>
      <w:hyperlink r:id="rId20" w:history="1">
        <w:r>
          <w:rPr>
            <w:rStyle w:val="a4"/>
          </w:rPr>
          <w:t>официальном сайте</w:t>
        </w:r>
      </w:hyperlink>
      <w:r>
        <w:t xml:space="preserve"> Управления, </w:t>
      </w:r>
      <w:hyperlink r:id="rId21" w:history="1">
        <w:r>
          <w:rPr>
            <w:rStyle w:val="a4"/>
          </w:rPr>
          <w:t>Портале</w:t>
        </w:r>
      </w:hyperlink>
      <w:r>
        <w:t xml:space="preserve">, в </w:t>
      </w:r>
      <w:hyperlink r:id="rId22" w:history="1">
        <w:r>
          <w:rPr>
            <w:rStyle w:val="a4"/>
          </w:rPr>
          <w:t>Региональном реестре</w:t>
        </w:r>
      </w:hyperlink>
      <w:r>
        <w:t xml:space="preserve"> и на </w:t>
      </w:r>
      <w:hyperlink r:id="rId23" w:history="1">
        <w:r>
          <w:rPr>
            <w:rStyle w:val="a4"/>
          </w:rPr>
          <w:t>Региональном портале</w:t>
        </w:r>
      </w:hyperlink>
      <w:r>
        <w:t>.</w:t>
      </w:r>
    </w:p>
    <w:p w:rsidR="00000000" w:rsidRDefault="00782F6D">
      <w:bookmarkStart w:id="21" w:name="sub_13"/>
      <w:bookmarkEnd w:id="20"/>
      <w:r>
        <w:t>6. Управление, УМФЦ осуществляют прием заявителей для предоставления государственной услуги в соответствии с графиком, утверждаемым начальником Управления, руководителе</w:t>
      </w:r>
      <w:r>
        <w:t>м УМФЦ.</w:t>
      </w:r>
    </w:p>
    <w:p w:rsidR="00000000" w:rsidRDefault="00782F6D">
      <w:bookmarkStart w:id="22" w:name="sub_14"/>
      <w:bookmarkEnd w:id="21"/>
      <w:r>
        <w:t>7. 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 по интересующим их вопросам. Ответ на телефонный звонок должен содержать информац</w:t>
      </w:r>
      <w:r>
        <w:t>ию о наименовании органа, в который позвонил заявитель, фамилии, имени, отчестве и должности специалиста, принявшего телефонный звонок.</w:t>
      </w:r>
    </w:p>
    <w:p w:rsidR="00000000" w:rsidRDefault="00782F6D">
      <w:bookmarkStart w:id="23" w:name="sub_15"/>
      <w:bookmarkEnd w:id="22"/>
      <w:r>
        <w:t>8. При невозможности специалиста, принявшего звонок, самостоятельно ответить на поставленные вопросы телефон</w:t>
      </w:r>
      <w:r>
        <w:t>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информацию.</w:t>
      </w:r>
    </w:p>
    <w:p w:rsidR="00000000" w:rsidRDefault="00782F6D">
      <w:bookmarkStart w:id="24" w:name="sub_16"/>
      <w:bookmarkEnd w:id="23"/>
      <w:r>
        <w:t>9. Письменные обращения о порядке предоставления государственной услуги рассма</w:t>
      </w:r>
      <w:r>
        <w:t>триваются специалистами Управления с учетом времени подготовки ответа заявителю. Ответ на письменное обращение дается в простой, четкой и понятной форме, с указанием фамилии и инициалов, номера телефона исполнителя в срок, не превышающий 30 календарных дне</w:t>
      </w:r>
      <w:r>
        <w:t>й с момента регистрации обращения. Ответ подписывается начальником, заместителем начальника Управления.</w:t>
      </w:r>
    </w:p>
    <w:p w:rsidR="00000000" w:rsidRDefault="00782F6D">
      <w:bookmarkStart w:id="25" w:name="sub_17"/>
      <w:bookmarkEnd w:id="24"/>
      <w:r>
        <w:t>10. При консультировании по электронной почте ответ на обращение направляется на электронный адрес заявителя в срок, не превышающий 30 кален</w:t>
      </w:r>
      <w:r>
        <w:t>дарных дней с момента регистрации обращения.</w:t>
      </w:r>
    </w:p>
    <w:p w:rsidR="00000000" w:rsidRDefault="00782F6D">
      <w:bookmarkStart w:id="26" w:name="sub_18"/>
      <w:bookmarkEnd w:id="25"/>
      <w:r>
        <w:t>11. Консультации предоставляются по вопросам:</w:t>
      </w:r>
    </w:p>
    <w:bookmarkEnd w:id="26"/>
    <w:p w:rsidR="00000000" w:rsidRDefault="00782F6D">
      <w:r>
        <w:t>графика работы;</w:t>
      </w:r>
    </w:p>
    <w:p w:rsidR="00000000" w:rsidRDefault="00782F6D">
      <w:r>
        <w:t>перечня документов, необходимых для предоставления заявителям государственной услуги;</w:t>
      </w:r>
    </w:p>
    <w:p w:rsidR="00000000" w:rsidRDefault="00782F6D">
      <w:r>
        <w:t>порядка заполнения реквизитов заявления о пре</w:t>
      </w:r>
      <w:r>
        <w:t xml:space="preserve">доставлении заявителю государственной услуги, форма которого предусмотрена </w:t>
      </w:r>
      <w:hyperlink r:id="rId24" w:history="1">
        <w:r>
          <w:rPr>
            <w:rStyle w:val="a4"/>
          </w:rPr>
          <w:t>приложением 1</w:t>
        </w:r>
      </w:hyperlink>
      <w:r>
        <w:t xml:space="preserve"> к </w:t>
      </w:r>
      <w:hyperlink r:id="rId25" w:history="1">
        <w:r>
          <w:rPr>
            <w:rStyle w:val="a4"/>
          </w:rPr>
          <w:t>Закону</w:t>
        </w:r>
      </w:hyperlink>
      <w:r>
        <w:t xml:space="preserve"> Липецкой области</w:t>
      </w:r>
      <w:r>
        <w:t xml:space="preserve"> от 04.04.2002 N 194-ОЗ "О ежемесячной доплате к пенсии по случаю потери кормильца";</w:t>
      </w:r>
    </w:p>
    <w:p w:rsidR="00000000" w:rsidRDefault="00782F6D">
      <w:r>
        <w:t>порядка и условий предоставления государственной услуги;</w:t>
      </w:r>
    </w:p>
    <w:p w:rsidR="00000000" w:rsidRDefault="00782F6D">
      <w:r>
        <w:t>сроков предоставления государственной услуги;</w:t>
      </w:r>
    </w:p>
    <w:p w:rsidR="00000000" w:rsidRDefault="00782F6D">
      <w:r>
        <w:t>оснований для отказа в предоставлении государственной услуги;</w:t>
      </w:r>
    </w:p>
    <w:p w:rsidR="00000000" w:rsidRDefault="00782F6D">
      <w:r>
        <w:t>порядк</w:t>
      </w:r>
      <w:r>
        <w:t>а обжалования действий (бездействия) должностных лиц.</w:t>
      </w:r>
    </w:p>
    <w:p w:rsidR="00000000" w:rsidRDefault="00782F6D">
      <w:bookmarkStart w:id="27" w:name="sub_19"/>
      <w:r>
        <w:t xml:space="preserve">12. Если заявитель подавал заявку на предоставление государственной услуги через </w:t>
      </w:r>
      <w:hyperlink r:id="rId26" w:history="1">
        <w:r>
          <w:rPr>
            <w:rStyle w:val="a4"/>
          </w:rPr>
          <w:t>Портал</w:t>
        </w:r>
      </w:hyperlink>
      <w:r>
        <w:t xml:space="preserve">, </w:t>
      </w:r>
      <w:hyperlink r:id="rId27" w:history="1">
        <w:r>
          <w:rPr>
            <w:rStyle w:val="a4"/>
          </w:rPr>
          <w:t>Региональный портал</w:t>
        </w:r>
      </w:hyperlink>
      <w:r>
        <w:t>, то информацию о ходе предоставления государственной услуги заявитель может получить в личном кабинете на Портале или Региональном портале.</w:t>
      </w:r>
    </w:p>
    <w:bookmarkEnd w:id="27"/>
    <w:p w:rsidR="00000000" w:rsidRDefault="00782F6D"/>
    <w:p w:rsidR="00000000" w:rsidRDefault="00782F6D">
      <w:pPr>
        <w:pStyle w:val="1"/>
      </w:pPr>
      <w:bookmarkStart w:id="28" w:name="sub_20"/>
      <w:r>
        <w:t>Раздел II. Стандарт предоставления государственн</w:t>
      </w:r>
      <w:r>
        <w:t>ой услуги</w:t>
      </w:r>
    </w:p>
    <w:bookmarkEnd w:id="28"/>
    <w:p w:rsidR="00000000" w:rsidRDefault="00782F6D"/>
    <w:p w:rsidR="00000000" w:rsidRDefault="00782F6D">
      <w:pPr>
        <w:pStyle w:val="1"/>
      </w:pPr>
      <w:bookmarkStart w:id="29" w:name="sub_21"/>
      <w:r>
        <w:t>4. Наименование государственной услуги</w:t>
      </w:r>
    </w:p>
    <w:bookmarkEnd w:id="29"/>
    <w:p w:rsidR="00000000" w:rsidRDefault="00782F6D"/>
    <w:p w:rsidR="00000000" w:rsidRDefault="00782F6D">
      <w:bookmarkStart w:id="30" w:name="sub_22"/>
      <w:r>
        <w:t>13. Наименование государственной услуги - назначение ежемесячной доплаты к пенсии по случаю потери кормильца, назначенной в соответствии с федеральным законодательством, детям, не д</w:t>
      </w:r>
      <w:r>
        <w:t xml:space="preserve">остигшим возраста 18 лет, а также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организациях дополнительного образования, до окончания ими такого </w:t>
      </w:r>
      <w:r>
        <w:t xml:space="preserve">обучения, но не дольше чем до достижения ими возраста 23 лет, проживающим на территории Липецкой области, родители (один из родителей) которых погибли (погиб) при исполнении обязанностей военной службы (служебных обязанностей) в Демократической Республике </w:t>
      </w:r>
      <w:r>
        <w:t>Афганистан, Чеченской Республике и на прилегающих к ней территориях Российской Федерации, а также на границе Российской Федерации с другими государствами.</w:t>
      </w:r>
    </w:p>
    <w:bookmarkEnd w:id="30"/>
    <w:p w:rsidR="00000000" w:rsidRDefault="00782F6D"/>
    <w:p w:rsidR="00000000" w:rsidRDefault="00782F6D">
      <w:pPr>
        <w:pStyle w:val="1"/>
      </w:pPr>
      <w:bookmarkStart w:id="31" w:name="sub_23"/>
      <w:r>
        <w:t>5. Наименование органа, предоставляющего государственную услугу</w:t>
      </w:r>
    </w:p>
    <w:bookmarkEnd w:id="31"/>
    <w:p w:rsidR="00000000" w:rsidRDefault="00782F6D"/>
    <w:p w:rsidR="00000000" w:rsidRDefault="00782F6D">
      <w:bookmarkStart w:id="32" w:name="sub_24"/>
      <w:r>
        <w:t>14. Предост</w:t>
      </w:r>
      <w:r>
        <w:t>авление государственной услуги осуществляет Управление во взаимодействии с УМФЦ.</w:t>
      </w:r>
    </w:p>
    <w:bookmarkEnd w:id="32"/>
    <w:p w:rsidR="00000000" w:rsidRDefault="00782F6D">
      <w:r>
        <w:t xml:space="preserve">В соответствии с </w:t>
      </w:r>
      <w:hyperlink r:id="rId28" w:history="1">
        <w:r>
          <w:rPr>
            <w:rStyle w:val="a4"/>
          </w:rPr>
          <w:t>пунктом 3 части 1 статьи 7</w:t>
        </w:r>
      </w:hyperlink>
      <w:r>
        <w:t xml:space="preserve"> Федерального закона от 27 июля 2010 года N 210-ФЗ "Об о</w:t>
      </w:r>
      <w:r>
        <w:t>рганизации предоставления государственных и муниципальных услуг" (далее - Федеральный закон)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w:t>
      </w:r>
      <w:r>
        <w:t>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000000" w:rsidRDefault="00782F6D">
      <w:r>
        <w:t>У</w:t>
      </w:r>
      <w:r>
        <w:t>правление при предоставлении государственной услуги осуществляет межведомственное взаимодействие с военным комиссариатом Липецкой области, управлением Министерства внутренних дел Российской Федерации по Липецкой области, управлением Федеральной службы безо</w:t>
      </w:r>
      <w:r>
        <w:t>пасности Российской Федерации по Липецкой области, государственным учреждением - Отделением Пенсионного фонда России по Липецкой области.</w:t>
      </w:r>
    </w:p>
    <w:p w:rsidR="00000000" w:rsidRDefault="00782F6D"/>
    <w:p w:rsidR="00000000" w:rsidRDefault="00782F6D">
      <w:pPr>
        <w:pStyle w:val="1"/>
      </w:pPr>
      <w:bookmarkStart w:id="33" w:name="sub_25"/>
      <w:r>
        <w:t>6. Описание результата предоставления государственной услуги</w:t>
      </w:r>
    </w:p>
    <w:bookmarkEnd w:id="33"/>
    <w:p w:rsidR="00000000" w:rsidRDefault="00782F6D"/>
    <w:p w:rsidR="00000000" w:rsidRDefault="00782F6D">
      <w:bookmarkStart w:id="34" w:name="sub_26"/>
      <w:r>
        <w:t>15. Результатом предоставления госуда</w:t>
      </w:r>
      <w:r>
        <w:t>рственной услуги является решение о предоставлении или об отказе в предоставлении государственной услуги.</w:t>
      </w:r>
    </w:p>
    <w:bookmarkEnd w:id="34"/>
    <w:p w:rsidR="00000000" w:rsidRDefault="00782F6D">
      <w:r>
        <w:t>Решение о предоставлении или об отказе в предоставлении государственной услуги по выбору заявителя может быть представлено в форме документа (ув</w:t>
      </w:r>
      <w:r>
        <w:t>едомления о принятом решении) на бумажном носителе, а также в форме электронного документа (уведомления о принятом решении), подписанного уполномоченным должностным лицом Управления.</w:t>
      </w:r>
    </w:p>
    <w:p w:rsidR="00000000" w:rsidRDefault="00782F6D">
      <w:r>
        <w:t>Информация о предоставлении государственной услуги размещается в Единой г</w:t>
      </w:r>
      <w:r>
        <w:t xml:space="preserve">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w:t>
      </w:r>
      <w:hyperlink r:id="rId29" w:history="1">
        <w:r>
          <w:rPr>
            <w:rStyle w:val="a4"/>
          </w:rPr>
          <w:t>Федеральным законом</w:t>
        </w:r>
      </w:hyperlink>
      <w:r>
        <w:t xml:space="preserve"> от 17 июля 1999 года N 178-ФЗ "О государственной социальной помощи".</w:t>
      </w:r>
    </w:p>
    <w:p w:rsidR="00000000" w:rsidRDefault="00782F6D"/>
    <w:p w:rsidR="00000000" w:rsidRDefault="00782F6D">
      <w:pPr>
        <w:pStyle w:val="1"/>
      </w:pPr>
      <w:bookmarkStart w:id="35" w:name="sub_27"/>
      <w:r>
        <w:t>7. Срок предоставления государственной услуги</w:t>
      </w:r>
    </w:p>
    <w:bookmarkEnd w:id="35"/>
    <w:p w:rsidR="00000000" w:rsidRDefault="00782F6D"/>
    <w:p w:rsidR="00000000" w:rsidRDefault="00782F6D">
      <w:bookmarkStart w:id="36" w:name="sub_28"/>
      <w:r>
        <w:t>16. Срок предоставления государственной услуги - 5 рабочих дней с момента регистрации в Управлении заявления с необходимыми документами.</w:t>
      </w:r>
    </w:p>
    <w:bookmarkEnd w:id="36"/>
    <w:p w:rsidR="00000000" w:rsidRDefault="00782F6D">
      <w:r>
        <w:t>В случае если для принятия решения необходимо проведение дополнительной проверки либо получение дополнительной ин</w:t>
      </w:r>
      <w:r>
        <w:t>формации, сроки рассмотрения документов продлеваются решением Управления на срок не более 30 календарных дней со дня регистрации заявления с необходимыми документами.</w:t>
      </w:r>
    </w:p>
    <w:p w:rsidR="00000000" w:rsidRDefault="00782F6D">
      <w:r>
        <w:t>Копия решения о предоставлении либо об отказе в предоставлении государственной услуги нап</w:t>
      </w:r>
      <w:r>
        <w:t>равляется заявителю в течение 5 рабочих дней со дня принятия решения.</w:t>
      </w:r>
    </w:p>
    <w:p w:rsidR="00000000" w:rsidRDefault="00782F6D">
      <w:r>
        <w:t>Основания для приостановления предоставления государственной услуги отсутствуют.</w:t>
      </w:r>
    </w:p>
    <w:p w:rsidR="00000000" w:rsidRDefault="00782F6D"/>
    <w:p w:rsidR="00000000" w:rsidRDefault="00782F6D">
      <w:pPr>
        <w:pStyle w:val="1"/>
      </w:pPr>
      <w:bookmarkStart w:id="37" w:name="sub_29"/>
      <w:r>
        <w:t>8. Нормативные правовые акты, регулирующие предоставление государственной услуги</w:t>
      </w:r>
    </w:p>
    <w:bookmarkEnd w:id="37"/>
    <w:p w:rsidR="00000000" w:rsidRDefault="00782F6D"/>
    <w:p w:rsidR="00000000" w:rsidRDefault="00782F6D">
      <w:bookmarkStart w:id="38" w:name="sub_30"/>
      <w:r>
        <w:t xml:space="preserve">17. </w:t>
      </w:r>
      <w:r>
        <w:t xml:space="preserve">Перечень нормативных правовых актов, регулирующих предоставление государственной услуги размещен на официальном сайте Управления </w:t>
      </w:r>
      <w:hyperlink r:id="rId30" w:history="1">
        <w:r>
          <w:rPr>
            <w:rStyle w:val="a4"/>
          </w:rPr>
          <w:t>http://usp.admlr.lipetsk.ru</w:t>
        </w:r>
      </w:hyperlink>
      <w:r>
        <w:t xml:space="preserve">/ в сети Интернет, на </w:t>
      </w:r>
      <w:hyperlink r:id="rId31" w:history="1">
        <w:r>
          <w:rPr>
            <w:rStyle w:val="a4"/>
          </w:rPr>
          <w:t>Портале</w:t>
        </w:r>
      </w:hyperlink>
      <w:r>
        <w:t xml:space="preserve">, </w:t>
      </w:r>
      <w:hyperlink r:id="rId32" w:history="1">
        <w:r>
          <w:rPr>
            <w:rStyle w:val="a4"/>
          </w:rPr>
          <w:t>Региональном портале</w:t>
        </w:r>
      </w:hyperlink>
      <w:r>
        <w:t>.</w:t>
      </w:r>
    </w:p>
    <w:bookmarkEnd w:id="38"/>
    <w:p w:rsidR="00000000" w:rsidRDefault="00782F6D"/>
    <w:p w:rsidR="00000000" w:rsidRDefault="00782F6D">
      <w:pPr>
        <w:pStyle w:val="1"/>
      </w:pPr>
      <w:bookmarkStart w:id="39" w:name="sub_31"/>
      <w:r>
        <w:t>9. Исчерпывающий перечень документов, необходимых в соответствии с нормативн</w:t>
      </w:r>
      <w:r>
        <w:t>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w:t>
      </w:r>
      <w:r>
        <w:t xml:space="preserve"> форме, порядок их представления</w:t>
      </w:r>
    </w:p>
    <w:bookmarkEnd w:id="39"/>
    <w:p w:rsidR="00000000" w:rsidRDefault="00782F6D"/>
    <w:p w:rsidR="00000000" w:rsidRDefault="00782F6D">
      <w:bookmarkStart w:id="40" w:name="sub_32"/>
      <w:r>
        <w:t>18. Для получения государственной услуги заявитель представляет в Управление или УМФЦ:</w:t>
      </w:r>
    </w:p>
    <w:bookmarkEnd w:id="40"/>
    <w:p w:rsidR="00000000" w:rsidRDefault="00782F6D">
      <w:r>
        <w:t xml:space="preserve">заявление по форме, установленной </w:t>
      </w:r>
      <w:hyperlink w:anchor="sub_1100" w:history="1">
        <w:r>
          <w:rPr>
            <w:rStyle w:val="a4"/>
          </w:rPr>
          <w:t>приложением</w:t>
        </w:r>
      </w:hyperlink>
      <w:r>
        <w:t xml:space="preserve"> к административному регламенту;</w:t>
      </w:r>
    </w:p>
    <w:p w:rsidR="00000000" w:rsidRDefault="00782F6D">
      <w:r>
        <w:t>документ, удо</w:t>
      </w:r>
      <w:r>
        <w:t>стоверяющий личность заявителя.</w:t>
      </w:r>
    </w:p>
    <w:p w:rsidR="00000000" w:rsidRDefault="00782F6D">
      <w:r>
        <w:t>Заявление и прилагаемые к нему документы представляются непосредственно в Управление или УМФЦ или направляются заказным почтовым отправлением с уведомлением о вручении или в электронной форме.</w:t>
      </w:r>
    </w:p>
    <w:p w:rsidR="00000000" w:rsidRDefault="00782F6D"/>
    <w:p w:rsidR="00000000" w:rsidRDefault="00782F6D">
      <w:pPr>
        <w:pStyle w:val="1"/>
      </w:pPr>
      <w:bookmarkStart w:id="41" w:name="sub_33"/>
      <w:r>
        <w:t>10. Исчерпывающий перече</w:t>
      </w:r>
      <w:r>
        <w:t>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w:t>
      </w:r>
      <w:r>
        <w:t>тель вправе представить, а также способы их получения заявителями, в том числе в электронной форме, порядок их представления</w:t>
      </w:r>
    </w:p>
    <w:bookmarkEnd w:id="41"/>
    <w:p w:rsidR="00000000" w:rsidRDefault="00782F6D"/>
    <w:p w:rsidR="00000000" w:rsidRDefault="00782F6D">
      <w:bookmarkStart w:id="42" w:name="sub_34"/>
      <w:r>
        <w:t>19. Перечень документов, которые Управление запрашивает самостоятельно в рамках межведомственного взаимодействия:</w:t>
      </w:r>
    </w:p>
    <w:bookmarkEnd w:id="42"/>
    <w:p w:rsidR="00000000" w:rsidRDefault="00782F6D">
      <w:r>
        <w:t xml:space="preserve">справка о гибели кормильца и назначении пенсии по случаю потери кормильца - из военного комиссариата Липецкой области, Управления Министерства внутренних дел Российской Федерации по Липецкой области, Управления Федеральной службы безопасности Российской </w:t>
      </w:r>
      <w:r>
        <w:t>Федерации по Липецкой области, государственного учреждения - Отделение Пенсионного фонда России по Липецкой области;</w:t>
      </w:r>
    </w:p>
    <w:p w:rsidR="00000000" w:rsidRDefault="00782F6D">
      <w:r>
        <w:t>сведения о государственной регистрации рождения лиц, имеющих право на получение ежемесячной доплаты к пенсии, содержащиеся в Едином государ</w:t>
      </w:r>
      <w:r>
        <w:t xml:space="preserve">ственном реестре записей актов гражданского состояния, от федерального органа исполнительной власти, осуществляющего функции по контролю и надзору за соблюдением </w:t>
      </w:r>
      <w:hyperlink r:id="rId33" w:history="1">
        <w:r>
          <w:rPr>
            <w:rStyle w:val="a4"/>
          </w:rPr>
          <w:t>законодательства</w:t>
        </w:r>
      </w:hyperlink>
      <w:r>
        <w:t xml:space="preserve"> о налога</w:t>
      </w:r>
      <w:r>
        <w:t>х и сборах;</w:t>
      </w:r>
    </w:p>
    <w:p w:rsidR="00000000" w:rsidRDefault="00782F6D">
      <w:r>
        <w:t>справка с места учебы.</w:t>
      </w:r>
    </w:p>
    <w:p w:rsidR="00000000" w:rsidRDefault="00782F6D">
      <w:r>
        <w:t>Заявитель вправе представить указанные документы по собственной инициативе. Непредставление заявителем справок не является основанием для отказа заявителю в предоставлении услуги.</w:t>
      </w:r>
    </w:p>
    <w:p w:rsidR="00000000" w:rsidRDefault="00782F6D"/>
    <w:p w:rsidR="00000000" w:rsidRDefault="00782F6D">
      <w:pPr>
        <w:pStyle w:val="1"/>
      </w:pPr>
      <w:bookmarkStart w:id="43" w:name="sub_35"/>
      <w:r>
        <w:t>11. Указание на запрет требовать о</w:t>
      </w:r>
      <w:r>
        <w:t>т заявителя</w:t>
      </w:r>
    </w:p>
    <w:bookmarkEnd w:id="43"/>
    <w:p w:rsidR="00000000" w:rsidRDefault="00782F6D"/>
    <w:p w:rsidR="00000000" w:rsidRDefault="00782F6D">
      <w:bookmarkStart w:id="44" w:name="sub_36"/>
      <w:r>
        <w:t>20. Запрещено требовать от заявителя:</w:t>
      </w:r>
    </w:p>
    <w:bookmarkEnd w:id="44"/>
    <w:p w:rsidR="00000000" w:rsidRDefault="00782F6D">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w:t>
      </w:r>
      <w:r>
        <w:t>ющие в связи с предоставлением государственной услуги;</w:t>
      </w:r>
    </w:p>
    <w:p w:rsidR="00000000" w:rsidRDefault="00782F6D">
      <w:r>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w:t>
      </w:r>
      <w:r>
        <w:t>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w:t>
      </w:r>
      <w:r>
        <w:t xml:space="preserve">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Pr>
            <w:rStyle w:val="a4"/>
          </w:rPr>
          <w:t>части 6 статьи 7</w:t>
        </w:r>
      </w:hyperlink>
      <w:r>
        <w:t xml:space="preserve"> Федерального закона;</w:t>
      </w:r>
    </w:p>
    <w:p w:rsidR="00000000" w:rsidRDefault="00782F6D">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w:t>
      </w:r>
      <w:r>
        <w:t xml:space="preserve">ием случаев, указанных в </w:t>
      </w:r>
      <w:hyperlink r:id="rId35" w:history="1">
        <w:r>
          <w:rPr>
            <w:rStyle w:val="a4"/>
          </w:rPr>
          <w:t>пункте 4 части 1 статьи 7</w:t>
        </w:r>
      </w:hyperlink>
      <w:r>
        <w:t xml:space="preserve"> Федерального закона;</w:t>
      </w:r>
    </w:p>
    <w:p w:rsidR="00000000" w:rsidRDefault="00782F6D">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w:t>
      </w:r>
      <w:r>
        <w:t xml:space="preserve">я документов и информации, предоставляемых в результате предоставления таких услуг, включенных в перечни, указанные в </w:t>
      </w:r>
      <w:hyperlink r:id="rId36" w:history="1">
        <w:r>
          <w:rPr>
            <w:rStyle w:val="a4"/>
          </w:rPr>
          <w:t>части 1 статьи 9</w:t>
        </w:r>
      </w:hyperlink>
      <w:r>
        <w:t xml:space="preserve"> Федерального закона;</w:t>
      </w:r>
    </w:p>
    <w:p w:rsidR="00000000" w:rsidRDefault="00782F6D">
      <w:r>
        <w:t>предоставления на бумажном нос</w:t>
      </w:r>
      <w:r>
        <w:t xml:space="preserve">ителе документов и информации, электронные образы которых ранее были заверены в соответствии с </w:t>
      </w:r>
      <w:hyperlink r:id="rId37" w:history="1">
        <w:r>
          <w:rPr>
            <w:rStyle w:val="a4"/>
          </w:rPr>
          <w:t>пунктом 7.2 части 1 статьи 16</w:t>
        </w:r>
      </w:hyperlink>
      <w:r>
        <w:t xml:space="preserve"> Федерального закона, за исключением случаев, если нанесени</w:t>
      </w:r>
      <w:r>
        <w:t>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0000" w:rsidRDefault="00782F6D"/>
    <w:p w:rsidR="00000000" w:rsidRDefault="00782F6D">
      <w:pPr>
        <w:pStyle w:val="1"/>
      </w:pPr>
      <w:bookmarkStart w:id="45" w:name="sub_37"/>
      <w:r>
        <w:t>12. Исчерпывающий перечень оснований для отказа в приеме докумен</w:t>
      </w:r>
      <w:r>
        <w:t>тов, необходимых для предоставления государственной услуги</w:t>
      </w:r>
    </w:p>
    <w:bookmarkEnd w:id="45"/>
    <w:p w:rsidR="00000000" w:rsidRDefault="00782F6D"/>
    <w:p w:rsidR="00000000" w:rsidRDefault="00782F6D">
      <w:bookmarkStart w:id="46" w:name="sub_38"/>
      <w:r>
        <w:t>21. Основаниями для отказа в приеме документов являются:</w:t>
      </w:r>
    </w:p>
    <w:bookmarkEnd w:id="46"/>
    <w:p w:rsidR="00000000" w:rsidRDefault="00782F6D">
      <w:r>
        <w:t>оформление заявления с нарушением требований законодательства;</w:t>
      </w:r>
    </w:p>
    <w:p w:rsidR="00000000" w:rsidRDefault="00782F6D">
      <w:r>
        <w:t xml:space="preserve">предоставление документов, указанных в </w:t>
      </w:r>
      <w:hyperlink w:anchor="sub_32" w:history="1">
        <w:r>
          <w:rPr>
            <w:rStyle w:val="a4"/>
          </w:rPr>
          <w:t>пункте 18</w:t>
        </w:r>
      </w:hyperlink>
      <w:r>
        <w:t xml:space="preserve"> административного регламента, не в полном объеме.</w:t>
      </w:r>
    </w:p>
    <w:p w:rsidR="00000000" w:rsidRDefault="00782F6D">
      <w:r>
        <w:t>В случае подачи документов в электронной форме основанием для отказа является некорректное заполнение данных электронной формы заявления (незаполнение обязательных полей в заявлении, заполнен</w:t>
      </w:r>
      <w:r>
        <w:t>ие полей заявления с ошибками).</w:t>
      </w:r>
    </w:p>
    <w:p w:rsidR="00000000" w:rsidRDefault="00782F6D"/>
    <w:p w:rsidR="00000000" w:rsidRDefault="00782F6D">
      <w:pPr>
        <w:pStyle w:val="1"/>
      </w:pPr>
      <w:bookmarkStart w:id="47" w:name="sub_39"/>
      <w:r>
        <w:t>13. Исчерпывающий перечень оснований для приостановления или отказа в предоставлении государственной услуги</w:t>
      </w:r>
    </w:p>
    <w:bookmarkEnd w:id="47"/>
    <w:p w:rsidR="00000000" w:rsidRDefault="00782F6D"/>
    <w:p w:rsidR="00000000" w:rsidRDefault="00782F6D">
      <w:bookmarkStart w:id="48" w:name="sub_40"/>
      <w:r>
        <w:t>22. Основанием для отказа в предоставлении государственной услуги является:</w:t>
      </w:r>
    </w:p>
    <w:bookmarkEnd w:id="48"/>
    <w:p w:rsidR="00000000" w:rsidRDefault="00782F6D">
      <w:r>
        <w:t>обнаружение не</w:t>
      </w:r>
      <w:r>
        <w:t>достоверных сведений, содержащихся в представленных документах;</w:t>
      </w:r>
    </w:p>
    <w:p w:rsidR="00000000" w:rsidRDefault="00782F6D">
      <w:r>
        <w:t>отсутствие оснований, дающих право на назначение доплаты к пенсии.</w:t>
      </w:r>
    </w:p>
    <w:p w:rsidR="00000000" w:rsidRDefault="00782F6D">
      <w:r>
        <w:t>Основания для приостановления предоставления государственной услуги отсутствуют.</w:t>
      </w:r>
    </w:p>
    <w:p w:rsidR="00000000" w:rsidRDefault="00782F6D"/>
    <w:p w:rsidR="00000000" w:rsidRDefault="00782F6D">
      <w:pPr>
        <w:pStyle w:val="1"/>
      </w:pPr>
      <w:bookmarkStart w:id="49" w:name="sub_41"/>
      <w:r>
        <w:t xml:space="preserve">14. Перечень услуг, которые являются </w:t>
      </w:r>
      <w:r>
        <w:t>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49"/>
    <w:p w:rsidR="00000000" w:rsidRDefault="00782F6D"/>
    <w:p w:rsidR="00000000" w:rsidRDefault="00782F6D">
      <w:bookmarkStart w:id="50" w:name="sub_42"/>
      <w:r>
        <w:t>23. Услуги, которые являются нео</w:t>
      </w:r>
      <w:r>
        <w:t>бходимыми и обязательными для предоставления государственной услуги, отсутствуют.</w:t>
      </w:r>
    </w:p>
    <w:bookmarkEnd w:id="50"/>
    <w:p w:rsidR="00000000" w:rsidRDefault="00782F6D"/>
    <w:p w:rsidR="00000000" w:rsidRDefault="00782F6D">
      <w:pPr>
        <w:pStyle w:val="1"/>
      </w:pPr>
      <w:bookmarkStart w:id="51" w:name="sub_43"/>
      <w:r>
        <w:t>15. Порядок, размер и основания взимания государственной пошлины или иной платы, взимаемой за предоставление государственной услуги</w:t>
      </w:r>
    </w:p>
    <w:bookmarkEnd w:id="51"/>
    <w:p w:rsidR="00000000" w:rsidRDefault="00782F6D"/>
    <w:p w:rsidR="00000000" w:rsidRDefault="00782F6D">
      <w:bookmarkStart w:id="52" w:name="sub_44"/>
      <w:r>
        <w:t>24. Предоставлен</w:t>
      </w:r>
      <w:r>
        <w:t>ие государственной услуги осуществляется бесплатно, государственная пошлина не взимается.</w:t>
      </w:r>
    </w:p>
    <w:bookmarkEnd w:id="52"/>
    <w:p w:rsidR="00000000" w:rsidRDefault="00782F6D"/>
    <w:p w:rsidR="00000000" w:rsidRDefault="00782F6D">
      <w:pPr>
        <w:pStyle w:val="1"/>
      </w:pPr>
      <w:bookmarkStart w:id="53" w:name="sub_45"/>
      <w:r>
        <w:t xml:space="preserve">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w:t>
      </w:r>
      <w:r>
        <w:t>услуги, включая информацию о методике расчета размера такой платы</w:t>
      </w:r>
    </w:p>
    <w:bookmarkEnd w:id="53"/>
    <w:p w:rsidR="00000000" w:rsidRDefault="00782F6D"/>
    <w:p w:rsidR="00000000" w:rsidRDefault="00782F6D">
      <w:bookmarkStart w:id="54" w:name="sub_46"/>
      <w:r>
        <w:t>25. Услуги, которые являются необходимыми и обязательными для предоставления государственной услуги, отсутствуют, плата за их предоставление не взимается.</w:t>
      </w:r>
    </w:p>
    <w:bookmarkEnd w:id="54"/>
    <w:p w:rsidR="00000000" w:rsidRDefault="00782F6D"/>
    <w:p w:rsidR="00000000" w:rsidRDefault="00782F6D">
      <w:pPr>
        <w:pStyle w:val="1"/>
      </w:pPr>
      <w:bookmarkStart w:id="55" w:name="sub_47"/>
      <w:r>
        <w:t>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55"/>
    <w:p w:rsidR="00000000" w:rsidRDefault="00782F6D"/>
    <w:p w:rsidR="00000000" w:rsidRDefault="00782F6D">
      <w:bookmarkStart w:id="56" w:name="sub_48"/>
      <w:r>
        <w:t>26. Максимальный срок ожидания в очереди при подаче заявителем запроса о предо</w:t>
      </w:r>
      <w:r>
        <w:t>ставлении государственной услуги и при получении результата предоставления государственной услуги - 15 минут.</w:t>
      </w:r>
    </w:p>
    <w:bookmarkEnd w:id="56"/>
    <w:p w:rsidR="00000000" w:rsidRDefault="00782F6D"/>
    <w:p w:rsidR="00000000" w:rsidRDefault="00782F6D">
      <w:pPr>
        <w:pStyle w:val="1"/>
      </w:pPr>
      <w:bookmarkStart w:id="57" w:name="sub_49"/>
      <w:r>
        <w:t>18. Срок и порядок регистрации запроса заявителя о предоставлении государственной услуги, в том числе в электронной форме</w:t>
      </w:r>
    </w:p>
    <w:bookmarkEnd w:id="57"/>
    <w:p w:rsidR="00000000" w:rsidRDefault="00782F6D"/>
    <w:p w:rsidR="00000000" w:rsidRDefault="00782F6D">
      <w:bookmarkStart w:id="58" w:name="sub_50"/>
      <w:r>
        <w:t>27. Запрос о предоставлении государственной услуги регистрируется в день поступления специалистом Управления, ответственным за регистрацию входящей корреспонденции. Регистрация запроса о предоставлении государственной услуги и документов, необходимых для</w:t>
      </w:r>
      <w:r>
        <w:t xml:space="preserve"> предоставления государственной услуги, поступивших в Управление в выходной (нерабочий или праздничный) день, осуществляется в первый следующий за ним рабочий день.</w:t>
      </w:r>
    </w:p>
    <w:p w:rsidR="00000000" w:rsidRDefault="00782F6D">
      <w:bookmarkStart w:id="59" w:name="sub_51"/>
      <w:bookmarkEnd w:id="58"/>
      <w:r>
        <w:t>28. Регистрация запроса осуществляется с использованием программного обеспечени</w:t>
      </w:r>
      <w:r>
        <w:t>я для регистрации входящей корреспонденции с присвоением входящего номера и даты.</w:t>
      </w:r>
    </w:p>
    <w:p w:rsidR="00000000" w:rsidRDefault="00782F6D">
      <w:bookmarkStart w:id="60" w:name="sub_52"/>
      <w:bookmarkEnd w:id="59"/>
      <w:r>
        <w:t>29. Запрос о предоставлении государственной услуги в форме электронного документа регистрируется не позднее рабочего дня, следующего за днем его поступления.</w:t>
      </w:r>
    </w:p>
    <w:bookmarkEnd w:id="60"/>
    <w:p w:rsidR="00000000" w:rsidRDefault="00782F6D"/>
    <w:p w:rsidR="00000000" w:rsidRDefault="00782F6D">
      <w:pPr>
        <w:pStyle w:val="1"/>
      </w:pPr>
      <w:bookmarkStart w:id="61" w:name="sub_53"/>
      <w: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w:t>
      </w:r>
      <w:r>
        <w:t>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61"/>
    <w:p w:rsidR="00000000" w:rsidRDefault="00782F6D"/>
    <w:p w:rsidR="00000000" w:rsidRDefault="00782F6D">
      <w:bookmarkStart w:id="62" w:name="sub_54"/>
      <w:r>
        <w:t>30. Места ожидания и приема заявителей должны соответствовать комфортным условиям для заявителей и опти</w:t>
      </w:r>
      <w:r>
        <w:t>мальным условиям для работы специалистов.</w:t>
      </w:r>
    </w:p>
    <w:bookmarkEnd w:id="62"/>
    <w:p w:rsidR="00000000" w:rsidRDefault="00782F6D">
      <w:r>
        <w:t>Места ожидания оборудуются столами, стульями, кресельными секциями и обеспечиваются образцами заполнения документов, бланками заявлений и канцелярскими принадлежностями.</w:t>
      </w:r>
    </w:p>
    <w:p w:rsidR="00000000" w:rsidRDefault="00782F6D">
      <w:r>
        <w:t>Помещение для непосредственного взаимо</w:t>
      </w:r>
      <w:r>
        <w:t>действия специалиста с заявителями должно быть организовано в виде отдельного рабочего места для каждого ведущего прием специалиста.</w:t>
      </w:r>
    </w:p>
    <w:p w:rsidR="00000000" w:rsidRDefault="00782F6D">
      <w:r>
        <w:t>Кабинеты (окна) приема заявителей должны быть оборудованы информационными табличками (вывесками) с указанием:</w:t>
      </w:r>
    </w:p>
    <w:p w:rsidR="00000000" w:rsidRDefault="00782F6D">
      <w:r>
        <w:t>номера кабине</w:t>
      </w:r>
      <w:r>
        <w:t>та (окна);</w:t>
      </w:r>
    </w:p>
    <w:p w:rsidR="00000000" w:rsidRDefault="00782F6D">
      <w:r>
        <w:t>фамилии, имени, отчества и должности специалиста, осуществляющего предоставление государственной услуги.</w:t>
      </w:r>
    </w:p>
    <w:p w:rsidR="00000000" w:rsidRDefault="00782F6D">
      <w: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w:t>
      </w:r>
      <w:r>
        <w:t>данных.</w:t>
      </w:r>
    </w:p>
    <w:p w:rsidR="00000000" w:rsidRDefault="00782F6D">
      <w:r>
        <w:t>В целях получения инвалидами государственной услуги помещения Управления должны обеспечивать:</w:t>
      </w:r>
    </w:p>
    <w:p w:rsidR="00000000" w:rsidRDefault="00782F6D">
      <w:r>
        <w:t>возможность беспрепятственного входа и выхода из здания;</w:t>
      </w:r>
    </w:p>
    <w:p w:rsidR="00000000" w:rsidRDefault="00782F6D">
      <w:r>
        <w:t>возможность самостоятельного передвижения по зданию в целях доступа к месту предоставления услуги</w:t>
      </w:r>
      <w:r>
        <w:t>;</w:t>
      </w:r>
    </w:p>
    <w:p w:rsidR="00000000" w:rsidRDefault="00782F6D">
      <w: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000000" w:rsidRDefault="00782F6D">
      <w:r>
        <w:t>допуск в здание, в котором предоставляется услуга, или к месту предоставления услуги собаки-проводника</w:t>
      </w:r>
      <w:r>
        <w:t xml:space="preserve">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000000" w:rsidRDefault="00782F6D">
      <w:r>
        <w:t>допуск в здание Управления сурдопереводчика, тифлосурдопереводчика;</w:t>
      </w:r>
    </w:p>
    <w:p w:rsidR="00000000" w:rsidRDefault="00782F6D">
      <w:r>
        <w:t>для инва</w:t>
      </w:r>
      <w:r>
        <w:t>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w:t>
      </w:r>
      <w:r>
        <w:t>ающих препятствия для получения ими государственной услуги наравне с другими лицами;</w:t>
      </w:r>
    </w:p>
    <w:p w:rsidR="00000000" w:rsidRDefault="00782F6D">
      <w:r>
        <w:t>оборудование на прилегающей к зданию территории мест для парковки автотранспортных средств инвалидов.</w:t>
      </w:r>
    </w:p>
    <w:p w:rsidR="00000000" w:rsidRDefault="00782F6D">
      <w:r>
        <w:t>При отсутствии возможности оборудовать здание и помещение (место пред</w:t>
      </w:r>
      <w:r>
        <w:t>оставления государственной услуги) по вышеперечисленным требованиям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w:t>
      </w:r>
      <w:r>
        <w:t>й услуги осуществляется по месту жительства инвалида или в дистанционном режиме при наличии возможности такого предоставления.</w:t>
      </w:r>
    </w:p>
    <w:p w:rsidR="00000000" w:rsidRDefault="00782F6D">
      <w:r>
        <w:t>Визуальная,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w:t>
      </w:r>
    </w:p>
    <w:p w:rsidR="00000000" w:rsidRDefault="00782F6D"/>
    <w:p w:rsidR="00000000" w:rsidRDefault="00782F6D">
      <w:pPr>
        <w:pStyle w:val="1"/>
      </w:pPr>
      <w:bookmarkStart w:id="63" w:name="sub_55"/>
      <w:r>
        <w:t xml:space="preserve">20. Показатели доступности и качества государственной услуги, в </w:t>
      </w:r>
      <w:r>
        <w:t>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УМФЦ, возможность либо невозможность получения государственной услуги в люб</w:t>
      </w:r>
      <w:r>
        <w:t>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w:t>
      </w:r>
      <w:r>
        <w:t>ммуникационных технологий</w:t>
      </w:r>
    </w:p>
    <w:bookmarkEnd w:id="63"/>
    <w:p w:rsidR="00000000" w:rsidRDefault="00782F6D"/>
    <w:p w:rsidR="00000000" w:rsidRDefault="00782F6D">
      <w:bookmarkStart w:id="64" w:name="sub_56"/>
      <w:r>
        <w:t>31. Показателями доступности и качества государственной услуги являются:</w:t>
      </w:r>
    </w:p>
    <w:bookmarkEnd w:id="64"/>
    <w:p w:rsidR="00000000" w:rsidRDefault="00782F6D">
      <w:r>
        <w:t xml:space="preserve">возможность подачи документов, указанных в </w:t>
      </w:r>
      <w:hyperlink w:anchor="sub_32" w:history="1">
        <w:r>
          <w:rPr>
            <w:rStyle w:val="a4"/>
          </w:rPr>
          <w:t>пункте 18</w:t>
        </w:r>
      </w:hyperlink>
      <w:r>
        <w:t xml:space="preserve"> административного регламента, в УМФЦ по выбору заявителя (экс</w:t>
      </w:r>
      <w:r>
        <w:t>территориальный принцип);</w:t>
      </w:r>
    </w:p>
    <w:p w:rsidR="00000000" w:rsidRDefault="00782F6D">
      <w:r>
        <w:t>удовлетворенность заявителей качеством государственной услуги;</w:t>
      </w:r>
    </w:p>
    <w:p w:rsidR="00000000" w:rsidRDefault="00782F6D">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w:t>
      </w:r>
      <w:r>
        <w:t>ения или УМФЦ;</w:t>
      </w:r>
    </w:p>
    <w:p w:rsidR="00000000" w:rsidRDefault="00782F6D">
      <w:r>
        <w:t>соблюдение стандарта предоставления государственной услуги;</w:t>
      </w:r>
    </w:p>
    <w:p w:rsidR="00000000" w:rsidRDefault="00782F6D">
      <w:r>
        <w:t>отсутствие обоснованных жалоб заявителей на действия (бездействие) должностных лиц Управления или УМФЦ при предоставлении государственной услуги;</w:t>
      </w:r>
    </w:p>
    <w:p w:rsidR="00000000" w:rsidRDefault="00782F6D">
      <w:r>
        <w:t>предоставление возможности подачи з</w:t>
      </w:r>
      <w:r>
        <w:t>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w:t>
      </w:r>
    </w:p>
    <w:p w:rsidR="00000000" w:rsidRDefault="00782F6D">
      <w:r>
        <w:t>предоставление возможности получения информации о ходе предоставления госуда</w:t>
      </w:r>
      <w:r>
        <w:t>рственной услуги, в том числе с использованием информационно-коммуникационных технологий;</w:t>
      </w:r>
    </w:p>
    <w:p w:rsidR="00000000" w:rsidRDefault="00782F6D">
      <w:bookmarkStart w:id="65" w:name="sub_57"/>
      <w:r>
        <w:t>32. Заявитель взаимодействует с должностными лицами не более одного раза и не более 15 минут - при обращении за предоставлением государственной услуги.</w:t>
      </w:r>
    </w:p>
    <w:bookmarkEnd w:id="65"/>
    <w:p w:rsidR="00000000" w:rsidRDefault="00782F6D">
      <w:r>
        <w:t>Во</w:t>
      </w:r>
      <w:r>
        <w:t>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не предусмотрена.</w:t>
      </w:r>
    </w:p>
    <w:p w:rsidR="00000000" w:rsidRDefault="00782F6D"/>
    <w:p w:rsidR="00000000" w:rsidRDefault="00782F6D">
      <w:pPr>
        <w:pStyle w:val="1"/>
      </w:pPr>
      <w:bookmarkStart w:id="66" w:name="sub_58"/>
      <w:r>
        <w:t>21. Иные требования, в том числе учитывающие особенн</w:t>
      </w:r>
      <w:r>
        <w:t>ости предоставления государственной услуги в УМФЦ и особенности предоставления государственной услуги в электронной форме</w:t>
      </w:r>
    </w:p>
    <w:bookmarkEnd w:id="66"/>
    <w:p w:rsidR="00000000" w:rsidRDefault="00782F6D"/>
    <w:p w:rsidR="00000000" w:rsidRDefault="00782F6D">
      <w:bookmarkStart w:id="67" w:name="sub_59"/>
      <w:r>
        <w:t xml:space="preserve">33. Особенности предоставления государственной услуги в УМФЦ определяются </w:t>
      </w:r>
      <w:hyperlink w:anchor="sub_151" w:history="1">
        <w:r>
          <w:rPr>
            <w:rStyle w:val="a4"/>
          </w:rPr>
          <w:t>разделом VI</w:t>
        </w:r>
      </w:hyperlink>
      <w:r>
        <w:t xml:space="preserve"> администра</w:t>
      </w:r>
      <w:r>
        <w:t>тивного регламента.</w:t>
      </w:r>
    </w:p>
    <w:p w:rsidR="00000000" w:rsidRDefault="00782F6D">
      <w:bookmarkStart w:id="68" w:name="sub_60"/>
      <w:bookmarkEnd w:id="67"/>
      <w:r>
        <w:t>34.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 необходимые для предоставления государственной услуги, в форме электр</w:t>
      </w:r>
      <w:r>
        <w:t>онного документа: через Портал (</w:t>
      </w:r>
      <w:hyperlink r:id="rId38" w:history="1">
        <w:r>
          <w:rPr>
            <w:rStyle w:val="a4"/>
          </w:rPr>
          <w:t>http://www.gosuslugi.ru</w:t>
        </w:r>
      </w:hyperlink>
      <w:r>
        <w:t xml:space="preserve">), </w:t>
      </w:r>
      <w:hyperlink r:id="rId39" w:history="1">
        <w:r>
          <w:rPr>
            <w:rStyle w:val="a4"/>
          </w:rPr>
          <w:t>Региональный портал</w:t>
        </w:r>
      </w:hyperlink>
      <w:r>
        <w:t xml:space="preserve"> путем заполнения специальной интерак</w:t>
      </w:r>
      <w:r>
        <w:t>тивной формы (с предоставлением возможности автоматической идентификации (нумерации) обращений).</w:t>
      </w:r>
    </w:p>
    <w:bookmarkEnd w:id="68"/>
    <w:p w:rsidR="00000000" w:rsidRDefault="00782F6D">
      <w:r>
        <w:t>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w:t>
      </w:r>
      <w:r>
        <w:t xml:space="preserve">ему документы подписываются в соответствии с </w:t>
      </w:r>
      <w:hyperlink r:id="rId40" w:history="1">
        <w:r>
          <w:rPr>
            <w:rStyle w:val="a4"/>
          </w:rPr>
          <w:t>Федеральным законом</w:t>
        </w:r>
      </w:hyperlink>
      <w:r>
        <w:t xml:space="preserve"> от 6 апреля 2011 года N 63-ФЗ "Об электронной подписи" </w:t>
      </w:r>
      <w:hyperlink r:id="rId41" w:history="1">
        <w:r>
          <w:rPr>
            <w:rStyle w:val="a4"/>
          </w:rPr>
          <w:t>простой электронной подписью</w:t>
        </w:r>
      </w:hyperlink>
      <w:r>
        <w:t xml:space="preserve">, либо усиленной </w:t>
      </w:r>
      <w:hyperlink r:id="rId42" w:history="1">
        <w:r>
          <w:rPr>
            <w:rStyle w:val="a4"/>
          </w:rPr>
          <w:t>неквалифицированной электронной подписью</w:t>
        </w:r>
      </w:hyperlink>
      <w:r>
        <w:t xml:space="preserve">, либо усиленной </w:t>
      </w:r>
      <w:hyperlink r:id="rId43" w:history="1">
        <w:r>
          <w:rPr>
            <w:rStyle w:val="a4"/>
          </w:rPr>
          <w:t>квалифицирован</w:t>
        </w:r>
        <w:r>
          <w:rPr>
            <w:rStyle w:val="a4"/>
          </w:rPr>
          <w:t>ной электронной подписью</w:t>
        </w:r>
      </w:hyperlink>
      <w:r>
        <w:t xml:space="preserve">, соответствующей одному из следующих классов средств </w:t>
      </w:r>
      <w:hyperlink r:id="rId44" w:history="1">
        <w:r>
          <w:rPr>
            <w:rStyle w:val="a4"/>
          </w:rPr>
          <w:t>электронной подписи</w:t>
        </w:r>
      </w:hyperlink>
      <w:r>
        <w:t>: КС1, КС2, КС3.</w:t>
      </w:r>
    </w:p>
    <w:p w:rsidR="00000000" w:rsidRDefault="00782F6D">
      <w:r>
        <w:t>При необходимости использования информации электронного документа в б</w:t>
      </w:r>
      <w:r>
        <w:t>умажном документообороте может быть сделана бумажная копия электронного документа.</w:t>
      </w:r>
    </w:p>
    <w:p w:rsidR="00000000" w:rsidRDefault="00782F6D">
      <w: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w:t>
      </w:r>
      <w:r>
        <w:t>ющих условий: бумажный документ содержит всю информацию из соответствующего электронного документа, а также:</w:t>
      </w:r>
    </w:p>
    <w:p w:rsidR="00000000" w:rsidRDefault="00782F6D">
      <w:r>
        <w:t>- оттиск штампа (или собственноручную запись специалиста Управления) с текстом "Копия электронного документа верна";</w:t>
      </w:r>
    </w:p>
    <w:p w:rsidR="00000000" w:rsidRDefault="00782F6D">
      <w:r>
        <w:t>- собственноручную подпись спе</w:t>
      </w:r>
      <w:r>
        <w:t>циалиста управления, его фамилию, должность и дату создания бумажного документа - копии электронного документа.</w:t>
      </w:r>
    </w:p>
    <w:p w:rsidR="00000000" w:rsidRDefault="00782F6D">
      <w:r>
        <w:t>Указанная информация размещается на той же стороне листа документа, на которой началось размещение информации соответствующего электронного доку</w:t>
      </w:r>
      <w:r>
        <w:t>мента.</w:t>
      </w:r>
    </w:p>
    <w:p w:rsidR="00000000" w:rsidRDefault="00782F6D">
      <w:r>
        <w:t>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00000" w:rsidRDefault="00782F6D">
      <w:r>
        <w:t xml:space="preserve">Допускается </w:t>
      </w:r>
      <w:r>
        <w:t>брошюрование листов многостраничных документов и заверение первой и последней страниц.</w:t>
      </w:r>
    </w:p>
    <w:p w:rsidR="00000000" w:rsidRDefault="00782F6D">
      <w:r>
        <w:t>Страницы многостраничных документов нумеруются.</w:t>
      </w:r>
    </w:p>
    <w:p w:rsidR="00000000" w:rsidRDefault="00782F6D">
      <w:bookmarkStart w:id="69" w:name="sub_61"/>
      <w:r>
        <w:t xml:space="preserve">35. Заявителям обеспечивается возможность получения информации о предоставляемой государственной услуге на </w:t>
      </w:r>
      <w:hyperlink r:id="rId45" w:history="1">
        <w:r>
          <w:rPr>
            <w:rStyle w:val="a4"/>
          </w:rPr>
          <w:t>официальном сайте</w:t>
        </w:r>
      </w:hyperlink>
      <w:r>
        <w:t xml:space="preserve"> Управления в информационно-телекоммуникационной сети Интернет, на </w:t>
      </w:r>
      <w:hyperlink r:id="rId46" w:history="1">
        <w:r>
          <w:rPr>
            <w:rStyle w:val="a4"/>
          </w:rPr>
          <w:t>Портале</w:t>
        </w:r>
      </w:hyperlink>
      <w:r>
        <w:t xml:space="preserve"> и </w:t>
      </w:r>
      <w:hyperlink r:id="rId47" w:history="1">
        <w:r>
          <w:rPr>
            <w:rStyle w:val="a4"/>
          </w:rPr>
          <w:t>Региональном портале</w:t>
        </w:r>
      </w:hyperlink>
      <w:r>
        <w:t>.</w:t>
      </w:r>
    </w:p>
    <w:p w:rsidR="00000000" w:rsidRDefault="00782F6D">
      <w:bookmarkStart w:id="70" w:name="sub_62"/>
      <w:bookmarkEnd w:id="69"/>
      <w:r>
        <w:t xml:space="preserve">36. Для заявителей обеспечивается возможность осуществлять с использованием </w:t>
      </w:r>
      <w:hyperlink r:id="rId48" w:history="1">
        <w:r>
          <w:rPr>
            <w:rStyle w:val="a4"/>
          </w:rPr>
          <w:t>Портала</w:t>
        </w:r>
      </w:hyperlink>
      <w:r>
        <w:t xml:space="preserve"> получение сведений о ходе выполнения запроса о предоставлении государственной или муниципальной услуги.</w:t>
      </w:r>
    </w:p>
    <w:p w:rsidR="00000000" w:rsidRDefault="00782F6D">
      <w:bookmarkStart w:id="71" w:name="sub_63"/>
      <w:bookmarkEnd w:id="70"/>
      <w:r>
        <w:t>37. При направлении заявления и документов в форме электронных документов обеспечивается возможность направления заявителю сообщения в элек</w:t>
      </w:r>
      <w:r>
        <w:t>тронном виде, подтверждающего их прием и регистрацию.</w:t>
      </w:r>
    </w:p>
    <w:bookmarkEnd w:id="71"/>
    <w:p w:rsidR="00000000" w:rsidRDefault="00782F6D"/>
    <w:p w:rsidR="00000000" w:rsidRDefault="00782F6D">
      <w:pPr>
        <w:pStyle w:val="1"/>
      </w:pPr>
      <w:bookmarkStart w:id="72" w:name="sub_64"/>
      <w: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w:t>
      </w:r>
      <w:r>
        <w:t>дур (действий) в электронной форме</w:t>
      </w:r>
    </w:p>
    <w:bookmarkEnd w:id="72"/>
    <w:p w:rsidR="00000000" w:rsidRDefault="00782F6D"/>
    <w:p w:rsidR="00000000" w:rsidRDefault="00782F6D">
      <w:pPr>
        <w:pStyle w:val="1"/>
      </w:pPr>
      <w:bookmarkStart w:id="73" w:name="sub_65"/>
      <w:r>
        <w:t>22. Исчерпывающий перечень административных процедур (действий)</w:t>
      </w:r>
    </w:p>
    <w:bookmarkEnd w:id="73"/>
    <w:p w:rsidR="00000000" w:rsidRDefault="00782F6D"/>
    <w:p w:rsidR="00000000" w:rsidRDefault="00782F6D">
      <w:bookmarkStart w:id="74" w:name="sub_66"/>
      <w:r>
        <w:t>38. Государственная услуга включает в себя следующие административные процедуры:</w:t>
      </w:r>
    </w:p>
    <w:bookmarkEnd w:id="74"/>
    <w:p w:rsidR="00000000" w:rsidRDefault="00782F6D">
      <w:r>
        <w:t>прием заявления и проведение проверки предст</w:t>
      </w:r>
      <w:r>
        <w:t>авленных документов, уведомление заявителя об их получении, регистрация документов;</w:t>
      </w:r>
    </w:p>
    <w:p w:rsidR="00000000" w:rsidRDefault="00782F6D">
      <w:r>
        <w:t>взаимодействие с органами и организациями, участвующими в предоставлении государственной услуги;</w:t>
      </w:r>
    </w:p>
    <w:p w:rsidR="00000000" w:rsidRDefault="00782F6D">
      <w:r>
        <w:t>принятие решения о предоставлении или об отказе в предоставлении государств</w:t>
      </w:r>
      <w:r>
        <w:t>енной услуги, уведомление заявителя о принятом решении.</w:t>
      </w:r>
    </w:p>
    <w:p w:rsidR="00000000" w:rsidRDefault="00782F6D"/>
    <w:p w:rsidR="00000000" w:rsidRDefault="00782F6D">
      <w:pPr>
        <w:pStyle w:val="1"/>
      </w:pPr>
      <w:bookmarkStart w:id="75" w:name="sub_67"/>
      <w:r>
        <w:t>23. Особенности выполнения административных процедур (действий) в электронной форме</w:t>
      </w:r>
    </w:p>
    <w:bookmarkEnd w:id="75"/>
    <w:p w:rsidR="00000000" w:rsidRDefault="00782F6D"/>
    <w:p w:rsidR="00000000" w:rsidRDefault="00782F6D">
      <w:bookmarkStart w:id="76" w:name="sub_68"/>
      <w:r>
        <w:t>39. Предоставление государственной услуги в электронной форме включает в себя следующие админист</w:t>
      </w:r>
      <w:r>
        <w:t>ративные процедуры:</w:t>
      </w:r>
    </w:p>
    <w:bookmarkEnd w:id="76"/>
    <w:p w:rsidR="00000000" w:rsidRDefault="00782F6D">
      <w:r>
        <w:t>прием и регистрация Управлением заявления и документов;</w:t>
      </w:r>
    </w:p>
    <w:p w:rsidR="00000000" w:rsidRDefault="00782F6D">
      <w:r>
        <w:t>проверка Управлением наличия оснований для отказа в приеме заявления;</w:t>
      </w:r>
    </w:p>
    <w:p w:rsidR="00000000" w:rsidRDefault="00782F6D">
      <w:r>
        <w:t>направление Управлением заявителю информации о ходе предоставления государственной услуги;</w:t>
      </w:r>
    </w:p>
    <w:p w:rsidR="00000000" w:rsidRDefault="00782F6D">
      <w:r>
        <w:t xml:space="preserve">подготовка и </w:t>
      </w:r>
      <w:r>
        <w:t>направление Управлением заявителю уведомления об отказе в приеме заявления и иных документов; начале процедуры предоставления государственной услуги; об окончании предоставления государственной услуги.</w:t>
      </w:r>
    </w:p>
    <w:p w:rsidR="00000000" w:rsidRDefault="00782F6D">
      <w:bookmarkStart w:id="77" w:name="sub_69"/>
      <w:r>
        <w:t>40. Заявитель вправе обратиться за получением го</w:t>
      </w:r>
      <w:r>
        <w:t>сударственной услуги в электронном виде.</w:t>
      </w:r>
    </w:p>
    <w:bookmarkEnd w:id="77"/>
    <w:p w:rsidR="00000000" w:rsidRDefault="00782F6D">
      <w:r>
        <w:t xml:space="preserve">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w:t>
      </w:r>
      <w:hyperlink r:id="rId49" w:history="1">
        <w:r>
          <w:rPr>
            <w:rStyle w:val="a4"/>
          </w:rPr>
          <w:t>Портале</w:t>
        </w:r>
      </w:hyperlink>
      <w:r>
        <w:t xml:space="preserve">, </w:t>
      </w:r>
      <w:hyperlink r:id="rId50" w:history="1">
        <w:r>
          <w:rPr>
            <w:rStyle w:val="a4"/>
          </w:rPr>
          <w:t>Региональном портале</w:t>
        </w:r>
      </w:hyperlink>
      <w:r>
        <w:t>.</w:t>
      </w:r>
    </w:p>
    <w:p w:rsidR="00000000" w:rsidRDefault="00782F6D">
      <w:r>
        <w:t xml:space="preserve">Образцы заполнения электронной формы заявления размещаются на </w:t>
      </w:r>
      <w:hyperlink r:id="rId51" w:history="1">
        <w:r>
          <w:rPr>
            <w:rStyle w:val="a4"/>
          </w:rPr>
          <w:t>Портале</w:t>
        </w:r>
      </w:hyperlink>
      <w:r>
        <w:t xml:space="preserve">, </w:t>
      </w:r>
      <w:hyperlink r:id="rId52" w:history="1">
        <w:r>
          <w:rPr>
            <w:rStyle w:val="a4"/>
          </w:rPr>
          <w:t>Региональном портале</w:t>
        </w:r>
      </w:hyperlink>
      <w:r>
        <w:t>.</w:t>
      </w:r>
    </w:p>
    <w:p w:rsidR="00000000" w:rsidRDefault="00782F6D">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w:t>
      </w:r>
      <w:r>
        <w:t>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0000" w:rsidRDefault="00782F6D">
      <w:bookmarkStart w:id="78" w:name="sub_70"/>
      <w:r>
        <w:t>41. При ф</w:t>
      </w:r>
      <w:r>
        <w:t>ормировании заявления заявителю обеспечивается:</w:t>
      </w:r>
    </w:p>
    <w:bookmarkEnd w:id="78"/>
    <w:p w:rsidR="00000000" w:rsidRDefault="00782F6D">
      <w:r>
        <w:t xml:space="preserve">возможность копирования и сохранения заявления и иных документов, указанных в </w:t>
      </w:r>
      <w:hyperlink w:anchor="sub_32" w:history="1">
        <w:r>
          <w:rPr>
            <w:rStyle w:val="a4"/>
          </w:rPr>
          <w:t>пункте 18</w:t>
        </w:r>
      </w:hyperlink>
      <w:r>
        <w:t xml:space="preserve"> административного регламента, необходимых для предоставления государственной услуги;</w:t>
      </w:r>
    </w:p>
    <w:p w:rsidR="00000000" w:rsidRDefault="00782F6D">
      <w:r>
        <w:t>возмо</w:t>
      </w:r>
      <w:r>
        <w:t>жность печати на бумажном носителе копии электронной формы заявления;</w:t>
      </w:r>
    </w:p>
    <w:p w:rsidR="00000000" w:rsidRDefault="00782F6D">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w:t>
      </w:r>
      <w:r>
        <w:t xml:space="preserve"> в электронную форму заявления;</w:t>
      </w:r>
    </w:p>
    <w:p w:rsidR="00000000" w:rsidRDefault="00782F6D">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w:t>
      </w:r>
      <w:r>
        <w:t>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w:t>
      </w:r>
      <w:r>
        <w:t xml:space="preserve"> опубликованных на </w:t>
      </w:r>
      <w:hyperlink r:id="rId53" w:history="1">
        <w:r>
          <w:rPr>
            <w:rStyle w:val="a4"/>
          </w:rPr>
          <w:t>Портале</w:t>
        </w:r>
      </w:hyperlink>
      <w:r>
        <w:t xml:space="preserve">, </w:t>
      </w:r>
      <w:hyperlink r:id="rId54" w:history="1">
        <w:r>
          <w:rPr>
            <w:rStyle w:val="a4"/>
          </w:rPr>
          <w:t>Региональном портале</w:t>
        </w:r>
      </w:hyperlink>
      <w:r>
        <w:t>, в части, касающейся сведений, отсутствующих в единой системе идентификации и аутентификации;</w:t>
      </w:r>
    </w:p>
    <w:p w:rsidR="00000000" w:rsidRDefault="00782F6D">
      <w:r>
        <w:t>возможность вернуться на любой из этапов заполнения электронной формы заявления без потери ранее введенной информации;</w:t>
      </w:r>
    </w:p>
    <w:p w:rsidR="00000000" w:rsidRDefault="00782F6D">
      <w:r>
        <w:t xml:space="preserve">возможность доступа заявителя на </w:t>
      </w:r>
      <w:hyperlink r:id="rId55" w:history="1">
        <w:r>
          <w:rPr>
            <w:rStyle w:val="a4"/>
          </w:rPr>
          <w:t>Портале</w:t>
        </w:r>
      </w:hyperlink>
      <w:r>
        <w:t xml:space="preserve">, </w:t>
      </w:r>
      <w:hyperlink r:id="rId56" w:history="1">
        <w:r>
          <w:rPr>
            <w:rStyle w:val="a4"/>
          </w:rPr>
          <w:t>Региональном портале</w:t>
        </w:r>
      </w:hyperlink>
      <w:r>
        <w:t xml:space="preserve"> к ранее поданным им заявлениям в течение не менее одного года, а также частично сфор</w:t>
      </w:r>
      <w:r>
        <w:t>мированным заявлениям - в течение не менее 3 месяцев.</w:t>
      </w:r>
    </w:p>
    <w:p w:rsidR="00000000" w:rsidRDefault="00782F6D">
      <w:r>
        <w:t xml:space="preserve">Сформированное и подписанное заявление и иные документы, указанные в </w:t>
      </w:r>
      <w:hyperlink w:anchor="sub_32" w:history="1">
        <w:r>
          <w:rPr>
            <w:rStyle w:val="a4"/>
          </w:rPr>
          <w:t>пункте 18</w:t>
        </w:r>
      </w:hyperlink>
      <w:r>
        <w:t xml:space="preserve"> административного регламента, направляются в Управление посредством </w:t>
      </w:r>
      <w:hyperlink r:id="rId57" w:history="1">
        <w:r>
          <w:rPr>
            <w:rStyle w:val="a4"/>
          </w:rPr>
          <w:t>Портале</w:t>
        </w:r>
      </w:hyperlink>
      <w:r>
        <w:t xml:space="preserve">, </w:t>
      </w:r>
      <w:hyperlink r:id="rId58" w:history="1">
        <w:r>
          <w:rPr>
            <w:rStyle w:val="a4"/>
          </w:rPr>
          <w:t>Региональном портале</w:t>
        </w:r>
      </w:hyperlink>
      <w:r>
        <w:t>.</w:t>
      </w:r>
    </w:p>
    <w:p w:rsidR="00000000" w:rsidRDefault="00782F6D">
      <w:r>
        <w:t xml:space="preserve">Запись на прием в Управление для подачи заявления о предоставлении государственной услуги с использованием </w:t>
      </w:r>
      <w:hyperlink r:id="rId59" w:history="1">
        <w:r>
          <w:rPr>
            <w:rStyle w:val="a4"/>
          </w:rPr>
          <w:t>Портала</w:t>
        </w:r>
      </w:hyperlink>
      <w:r>
        <w:t xml:space="preserve"> и </w:t>
      </w:r>
      <w:hyperlink r:id="rId60" w:history="1">
        <w:r>
          <w:rPr>
            <w:rStyle w:val="a4"/>
          </w:rPr>
          <w:t>Регионального порталов</w:t>
        </w:r>
      </w:hyperlink>
      <w:r>
        <w:t>, а также официального сайта не осуществляется.</w:t>
      </w:r>
    </w:p>
    <w:p w:rsidR="00000000" w:rsidRDefault="00782F6D">
      <w:r>
        <w:t>Управление обеспечивает прием заявления и</w:t>
      </w:r>
      <w:r>
        <w:t xml:space="preserve"> документов, необходимых для предоставления государственной услуги, поданных в электронном виде, а также их регистрацию.</w:t>
      </w:r>
    </w:p>
    <w:p w:rsidR="00000000" w:rsidRDefault="00782F6D">
      <w:r>
        <w:t>Регистрация заявления осуществляется в течение рабочего дня, в который оно поступило в Управление. Регистрация заявления, поданного чер</w:t>
      </w:r>
      <w:r>
        <w:t xml:space="preserve">ез </w:t>
      </w:r>
      <w:hyperlink r:id="rId61" w:history="1">
        <w:r>
          <w:rPr>
            <w:rStyle w:val="a4"/>
          </w:rPr>
          <w:t>Портале</w:t>
        </w:r>
      </w:hyperlink>
      <w:r>
        <w:t xml:space="preserve">, </w:t>
      </w:r>
      <w:hyperlink r:id="rId62" w:history="1">
        <w:r>
          <w:rPr>
            <w:rStyle w:val="a4"/>
          </w:rPr>
          <w:t>Региональном портале</w:t>
        </w:r>
      </w:hyperlink>
      <w:r>
        <w:t xml:space="preserve"> и поступившего в Управление в выходной (нерабочий или праздничный) день, осуществ</w:t>
      </w:r>
      <w:r>
        <w:t>ляется в первый следующий за ним рабочий день.</w:t>
      </w:r>
    </w:p>
    <w:p w:rsidR="00000000" w:rsidRDefault="00782F6D">
      <w:r>
        <w:t>Предоставление государственной услуги начинается с момента приема и регистрации Управлением электронных документов, необходимых для предоставления государственной услуги.</w:t>
      </w:r>
    </w:p>
    <w:p w:rsidR="00000000" w:rsidRDefault="00782F6D">
      <w:bookmarkStart w:id="79" w:name="sub_71"/>
      <w:r>
        <w:t>42. При получении заявления в эл</w:t>
      </w:r>
      <w:r>
        <w:t xml:space="preserve">ектронной форме проверяется наличие оснований для отказа в приеме заявления, указанных в </w:t>
      </w:r>
      <w:hyperlink w:anchor="sub_38" w:history="1">
        <w:r>
          <w:rPr>
            <w:rStyle w:val="a4"/>
          </w:rPr>
          <w:t>пункте 21</w:t>
        </w:r>
      </w:hyperlink>
      <w:r>
        <w:t xml:space="preserve"> административного регламента, а также осуществляются следующие действия:</w:t>
      </w:r>
    </w:p>
    <w:bookmarkEnd w:id="79"/>
    <w:p w:rsidR="00000000" w:rsidRDefault="00782F6D">
      <w:r>
        <w:t xml:space="preserve">при наличии хотя бы одного из оснований, указанных в </w:t>
      </w:r>
      <w:hyperlink w:anchor="sub_38" w:history="1">
        <w:r>
          <w:rPr>
            <w:rStyle w:val="a4"/>
          </w:rPr>
          <w:t>пункте 21</w:t>
        </w:r>
      </w:hyperlink>
      <w:r>
        <w:t xml:space="preserve"> административного регламента, специалист Управления, ответственный за предоставление государственной услуги, в течение рабочего дня, в который осуществлялась проверка, подготавливает и направляет заявителю уведомление об от</w:t>
      </w:r>
      <w:r>
        <w:t>казе в приеме заявления с указанием причин отказа;</w:t>
      </w:r>
    </w:p>
    <w:p w:rsidR="00000000" w:rsidRDefault="00782F6D">
      <w:r>
        <w:t xml:space="preserve">при отсутствии оснований, указанных в </w:t>
      </w:r>
      <w:hyperlink w:anchor="sub_38" w:history="1">
        <w:r>
          <w:rPr>
            <w:rStyle w:val="a4"/>
          </w:rPr>
          <w:t>пункте 21</w:t>
        </w:r>
      </w:hyperlink>
      <w:r>
        <w:t xml:space="preserve"> административного регламента, заявителю сообщается присвоенный заявлению в электронной форме уникальный номер, по которому в соответс</w:t>
      </w:r>
      <w:r>
        <w:t xml:space="preserve">твующем разделе </w:t>
      </w:r>
      <w:hyperlink r:id="rId63" w:history="1">
        <w:r>
          <w:rPr>
            <w:rStyle w:val="a4"/>
          </w:rPr>
          <w:t>Портала</w:t>
        </w:r>
      </w:hyperlink>
      <w:r>
        <w:t xml:space="preserve">, </w:t>
      </w:r>
      <w:hyperlink r:id="rId64" w:history="1">
        <w:r>
          <w:rPr>
            <w:rStyle w:val="a4"/>
          </w:rPr>
          <w:t>Регионального портала</w:t>
        </w:r>
      </w:hyperlink>
      <w:r>
        <w:t xml:space="preserve"> заявителю будет предоставлена информация о ходе выполнения указанно</w:t>
      </w:r>
      <w:r>
        <w:t>го заявления.</w:t>
      </w:r>
    </w:p>
    <w:p w:rsidR="00000000" w:rsidRDefault="00782F6D">
      <w:r>
        <w:t>Прием и регистрация заявления осуществляются специалистом Управления, ответственным за предоставление государственной услуги.</w:t>
      </w:r>
    </w:p>
    <w:p w:rsidR="00000000" w:rsidRDefault="00782F6D">
      <w:r>
        <w:t xml:space="preserve">После принятия заявления заявителя статус заявления в личном кабинете заявителя на </w:t>
      </w:r>
      <w:hyperlink r:id="rId65" w:history="1">
        <w:r>
          <w:rPr>
            <w:rStyle w:val="a4"/>
          </w:rPr>
          <w:t>Портале</w:t>
        </w:r>
      </w:hyperlink>
      <w:r>
        <w:t xml:space="preserve">, </w:t>
      </w:r>
      <w:hyperlink r:id="rId66" w:history="1">
        <w:r>
          <w:rPr>
            <w:rStyle w:val="a4"/>
          </w:rPr>
          <w:t>Региональном портале</w:t>
        </w:r>
      </w:hyperlink>
      <w:r>
        <w:t xml:space="preserve"> обновляется до статуса "принято".</w:t>
      </w:r>
    </w:p>
    <w:p w:rsidR="00000000" w:rsidRDefault="00782F6D">
      <w:r>
        <w:t>Заявитель имеет возможность получения информации о ходе предоставления государствен</w:t>
      </w:r>
      <w:r>
        <w:t>ной услуги.</w:t>
      </w:r>
    </w:p>
    <w:p w:rsidR="00000000" w:rsidRDefault="00782F6D">
      <w:bookmarkStart w:id="80" w:name="sub_72"/>
      <w:r>
        <w:t xml:space="preserve">43. При обращении заявителя за получением государственной услуги с </w:t>
      </w:r>
      <w:hyperlink r:id="rId67" w:history="1">
        <w:r>
          <w:rPr>
            <w:rStyle w:val="a4"/>
          </w:rPr>
          <w:t>Портала</w:t>
        </w:r>
      </w:hyperlink>
      <w:r>
        <w:t xml:space="preserve">, </w:t>
      </w:r>
      <w:hyperlink r:id="rId68" w:history="1">
        <w:r>
          <w:rPr>
            <w:rStyle w:val="a4"/>
          </w:rPr>
          <w:t>Регионального портала</w:t>
        </w:r>
      </w:hyperlink>
      <w:r>
        <w:t xml:space="preserve"> информация о ходе и результате предоставления государственной услуги передается в личный кабинет заявителя на Портал, Региональный портал.</w:t>
      </w:r>
    </w:p>
    <w:bookmarkEnd w:id="80"/>
    <w:p w:rsidR="00000000" w:rsidRDefault="00782F6D">
      <w:r>
        <w:t xml:space="preserve">Для просмотра сведений о ходе предоставления государственной услуги через </w:t>
      </w:r>
      <w:hyperlink r:id="rId69" w:history="1">
        <w:r>
          <w:rPr>
            <w:rStyle w:val="a4"/>
          </w:rPr>
          <w:t>Портал</w:t>
        </w:r>
      </w:hyperlink>
      <w:r>
        <w:t xml:space="preserve">, </w:t>
      </w:r>
      <w:hyperlink r:id="rId70" w:history="1">
        <w:r>
          <w:rPr>
            <w:rStyle w:val="a4"/>
          </w:rPr>
          <w:t>Региональный портал</w:t>
        </w:r>
      </w:hyperlink>
      <w:r>
        <w:t xml:space="preserve"> заявителю необходимо:</w:t>
      </w:r>
    </w:p>
    <w:p w:rsidR="00000000" w:rsidRDefault="00782F6D">
      <w:r>
        <w:t xml:space="preserve">авторизоваться на </w:t>
      </w:r>
      <w:hyperlink r:id="rId71" w:history="1">
        <w:r>
          <w:rPr>
            <w:rStyle w:val="a4"/>
          </w:rPr>
          <w:t>Портале</w:t>
        </w:r>
      </w:hyperlink>
      <w:r>
        <w:t xml:space="preserve">, </w:t>
      </w:r>
      <w:hyperlink r:id="rId72" w:history="1">
        <w:r>
          <w:rPr>
            <w:rStyle w:val="a4"/>
          </w:rPr>
          <w:t>Региональном портале</w:t>
        </w:r>
      </w:hyperlink>
      <w:r>
        <w:t xml:space="preserve"> (войти в личный кабинет);</w:t>
      </w:r>
    </w:p>
    <w:p w:rsidR="00000000" w:rsidRDefault="00782F6D">
      <w:r>
        <w:t>найти в личном кабинете соответствующую заявку;</w:t>
      </w:r>
    </w:p>
    <w:p w:rsidR="00000000" w:rsidRDefault="00782F6D">
      <w:r>
        <w:t>просмотреть информацию о ходе предоставления государственной услуги.</w:t>
      </w:r>
    </w:p>
    <w:p w:rsidR="00000000" w:rsidRDefault="00782F6D">
      <w:r>
        <w:t>Информация о ходе пред</w:t>
      </w:r>
      <w:r>
        <w:t xml:space="preserve">оставления государственной услуги направляется заявителю Управлением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hyperlink r:id="rId73" w:history="1">
        <w:r>
          <w:rPr>
            <w:rStyle w:val="a4"/>
          </w:rPr>
          <w:t>Портала</w:t>
        </w:r>
      </w:hyperlink>
      <w:r>
        <w:t xml:space="preserve">, </w:t>
      </w:r>
      <w:hyperlink r:id="rId74" w:history="1">
        <w:r>
          <w:rPr>
            <w:rStyle w:val="a4"/>
          </w:rPr>
          <w:t>Регионального портала</w:t>
        </w:r>
      </w:hyperlink>
      <w:r>
        <w:t xml:space="preserve"> по выбору заявителя.</w:t>
      </w:r>
    </w:p>
    <w:p w:rsidR="00000000" w:rsidRDefault="00782F6D">
      <w:r>
        <w:t>Заявитель по его выбору вправе получить результат предоставления государственной услуги в форме</w:t>
      </w:r>
      <w:r>
        <w:t xml:space="preserve"> электронного документа, подписанного уполномоченным должностным лицом Управления с использованием усиленной </w:t>
      </w:r>
      <w:hyperlink r:id="rId75" w:history="1">
        <w:r>
          <w:rPr>
            <w:rStyle w:val="a4"/>
          </w:rPr>
          <w:t>квалифицированной электронной подписи</w:t>
        </w:r>
      </w:hyperlink>
      <w:r>
        <w:t xml:space="preserve"> или на бумажном носителе в течение срок</w:t>
      </w:r>
      <w:r>
        <w:t>а действия результата предоставления государственной услуги.</w:t>
      </w:r>
    </w:p>
    <w:p w:rsidR="00000000" w:rsidRDefault="00782F6D">
      <w:r>
        <w:t>При предоставлении государственной услуги в электронной форме заявителю направляется:</w:t>
      </w:r>
    </w:p>
    <w:p w:rsidR="00000000" w:rsidRDefault="00782F6D">
      <w:r>
        <w:t>уведомление об отказе в приеме заявления и иных документов, необходимых для предоставления государственной ус</w:t>
      </w:r>
      <w:r>
        <w:t>луги, с указанием причин отказа;</w:t>
      </w:r>
    </w:p>
    <w:p w:rsidR="00000000" w:rsidRDefault="00782F6D">
      <w:r>
        <w:t>либо уведомление о начале процедуры предоставления государственной услуги (о приеме и регистрации заявления и иных документов, необходимых для предоставления государственной услуги);</w:t>
      </w:r>
    </w:p>
    <w:p w:rsidR="00000000" w:rsidRDefault="00782F6D">
      <w:r>
        <w:t>либо уведомление об окончании предоставл</w:t>
      </w:r>
      <w:r>
        <w:t>ения государственной услуги с указанием результата рассмотрения документов, необходимых для предоставления государственной услуги (о принятии решения о постановке заявителя на учет или об отказе в постановке на учет).</w:t>
      </w:r>
    </w:p>
    <w:p w:rsidR="00000000" w:rsidRDefault="00782F6D">
      <w:r>
        <w:t xml:space="preserve">Заявителям обеспечивается возможность </w:t>
      </w:r>
      <w:r>
        <w:t xml:space="preserve">оценить доступность и качество государственной услуги на </w:t>
      </w:r>
      <w:hyperlink r:id="rId76" w:history="1">
        <w:r>
          <w:rPr>
            <w:rStyle w:val="a4"/>
          </w:rPr>
          <w:t>Портале</w:t>
        </w:r>
      </w:hyperlink>
      <w:r>
        <w:t xml:space="preserve">, </w:t>
      </w:r>
      <w:hyperlink r:id="rId77" w:history="1">
        <w:r>
          <w:rPr>
            <w:rStyle w:val="a4"/>
          </w:rPr>
          <w:t>Региональном портале</w:t>
        </w:r>
      </w:hyperlink>
      <w:r>
        <w:t>.</w:t>
      </w:r>
    </w:p>
    <w:p w:rsidR="00000000" w:rsidRDefault="00782F6D"/>
    <w:p w:rsidR="00000000" w:rsidRDefault="00782F6D">
      <w:pPr>
        <w:pStyle w:val="1"/>
      </w:pPr>
      <w:bookmarkStart w:id="81" w:name="sub_73"/>
      <w:r>
        <w:t>24. Прием заявления</w:t>
      </w:r>
      <w:r>
        <w:t xml:space="preserve"> и проведение проверки представленных документов, уведомление заявителя об их получении, регистрация документов</w:t>
      </w:r>
    </w:p>
    <w:bookmarkEnd w:id="81"/>
    <w:p w:rsidR="00000000" w:rsidRDefault="00782F6D"/>
    <w:p w:rsidR="00000000" w:rsidRDefault="00782F6D">
      <w:bookmarkStart w:id="82" w:name="sub_74"/>
      <w:r>
        <w:t>44. Основанием для начала предоставления государственной услуги является обращение заявителей в Управление или УМФЦ с пакетом докум</w:t>
      </w:r>
      <w:r>
        <w:t xml:space="preserve">ентов, указанных в </w:t>
      </w:r>
      <w:hyperlink w:anchor="sub_32" w:history="1">
        <w:r>
          <w:rPr>
            <w:rStyle w:val="a4"/>
          </w:rPr>
          <w:t>пункте 18</w:t>
        </w:r>
      </w:hyperlink>
      <w:r>
        <w:t xml:space="preserve"> административного регламента, либо поступление указанного комплекта документов по почте либо в форме электронного документа.</w:t>
      </w:r>
    </w:p>
    <w:bookmarkEnd w:id="82"/>
    <w:p w:rsidR="00000000" w:rsidRDefault="00782F6D">
      <w:r>
        <w:t xml:space="preserve">При направлении заявления и документов заказным почтовым отправлением с </w:t>
      </w:r>
      <w:r>
        <w:t>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000000" w:rsidRDefault="00782F6D">
      <w:r>
        <w:t>При подаче заявления и документов непосредственно в Управление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w:t>
      </w:r>
      <w:r>
        <w:t>ументов подлинники возвращаются заявителю.</w:t>
      </w:r>
    </w:p>
    <w:p w:rsidR="00000000" w:rsidRDefault="00782F6D">
      <w:bookmarkStart w:id="83" w:name="sub_75"/>
      <w:r>
        <w:t>45. Специалист Управления, ответственный за прием и регистрацию документов, при непосредственном обращении заявителя в Управление уточняет предмет обращения, проверяет документ, удостоверяющий личность заяви</w:t>
      </w:r>
      <w:r>
        <w:t>теля (полномочия представителя), затем проверяет:</w:t>
      </w:r>
    </w:p>
    <w:bookmarkEnd w:id="83"/>
    <w:p w:rsidR="00000000" w:rsidRDefault="00782F6D">
      <w:r>
        <w:t xml:space="preserve">соответствие заявителя условиям, установленным </w:t>
      </w:r>
      <w:hyperlink w:anchor="sub_8" w:history="1">
        <w:r>
          <w:rPr>
            <w:rStyle w:val="a4"/>
          </w:rPr>
          <w:t>пунктом 2</w:t>
        </w:r>
      </w:hyperlink>
      <w:r>
        <w:t xml:space="preserve"> административного регламента;</w:t>
      </w:r>
    </w:p>
    <w:p w:rsidR="00000000" w:rsidRDefault="00782F6D">
      <w:r>
        <w:t xml:space="preserve">комплектность и подлинность представленных заявителем документов в соответствии с </w:t>
      </w:r>
      <w:hyperlink w:anchor="sub_32" w:history="1">
        <w:r>
          <w:rPr>
            <w:rStyle w:val="a4"/>
          </w:rPr>
          <w:t>пунктом 18</w:t>
        </w:r>
      </w:hyperlink>
      <w:r>
        <w:t xml:space="preserve"> административного регламента. Осуществляет их сверку с подлинными экземплярами, заверяет своей подписью с указанием фамилии и инициалов и ставит дату приема документов.</w:t>
      </w:r>
    </w:p>
    <w:p w:rsidR="00000000" w:rsidRDefault="00782F6D">
      <w:r>
        <w:t xml:space="preserve">При установлении обстоятельств, указанных в </w:t>
      </w:r>
      <w:hyperlink w:anchor="sub_38" w:history="1">
        <w:r>
          <w:rPr>
            <w:rStyle w:val="a4"/>
          </w:rPr>
          <w:t>пункте 21</w:t>
        </w:r>
      </w:hyperlink>
      <w:r>
        <w:t xml:space="preserve"> административного регламента, специалист, ответственный за прием и регистрацию документов,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w:t>
      </w:r>
      <w:r>
        <w:t>вителю.</w:t>
      </w:r>
    </w:p>
    <w:p w:rsidR="00000000" w:rsidRDefault="00782F6D">
      <w:r>
        <w:t>Максимальный срок выполнения действий - 15 минут.</w:t>
      </w:r>
    </w:p>
    <w:p w:rsidR="00000000" w:rsidRDefault="00782F6D">
      <w:bookmarkStart w:id="84" w:name="sub_76"/>
      <w:r>
        <w:t xml:space="preserve">46. Возможность направления заявления и документов через </w:t>
      </w:r>
      <w:hyperlink r:id="rId78" w:history="1">
        <w:r>
          <w:rPr>
            <w:rStyle w:val="a4"/>
          </w:rPr>
          <w:t>Портал</w:t>
        </w:r>
      </w:hyperlink>
      <w:r>
        <w:t xml:space="preserve">, </w:t>
      </w:r>
      <w:hyperlink r:id="rId79" w:history="1">
        <w:r>
          <w:rPr>
            <w:rStyle w:val="a4"/>
          </w:rPr>
          <w:t>Региональный портал</w:t>
        </w:r>
      </w:hyperlink>
      <w:r>
        <w:t xml:space="preserve"> предоставляется только заявителям, зарегистрированным на портале государственных и муниципальных услуг.</w:t>
      </w:r>
    </w:p>
    <w:bookmarkEnd w:id="84"/>
    <w:p w:rsidR="00000000" w:rsidRDefault="00782F6D">
      <w:r>
        <w:t xml:space="preserve">Если заявитель не зарегистрирован на </w:t>
      </w:r>
      <w:hyperlink r:id="rId80" w:history="1">
        <w:r>
          <w:rPr>
            <w:rStyle w:val="a4"/>
          </w:rPr>
          <w:t>Портал</w:t>
        </w:r>
        <w:r>
          <w:rPr>
            <w:rStyle w:val="a4"/>
          </w:rPr>
          <w:t>е</w:t>
        </w:r>
      </w:hyperlink>
      <w:r>
        <w:t xml:space="preserve">, </w:t>
      </w:r>
      <w:hyperlink r:id="rId81" w:history="1">
        <w:r>
          <w:rPr>
            <w:rStyle w:val="a4"/>
          </w:rPr>
          <w:t>Региональном портале</w:t>
        </w:r>
      </w:hyperlink>
      <w:r>
        <w:t xml:space="preserve"> в качестве пользователя, то ему необходимо пройти процедуру регистрации в соответствии с правилами регистрации граждан на </w:t>
      </w:r>
      <w:hyperlink r:id="rId82" w:history="1">
        <w:r>
          <w:rPr>
            <w:rStyle w:val="a4"/>
          </w:rPr>
          <w:t>Портале</w:t>
        </w:r>
      </w:hyperlink>
      <w:r>
        <w:t>, Региональном портале.</w:t>
      </w:r>
    </w:p>
    <w:p w:rsidR="00000000" w:rsidRDefault="00782F6D">
      <w:r>
        <w:t>В случае если заявление и документы, направленные в Управление заказным почтовым отправлением или в форме электронного документа, оформлены с нарушением требований, установленных администрат</w:t>
      </w:r>
      <w:r>
        <w:t>ивным регламентом, и (или) документы, указанные в административном регламенте, представлены не в полном объеме либо не заверены надлежащим образом, специалист Управления, ответственный за прием и регистрацию документов, в течение 3 рабочих дней со дня прие</w:t>
      </w:r>
      <w:r>
        <w:t>ма заявления вручает заявителю уведомление о необходимости устранения в пятнадцатидневный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w:t>
      </w:r>
      <w:r>
        <w:t xml:space="preserve">ении или в форме электронного документа, подписанного </w:t>
      </w:r>
      <w:hyperlink r:id="rId83" w:history="1">
        <w:r>
          <w:rPr>
            <w:rStyle w:val="a4"/>
          </w:rPr>
          <w:t>электронной подписью</w:t>
        </w:r>
      </w:hyperlink>
      <w:r>
        <w:t>.</w:t>
      </w:r>
    </w:p>
    <w:p w:rsidR="00000000" w:rsidRDefault="00782F6D">
      <w:r>
        <w:t>Одновременно заявителю сообщается о регистрации его заявления и поступивших документов (сведений).</w:t>
      </w:r>
    </w:p>
    <w:p w:rsidR="00000000" w:rsidRDefault="00782F6D">
      <w:r>
        <w:t>В случае не</w:t>
      </w:r>
      <w:r>
        <w:t>представления заявителем в пятнадцатидневный срок со дня получения уведомления надлежащим образом оформленного заявления и (или) в полном объеме прилагаемых к нему документов ранее представленное заявление и прилагаемые к нему документы в течение 3 дней со</w:t>
      </w:r>
      <w:r>
        <w:t xml:space="preserve"> дня истечения указанного срока подлежат возврату заявителю.</w:t>
      </w:r>
    </w:p>
    <w:p w:rsidR="00000000" w:rsidRDefault="00782F6D">
      <w:bookmarkStart w:id="85" w:name="sub_77"/>
      <w:r>
        <w:t>47. Если заявителем представлены все необходимые для предоставления государственной услуги документы, они сканируются, формируется учетное дело посредством размещения в систему АСП, заявите</w:t>
      </w:r>
      <w:r>
        <w:t>лю выдается расписка в получении заявления и прилагаемых к нему документов с указанием их перечня, даты и времени получения (далее - расписка).</w:t>
      </w:r>
    </w:p>
    <w:bookmarkEnd w:id="85"/>
    <w:p w:rsidR="00000000" w:rsidRDefault="00782F6D">
      <w:r>
        <w:t>При подаче заявления и документов непосредственно в Управление расписка выдается в день обращения. При нап</w:t>
      </w:r>
      <w:r>
        <w:t xml:space="preserve">равлении заявления и документов заказным почтовым отправлением - в течение 3 рабочих дней со дня получения (регистрации) заявления и документов по почте. При направлении заявления и документов через </w:t>
      </w:r>
      <w:hyperlink r:id="rId84" w:history="1">
        <w:r>
          <w:rPr>
            <w:rStyle w:val="a4"/>
          </w:rPr>
          <w:t>Портал</w:t>
        </w:r>
      </w:hyperlink>
      <w:r>
        <w:t xml:space="preserve"> - не позднее 1 рабочего дня, следующего за днем подачи заявления и документов.</w:t>
      </w:r>
    </w:p>
    <w:p w:rsidR="00000000" w:rsidRDefault="00782F6D">
      <w:r>
        <w:t>Максимальный срок исполнения административной процедуры - 1 рабочий день.</w:t>
      </w:r>
    </w:p>
    <w:p w:rsidR="00000000" w:rsidRDefault="00782F6D">
      <w:r>
        <w:t xml:space="preserve">Критерии принятия решения: соответствие заявителя условиям, установленным </w:t>
      </w:r>
      <w:hyperlink w:anchor="sub_8" w:history="1">
        <w:r>
          <w:rPr>
            <w:rStyle w:val="a4"/>
          </w:rPr>
          <w:t>пунктом 2</w:t>
        </w:r>
      </w:hyperlink>
      <w:r>
        <w:t xml:space="preserve"> административного регламента, соответствие представленных документов </w:t>
      </w:r>
      <w:hyperlink w:anchor="sub_32" w:history="1">
        <w:r>
          <w:rPr>
            <w:rStyle w:val="a4"/>
          </w:rPr>
          <w:t>пункту 18</w:t>
        </w:r>
      </w:hyperlink>
      <w:r>
        <w:t xml:space="preserve"> административного регламента.</w:t>
      </w:r>
    </w:p>
    <w:p w:rsidR="00000000" w:rsidRDefault="00782F6D">
      <w:r>
        <w:t>Результатом административной процедуры является прием документов, необходимых для предоставления г</w:t>
      </w:r>
      <w:r>
        <w:t xml:space="preserve">осударственной услуги, и формирование учетного дела заявителя в системе АСП либо отказ в приеме документов по основаниям, предусмотренным </w:t>
      </w:r>
      <w:hyperlink w:anchor="sub_37" w:history="1">
        <w:r>
          <w:rPr>
            <w:rStyle w:val="a4"/>
          </w:rPr>
          <w:t>пунктом 21</w:t>
        </w:r>
      </w:hyperlink>
      <w:r>
        <w:t xml:space="preserve"> административного регламента.</w:t>
      </w:r>
    </w:p>
    <w:p w:rsidR="00000000" w:rsidRDefault="00782F6D">
      <w:r>
        <w:t>Способ фиксации результата административной процедуры</w:t>
      </w:r>
      <w:r>
        <w:t>: специалист, ответственный за предоставление государственной услуги, вносит данные в журнал регистрации заявлений по предоставлению государственной услуги.</w:t>
      </w:r>
    </w:p>
    <w:p w:rsidR="00000000" w:rsidRDefault="00782F6D"/>
    <w:p w:rsidR="00000000" w:rsidRDefault="00782F6D">
      <w:pPr>
        <w:pStyle w:val="1"/>
      </w:pPr>
      <w:bookmarkStart w:id="86" w:name="sub_78"/>
      <w:r>
        <w:t>25. Взаимодействие с органами и организациями, участвующими в предоставлении государственной</w:t>
      </w:r>
      <w:r>
        <w:t xml:space="preserve"> услуги</w:t>
      </w:r>
    </w:p>
    <w:bookmarkEnd w:id="86"/>
    <w:p w:rsidR="00000000" w:rsidRDefault="00782F6D"/>
    <w:p w:rsidR="00000000" w:rsidRDefault="00782F6D">
      <w:bookmarkStart w:id="87" w:name="sub_79"/>
      <w:r>
        <w:t>48. Основанием для начала процедуры является отсутствие в прилагаемых заявителем документах необходимой для предоставления государственной услуги информации и документов, представления которых Управление не вправе требовать от заявител</w:t>
      </w:r>
      <w:r>
        <w:t>я.</w:t>
      </w:r>
    </w:p>
    <w:bookmarkEnd w:id="87"/>
    <w:p w:rsidR="00000000" w:rsidRDefault="00782F6D">
      <w:r>
        <w:t>Специалист Управления, ответственный за предоставление государственной услуги, составляет соответствующие запросы и направляет их адресатам, копии запросов прикладывает к учетному делу заявителя.</w:t>
      </w:r>
    </w:p>
    <w:p w:rsidR="00000000" w:rsidRDefault="00782F6D">
      <w:r>
        <w:t>Документы и сведения, полученные посредством межвед</w:t>
      </w:r>
      <w:r>
        <w:t>омственного взаимодействия, подшиваются в учетное дело заявителя.</w:t>
      </w:r>
    </w:p>
    <w:p w:rsidR="00000000" w:rsidRDefault="00782F6D">
      <w:r>
        <w:t>Максимальный срок административной процедуры составляет 3 рабочих дня.</w:t>
      </w:r>
    </w:p>
    <w:p w:rsidR="00000000" w:rsidRDefault="00782F6D">
      <w:r>
        <w:t>Критерии принятия решения: необходимость получения информации в рамках межведомственного взаимодействия.</w:t>
      </w:r>
    </w:p>
    <w:p w:rsidR="00000000" w:rsidRDefault="00782F6D">
      <w:r>
        <w:t>Результат адми</w:t>
      </w:r>
      <w:r>
        <w:t>нистративной процедуры: формирование полного пакета документов заявителя.</w:t>
      </w:r>
    </w:p>
    <w:p w:rsidR="00000000" w:rsidRDefault="00782F6D">
      <w:r>
        <w:t>Способ фиксации результата административной процедуры: регистрация полученных сведений в порядке, установленном правилами делопроизводства.</w:t>
      </w:r>
    </w:p>
    <w:p w:rsidR="00000000" w:rsidRDefault="00782F6D"/>
    <w:p w:rsidR="00000000" w:rsidRDefault="00782F6D">
      <w:pPr>
        <w:pStyle w:val="1"/>
      </w:pPr>
      <w:bookmarkStart w:id="88" w:name="sub_80"/>
      <w:r>
        <w:t>26. Принятие решения о предоставлен</w:t>
      </w:r>
      <w:r>
        <w:t>ии или об отказе в предоставлении государственной услуги, уведомление заявителя о принятом решении</w:t>
      </w:r>
    </w:p>
    <w:bookmarkEnd w:id="88"/>
    <w:p w:rsidR="00000000" w:rsidRDefault="00782F6D"/>
    <w:p w:rsidR="00000000" w:rsidRDefault="00782F6D">
      <w:bookmarkStart w:id="89" w:name="sub_81"/>
      <w:r>
        <w:t>49. Основанием для начала процедуры является формирование полного учетного дела заявителя для получения государственной услуги.</w:t>
      </w:r>
    </w:p>
    <w:bookmarkEnd w:id="89"/>
    <w:p w:rsidR="00000000" w:rsidRDefault="00782F6D">
      <w:r>
        <w:t>После поступления полного учетного дела специалист Управления, ответственный за предоставление государственной услуги, осуществляет проверку представленных заявителем документов на предмет их соответствия требованиям законодательства и готовит проект решен</w:t>
      </w:r>
      <w:r>
        <w:t>ия о предоставлении или об отказе в предоставлении государственной услуги и передает его с учетным делом начальнику Управления.</w:t>
      </w:r>
    </w:p>
    <w:p w:rsidR="00000000" w:rsidRDefault="00782F6D">
      <w:bookmarkStart w:id="90" w:name="sub_82"/>
      <w:r>
        <w:t>50. Начальник Управления подписывает проект решения о предоставлении государственной услуги или проект решения об отказе в</w:t>
      </w:r>
      <w:r>
        <w:t xml:space="preserve"> предоставлении государственной услуги с указанием причин отказа.</w:t>
      </w:r>
    </w:p>
    <w:bookmarkEnd w:id="90"/>
    <w:p w:rsidR="00000000" w:rsidRDefault="00782F6D">
      <w:r>
        <w:t>После подписания начальником Управления решения о предоставлении государственной услуги или об отказе в предоставлении государственной услуги решение заверяется печатью Управления и по</w:t>
      </w:r>
      <w:r>
        <w:t>дшивается в учетное дело заявителя.</w:t>
      </w:r>
    </w:p>
    <w:p w:rsidR="00000000" w:rsidRDefault="00782F6D">
      <w:r>
        <w:t>Копия решения о предоставлении либо об отказе в предоставлении государственной услуги направляется заявителю в течение пяти рабочих дней с момента принятия решения.</w:t>
      </w:r>
    </w:p>
    <w:p w:rsidR="00000000" w:rsidRDefault="00782F6D">
      <w:r>
        <w:t>Максимальный срок исполнения процедуры составляет 1 раб</w:t>
      </w:r>
      <w:r>
        <w:t>очий день.</w:t>
      </w:r>
    </w:p>
    <w:p w:rsidR="00000000" w:rsidRDefault="00782F6D">
      <w:r>
        <w:t>Критерием принятия решения является результат рассмотрения проекта решения о предоставлении или об отказе в предоставлении государственной услуги начальником Управления.</w:t>
      </w:r>
    </w:p>
    <w:p w:rsidR="00000000" w:rsidRDefault="00782F6D">
      <w:r>
        <w:t>Результатом административной процедуры является подписание решения о предос</w:t>
      </w:r>
      <w:r>
        <w:t>тавлении государственной услуги либо об отказе в предоставлении государственной услуги.</w:t>
      </w:r>
    </w:p>
    <w:p w:rsidR="00000000" w:rsidRDefault="00782F6D">
      <w:r>
        <w:t>Способ фиксации результата административной процедуры - решение подшивается в учетное дело заявителя и вносится в базу данных автоматизированной информационной системы.</w:t>
      </w:r>
    </w:p>
    <w:p w:rsidR="00000000" w:rsidRDefault="00782F6D"/>
    <w:p w:rsidR="00000000" w:rsidRDefault="00782F6D">
      <w:pPr>
        <w:pStyle w:val="1"/>
      </w:pPr>
      <w:bookmarkStart w:id="91" w:name="sub_83"/>
      <w:r>
        <w:t>27. Порядок исправления допущенных опечаток и ошибок в выданных в результате предоставления государственной услуги документах</w:t>
      </w:r>
    </w:p>
    <w:bookmarkEnd w:id="91"/>
    <w:p w:rsidR="00000000" w:rsidRDefault="00782F6D"/>
    <w:p w:rsidR="00000000" w:rsidRDefault="00782F6D">
      <w:bookmarkStart w:id="92" w:name="sub_84"/>
      <w:r>
        <w:t xml:space="preserve">51. В случае выявления заявителем опечаток, ошибок в полученном заявителем документе, являющемся результатом </w:t>
      </w:r>
      <w:r>
        <w:t>предоставления государственной услуги,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w:t>
      </w:r>
    </w:p>
    <w:bookmarkEnd w:id="92"/>
    <w:p w:rsidR="00000000" w:rsidRDefault="00782F6D">
      <w:r>
        <w:t>Основанием для начала процедуры по исправлению опечаток</w:t>
      </w:r>
      <w:r>
        <w:t xml:space="preserve"> и/или ошибок, допущенных в документах, выданных в результате предоставления государственной услуги (далее - процедура), является поступление в Управление заявления об исправлении опечаток и/или ошибок в документах, выданных в результате предоставления усл</w:t>
      </w:r>
      <w:r>
        <w:t>уги (далее - заявление об исправлении опечаток и/или ошибок).</w:t>
      </w:r>
    </w:p>
    <w:p w:rsidR="00000000" w:rsidRDefault="00782F6D">
      <w:r>
        <w:t>При направлении заявления об исправлении опечаток и/или ошибок и документов, содержащих опечатки и/или ошибки, заказным почтовым отправлением с уведомлением о вручении прилагаемые копии документ</w:t>
      </w:r>
      <w:r>
        <w:t>ов должны быть заверены нотариально.</w:t>
      </w:r>
    </w:p>
    <w:p w:rsidR="00000000" w:rsidRDefault="00782F6D">
      <w:r>
        <w:t>При подаче заявления об исправлении опечаток и/или ошибок и документов непосредственно в Управление специалистом, ответственным за прием и регистрацию документов, обеспечивается изготовление копий документов, представле</w:t>
      </w:r>
      <w:r>
        <w:t>нных заявителем, в момент принятия заявления. После изготовления копий документов подлинники возвращаются заявителю.</w:t>
      </w:r>
    </w:p>
    <w:p w:rsidR="00000000" w:rsidRDefault="00782F6D">
      <w:r>
        <w:t>При подаче заявления об исправлении опечаток и/или ошибок и документов непосредственно в Управление расписка в получении заявления об испра</w:t>
      </w:r>
      <w:r>
        <w:t>влении опечаток и/или ошибок выдается в день обращения. При направлении заявления об исправлении опечаток и/или ошибок и документов заказным почтовым отправлением - в течение 3 рабочих дней с даты получения (регистрации) заявления об исправлении опечаток и</w:t>
      </w:r>
      <w:r>
        <w:t xml:space="preserve">/или ошибок и документов по почте. При направлении заявления и документов через </w:t>
      </w:r>
      <w:hyperlink r:id="rId85" w:history="1">
        <w:r>
          <w:rPr>
            <w:rStyle w:val="a4"/>
          </w:rPr>
          <w:t>Портал</w:t>
        </w:r>
      </w:hyperlink>
      <w:r>
        <w:t xml:space="preserve">, </w:t>
      </w:r>
      <w:hyperlink r:id="rId86" w:history="1">
        <w:r>
          <w:rPr>
            <w:rStyle w:val="a4"/>
          </w:rPr>
          <w:t>Региональный портал</w:t>
        </w:r>
      </w:hyperlink>
      <w:r>
        <w:t xml:space="preserve"> - не п</w:t>
      </w:r>
      <w:r>
        <w:t>озднее 1 рабочего дня, следующего за днем подачи заявления об исправлении опечаток и/или ошибок и документов.</w:t>
      </w:r>
    </w:p>
    <w:p w:rsidR="00000000" w:rsidRDefault="00782F6D">
      <w:bookmarkStart w:id="93" w:name="sub_85"/>
      <w:r>
        <w:t>52. Специалист Управления, ответственный за прием и регистрацию документов, передает заявление и содержащие опечатки и/или ошибки документы,</w:t>
      </w:r>
      <w:r>
        <w:t xml:space="preserve"> специалисту Управления, ответственному за предоставление государственной услуги.</w:t>
      </w:r>
    </w:p>
    <w:bookmarkEnd w:id="93"/>
    <w:p w:rsidR="00000000" w:rsidRDefault="00782F6D">
      <w:r>
        <w:t>Специалист Управления, ответственный за предоставление государственной услуги, рассматривает заявление и проверяет представленные документы, на предмет наличия опечаток</w:t>
      </w:r>
      <w:r>
        <w:t xml:space="preserve"> и/или ошибок.</w:t>
      </w:r>
    </w:p>
    <w:p w:rsidR="00000000" w:rsidRDefault="00782F6D">
      <w:r>
        <w:t>По результатам рассмотрения заявления об исправлении опечаток и/или ошибок специалист Управления подготавливает проект решения об исправлении опечаток и/или ошибок, допущенных в документах, выданных в результате предоставления государственно</w:t>
      </w:r>
      <w:r>
        <w:t>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и передает его с учетным делом начальнику Управления.</w:t>
      </w:r>
    </w:p>
    <w:p w:rsidR="00000000" w:rsidRDefault="00782F6D">
      <w:bookmarkStart w:id="94" w:name="sub_86"/>
      <w:r>
        <w:t>53. Начальник Управления подписы</w:t>
      </w:r>
      <w:r>
        <w:t>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w:t>
      </w:r>
      <w:r>
        <w:t>те предоставления государственной услуги, с указанием причин отказа. После подписания начальником Управления решения об исправлении опечаток и/или ошибок, допущенных в документах, выданных в результате предоставления государственной услуги, либо об отсутст</w:t>
      </w:r>
      <w:r>
        <w:t>вии необходимости исправления опечаток и/или ошибок, допущенных в документах, выданных в результате предоставления государственной услуги, решение заверяется печатью Управления и подшивается в учетное дело заявителя.</w:t>
      </w:r>
    </w:p>
    <w:bookmarkEnd w:id="94"/>
    <w:p w:rsidR="00000000" w:rsidRDefault="00782F6D">
      <w:r>
        <w:t>Уведомление об исправлении опечат</w:t>
      </w:r>
      <w:r>
        <w:t>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w:t>
      </w:r>
      <w:r>
        <w:t xml:space="preserve"> направляется заявителю в течение 3 рабочих дней со дня принятия решения.</w:t>
      </w:r>
    </w:p>
    <w:p w:rsidR="00000000" w:rsidRDefault="00782F6D">
      <w:r>
        <w:t>Максимальный срок исполнения процедуры составляет 5 рабочих дней.</w:t>
      </w:r>
    </w:p>
    <w:p w:rsidR="00000000" w:rsidRDefault="00782F6D">
      <w:r>
        <w:t>Критерием принятия решения об исправлении опечаток и/или ошибок является наличие опечаток и/или ошибок, допущенных в</w:t>
      </w:r>
      <w:r>
        <w:t xml:space="preserve"> документах, являющихся результатом предоставления государственной услуги.</w:t>
      </w:r>
    </w:p>
    <w:p w:rsidR="00000000" w:rsidRDefault="00782F6D">
      <w:r>
        <w:t>Результатом административной процедуры является подписание решения об исправлении опечаток и/или ошибок, допущенных в документах, выданных в результате предоставления государственно</w:t>
      </w:r>
      <w:r>
        <w:t>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w:t>
      </w:r>
    </w:p>
    <w:p w:rsidR="00000000" w:rsidRDefault="00782F6D">
      <w:r>
        <w:t xml:space="preserve">Способ фиксации результата административной процедуры - регистрация исправленного документа </w:t>
      </w:r>
      <w:r>
        <w:t>или принятого решения в журнале исходящей документации.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00000" w:rsidRDefault="00782F6D">
      <w:bookmarkStart w:id="95" w:name="sub_87"/>
      <w:r>
        <w:t>54. Исправление опечаток и/или ошибок, допу</w:t>
      </w:r>
      <w:r>
        <w:t>щенных в документах, выданных в результате предоставления государственной услуги, осуществляется специалистом Управления, ответственным за предоставление государственной услуги, в течение 5 рабочих дней со дня принятия решения.</w:t>
      </w:r>
    </w:p>
    <w:p w:rsidR="00000000" w:rsidRDefault="00782F6D">
      <w:bookmarkStart w:id="96" w:name="sub_88"/>
      <w:bookmarkEnd w:id="95"/>
      <w:r>
        <w:t>55. При исправле</w:t>
      </w:r>
      <w:r>
        <w:t>нии опечаток и/или ошибок, допущенных в документах, выданных в результате предоставления государственной услуги, не допускается:</w:t>
      </w:r>
    </w:p>
    <w:bookmarkEnd w:id="96"/>
    <w:p w:rsidR="00000000" w:rsidRDefault="00782F6D">
      <w:r>
        <w:t>- изменение содержания документов, являющихся результатом предоставления государственной услуги;</w:t>
      </w:r>
    </w:p>
    <w:p w:rsidR="00000000" w:rsidRDefault="00782F6D">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000000" w:rsidRDefault="00782F6D"/>
    <w:p w:rsidR="00000000" w:rsidRDefault="00782F6D">
      <w:pPr>
        <w:pStyle w:val="1"/>
      </w:pPr>
      <w:bookmarkStart w:id="97" w:name="sub_89"/>
      <w:r>
        <w:t>Раздел IV. Формы контроля за исполнением регламента</w:t>
      </w:r>
    </w:p>
    <w:bookmarkEnd w:id="97"/>
    <w:p w:rsidR="00000000" w:rsidRDefault="00782F6D"/>
    <w:p w:rsidR="00000000" w:rsidRDefault="00782F6D">
      <w:pPr>
        <w:pStyle w:val="1"/>
      </w:pPr>
      <w:bookmarkStart w:id="98" w:name="sub_90"/>
      <w:r>
        <w:t>28. Порядок осуществлен</w:t>
      </w:r>
      <w:r>
        <w:t>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bookmarkEnd w:id="98"/>
    <w:p w:rsidR="00000000" w:rsidRDefault="00782F6D"/>
    <w:p w:rsidR="00000000" w:rsidRDefault="00782F6D">
      <w:bookmarkStart w:id="99" w:name="sub_91"/>
      <w:r>
        <w:t xml:space="preserve">56. </w:t>
      </w:r>
      <w:r>
        <w:t xml:space="preserve">Текущий контроль за соблюдением и исполнением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сотрудниками Управления, осуществляется начальником </w:t>
      </w:r>
      <w:r>
        <w:t>Управления.</w:t>
      </w:r>
    </w:p>
    <w:bookmarkEnd w:id="99"/>
    <w:p w:rsidR="00000000" w:rsidRDefault="00782F6D"/>
    <w:p w:rsidR="00000000" w:rsidRDefault="00782F6D">
      <w:pPr>
        <w:pStyle w:val="1"/>
      </w:pPr>
      <w:bookmarkStart w:id="100" w:name="sub_92"/>
      <w:r>
        <w:t>29.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100"/>
    <w:p w:rsidR="00000000" w:rsidRDefault="00782F6D"/>
    <w:p w:rsidR="00000000" w:rsidRDefault="00782F6D">
      <w:bookmarkStart w:id="101" w:name="sub_93"/>
      <w:r>
        <w:t>57. Проверки полноты и качества предоставления государственной услуги осуществляются на основании приказов начальника Управления.</w:t>
      </w:r>
    </w:p>
    <w:bookmarkEnd w:id="101"/>
    <w:p w:rsidR="00000000" w:rsidRDefault="00782F6D">
      <w:r>
        <w:t>Проведение проверок может носить плановый характер (осуществляться на основании годовых планов работы, но н</w:t>
      </w:r>
      <w:r>
        <w:t>е реже одного раза в год) и внеплановый характер (по конкретному обращению).</w:t>
      </w:r>
    </w:p>
    <w:p w:rsidR="00000000" w:rsidRDefault="00782F6D">
      <w: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w:t>
      </w:r>
      <w:r>
        <w:t>е в пределах компетенции решений и подготовку ответов на обращения заявителей, содержащие жалобы на решения, действия (бездействие) должностных лиц, специалистов.</w:t>
      </w:r>
    </w:p>
    <w:p w:rsidR="00000000" w:rsidRDefault="00782F6D">
      <w:r>
        <w:t>Результаты проведения проверок оформляются в виде акта, в котором отмечаются выявленные недос</w:t>
      </w:r>
      <w:r>
        <w:t>татки и предложения по их устранению.</w:t>
      </w:r>
    </w:p>
    <w:p w:rsidR="00000000" w:rsidRDefault="00782F6D"/>
    <w:p w:rsidR="00000000" w:rsidRDefault="00782F6D">
      <w:pPr>
        <w:pStyle w:val="1"/>
      </w:pPr>
      <w:bookmarkStart w:id="102" w:name="sub_94"/>
      <w:r>
        <w:t>30.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bookmarkEnd w:id="102"/>
    <w:p w:rsidR="00000000" w:rsidRDefault="00782F6D"/>
    <w:p w:rsidR="00000000" w:rsidRDefault="00782F6D">
      <w:bookmarkStart w:id="103" w:name="sub_95"/>
      <w:r>
        <w:t>58. Персональная ответственность специалистов Управления закреплена в их должностных регламентах в соответствии с требованиями законодательства Российской Федерации и Липецкой области.</w:t>
      </w:r>
    </w:p>
    <w:bookmarkEnd w:id="103"/>
    <w:p w:rsidR="00000000" w:rsidRDefault="00782F6D">
      <w:r>
        <w:t>По результатам проведенных проверок, в случае выявления нарушен</w:t>
      </w:r>
      <w:r>
        <w:t>ий прав заявителя, осуществляется привлечение виновных лиц к ответственности в соответствии с законодательством Российской Федерации.</w:t>
      </w:r>
    </w:p>
    <w:p w:rsidR="00000000" w:rsidRDefault="00782F6D"/>
    <w:p w:rsidR="00000000" w:rsidRDefault="00782F6D">
      <w:pPr>
        <w:pStyle w:val="1"/>
      </w:pPr>
      <w:bookmarkStart w:id="104" w:name="sub_96"/>
      <w:r>
        <w:t xml:space="preserve">31. Положения, характеризующие требования к порядку и формам контроля за предоставлением государственной услуги, в </w:t>
      </w:r>
      <w:r>
        <w:t>том числе со стороны граждан, их объединений и организаций</w:t>
      </w:r>
    </w:p>
    <w:bookmarkEnd w:id="104"/>
    <w:p w:rsidR="00000000" w:rsidRDefault="00782F6D"/>
    <w:p w:rsidR="00000000" w:rsidRDefault="00782F6D">
      <w:bookmarkStart w:id="105" w:name="sub_97"/>
      <w:r>
        <w:t>59.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Управления и УМ</w:t>
      </w:r>
      <w:r>
        <w:t>ФЦ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bookmarkEnd w:id="105"/>
    <w:p w:rsidR="00000000" w:rsidRDefault="00782F6D"/>
    <w:p w:rsidR="00000000" w:rsidRDefault="00782F6D">
      <w:pPr>
        <w:pStyle w:val="1"/>
      </w:pPr>
      <w:bookmarkStart w:id="106" w:name="sub_98"/>
      <w:r>
        <w:t>Раздел 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bookmarkEnd w:id="106"/>
    <w:p w:rsidR="00000000" w:rsidRDefault="00782F6D"/>
    <w:p w:rsidR="00000000" w:rsidRDefault="00782F6D">
      <w:pPr>
        <w:pStyle w:val="1"/>
      </w:pPr>
      <w:bookmarkStart w:id="107" w:name="sub_99"/>
      <w:r>
        <w:t>32. Информация для заявителя о его праве подать жалобу</w:t>
      </w:r>
    </w:p>
    <w:bookmarkEnd w:id="107"/>
    <w:p w:rsidR="00000000" w:rsidRDefault="00782F6D"/>
    <w:p w:rsidR="00000000" w:rsidRDefault="00782F6D">
      <w:bookmarkStart w:id="108" w:name="sub_100"/>
      <w:r>
        <w:t>60. Заявитель имеет право на досудебное (внесудебное) обжалование действий (бездействия) и решений, принятых (осуществляемых) специалистами Управления в ходе предоставления государственной услуги.</w:t>
      </w:r>
    </w:p>
    <w:bookmarkEnd w:id="108"/>
    <w:p w:rsidR="00000000" w:rsidRDefault="00782F6D"/>
    <w:p w:rsidR="00000000" w:rsidRDefault="00782F6D">
      <w:pPr>
        <w:pStyle w:val="1"/>
      </w:pPr>
      <w:bookmarkStart w:id="109" w:name="sub_101"/>
      <w:r>
        <w:t>33. Предмет жалобы</w:t>
      </w:r>
    </w:p>
    <w:bookmarkEnd w:id="109"/>
    <w:p w:rsidR="00000000" w:rsidRDefault="00782F6D"/>
    <w:p w:rsidR="00000000" w:rsidRDefault="00782F6D">
      <w:bookmarkStart w:id="110" w:name="sub_102"/>
      <w:r>
        <w:t>61. Заявит</w:t>
      </w:r>
      <w:r>
        <w:t>ель может обратиться с жалобой, в том числе в следующих случаях:</w:t>
      </w:r>
    </w:p>
    <w:p w:rsidR="00000000" w:rsidRDefault="00782F6D">
      <w:bookmarkStart w:id="111" w:name="sub_103"/>
      <w:bookmarkEnd w:id="110"/>
      <w:r>
        <w:t>1) нарушение срока регистрации запроса заявителя о предоставлении государственной услуги;</w:t>
      </w:r>
    </w:p>
    <w:p w:rsidR="00000000" w:rsidRDefault="00782F6D">
      <w:bookmarkStart w:id="112" w:name="sub_104"/>
      <w:bookmarkEnd w:id="111"/>
      <w:r>
        <w:t>2) нарушение срока предоставления государственной услуги;</w:t>
      </w:r>
    </w:p>
    <w:p w:rsidR="00000000" w:rsidRDefault="00782F6D">
      <w:bookmarkStart w:id="113" w:name="sub_105"/>
      <w:bookmarkEnd w:id="112"/>
      <w:r>
        <w:t>3</w:t>
      </w: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г</w:t>
      </w:r>
      <w:r>
        <w:t>осударственной услуги;</w:t>
      </w:r>
    </w:p>
    <w:p w:rsidR="00000000" w:rsidRDefault="00782F6D">
      <w:bookmarkStart w:id="114" w:name="sub_106"/>
      <w:bookmarkEnd w:id="113"/>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r>
        <w:t>;</w:t>
      </w:r>
    </w:p>
    <w:p w:rsidR="00000000" w:rsidRDefault="00782F6D">
      <w:bookmarkStart w:id="115" w:name="sub_107"/>
      <w:bookmarkEnd w:id="114"/>
      <w:r>
        <w:t>5) отказ в предоставлении государственной услуги,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w:t>
      </w:r>
      <w:r>
        <w:t>равовыми актами Липецкой области;</w:t>
      </w:r>
    </w:p>
    <w:p w:rsidR="00000000" w:rsidRDefault="00782F6D">
      <w:bookmarkStart w:id="116" w:name="sub_108"/>
      <w:bookmarkEnd w:id="115"/>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00000" w:rsidRDefault="00782F6D">
      <w:bookmarkStart w:id="117" w:name="sub_109"/>
      <w:bookmarkEnd w:id="116"/>
      <w:r>
        <w:t>7) отказ Управления, специалиста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00000" w:rsidRDefault="00782F6D">
      <w:bookmarkStart w:id="118" w:name="sub_110"/>
      <w:bookmarkEnd w:id="117"/>
      <w:r>
        <w:t>8) нарушение срока или по</w:t>
      </w:r>
      <w:r>
        <w:t>рядка выдачи документов по результатам предоставления государственной услуги;</w:t>
      </w:r>
    </w:p>
    <w:p w:rsidR="00000000" w:rsidRDefault="00782F6D">
      <w:bookmarkStart w:id="119" w:name="sub_111"/>
      <w:bookmarkEnd w:id="118"/>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w:t>
      </w:r>
      <w:r>
        <w:t>ыми нормативными правовыми актами Российской Федерации, законами и иными нормативными правовыми актами Липецкой области;</w:t>
      </w:r>
    </w:p>
    <w:p w:rsidR="00000000" w:rsidRDefault="00782F6D">
      <w:bookmarkStart w:id="120" w:name="sub_112"/>
      <w:bookmarkEnd w:id="119"/>
      <w:r>
        <w:t>10) требование у заявителя при предоставлении государственной услуги документов или информации, отсутствие и (или) недост</w:t>
      </w:r>
      <w:r>
        <w:t xml:space="preserve">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7" w:history="1">
        <w:r>
          <w:rPr>
            <w:rStyle w:val="a4"/>
          </w:rPr>
          <w:t>пунктом 4 части 1 статьи 7</w:t>
        </w:r>
      </w:hyperlink>
      <w:r>
        <w:t xml:space="preserve"> Федерального закона.</w:t>
      </w:r>
    </w:p>
    <w:bookmarkEnd w:id="120"/>
    <w:p w:rsidR="00000000" w:rsidRDefault="00782F6D"/>
    <w:p w:rsidR="00000000" w:rsidRDefault="00782F6D">
      <w:pPr>
        <w:pStyle w:val="1"/>
      </w:pPr>
      <w:bookmarkStart w:id="121" w:name="sub_113"/>
      <w:r>
        <w:t>34. Органы государственной власти, организации, должностные лица, которым может быть направлена жалоба</w:t>
      </w:r>
    </w:p>
    <w:bookmarkEnd w:id="121"/>
    <w:p w:rsidR="00000000" w:rsidRDefault="00782F6D"/>
    <w:p w:rsidR="00000000" w:rsidRDefault="00782F6D">
      <w:bookmarkStart w:id="122" w:name="sub_114"/>
      <w:r>
        <w:t>62. Заявители могут обжаловать действи</w:t>
      </w:r>
      <w:r>
        <w:t>я или бездействие специалистов и должностных лиц начальнику Управления.</w:t>
      </w:r>
    </w:p>
    <w:p w:rsidR="00000000" w:rsidRDefault="00782F6D">
      <w:bookmarkStart w:id="123" w:name="sub_115"/>
      <w:bookmarkEnd w:id="122"/>
      <w:r>
        <w:t>63. Жалобы на решения и действия (бездействия) начальника Управления подаются в администрацию Липецкой области.</w:t>
      </w:r>
    </w:p>
    <w:bookmarkEnd w:id="123"/>
    <w:p w:rsidR="00000000" w:rsidRDefault="00782F6D"/>
    <w:p w:rsidR="00000000" w:rsidRDefault="00782F6D">
      <w:pPr>
        <w:pStyle w:val="1"/>
      </w:pPr>
      <w:bookmarkStart w:id="124" w:name="sub_116"/>
      <w:r>
        <w:t>35. Порядок подачи и рассмотрения жалобы</w:t>
      </w:r>
    </w:p>
    <w:bookmarkEnd w:id="124"/>
    <w:p w:rsidR="00000000" w:rsidRDefault="00782F6D"/>
    <w:p w:rsidR="00000000" w:rsidRDefault="00782F6D">
      <w:bookmarkStart w:id="125" w:name="sub_117"/>
      <w:r>
        <w:t>64. Основанием для начала процедуры досудебного (внесудебного) обжалования является обращение заявителя с жалобой.</w:t>
      </w:r>
    </w:p>
    <w:p w:rsidR="00000000" w:rsidRDefault="00782F6D">
      <w:bookmarkStart w:id="126" w:name="sub_118"/>
      <w:bookmarkEnd w:id="125"/>
      <w:r>
        <w:t>65. Жалоба подается в письменной форме на бумажном носителе или в форме электронного документа.</w:t>
      </w:r>
    </w:p>
    <w:bookmarkEnd w:id="126"/>
    <w:p w:rsidR="00000000" w:rsidRDefault="00782F6D">
      <w:r>
        <w:t>Жалоба може</w:t>
      </w:r>
      <w:r>
        <w:t xml:space="preserve">т быть направлена по почте, через УМФЦ, с использованием информационно-телекоммуникационной сети "Интернет", </w:t>
      </w:r>
      <w:hyperlink r:id="rId88" w:history="1">
        <w:r>
          <w:rPr>
            <w:rStyle w:val="a4"/>
          </w:rPr>
          <w:t>официального сайта</w:t>
        </w:r>
      </w:hyperlink>
      <w:r>
        <w:t xml:space="preserve"> Управления, </w:t>
      </w:r>
      <w:hyperlink r:id="rId89" w:history="1">
        <w:r>
          <w:rPr>
            <w:rStyle w:val="a4"/>
          </w:rPr>
          <w:t>Портала</w:t>
        </w:r>
      </w:hyperlink>
      <w:r>
        <w:t xml:space="preserve">, </w:t>
      </w:r>
      <w:hyperlink r:id="rId90" w:history="1">
        <w:r>
          <w:rPr>
            <w:rStyle w:val="a4"/>
          </w:rPr>
          <w:t>Регионального портала</w:t>
        </w:r>
      </w:hyperlink>
      <w:r>
        <w:t>, а также может быть подана при личном приеме заявителя.</w:t>
      </w:r>
    </w:p>
    <w:p w:rsidR="00000000" w:rsidRDefault="00782F6D">
      <w:bookmarkStart w:id="127" w:name="sub_119"/>
      <w:r>
        <w:t>66. Жалоба должна содержать:</w:t>
      </w:r>
    </w:p>
    <w:p w:rsidR="00000000" w:rsidRDefault="00782F6D">
      <w:bookmarkStart w:id="128" w:name="sub_120"/>
      <w:bookmarkEnd w:id="127"/>
      <w:r>
        <w:t>1) наименование Управ</w:t>
      </w:r>
      <w:r>
        <w:t>ления, фамилию, имя, отчество (последнее - при наличии) специалиста Управления, решения и действия (бездействие) которых обжалуется;</w:t>
      </w:r>
    </w:p>
    <w:p w:rsidR="00000000" w:rsidRDefault="00782F6D">
      <w:bookmarkStart w:id="129" w:name="sub_121"/>
      <w:bookmarkEnd w:id="128"/>
      <w:r>
        <w:t>2) фамилию, имя, отчество (последнее - при наличии), сведения о месте жительства заявителя, а также номер (но</w:t>
      </w:r>
      <w:r>
        <w:t>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782F6D">
      <w:bookmarkStart w:id="130" w:name="sub_122"/>
      <w:bookmarkEnd w:id="129"/>
      <w:r>
        <w:t>3) сведения об обжалуемых решениях и действиях (бездействии) Управления, специалиста Управления;</w:t>
      </w:r>
    </w:p>
    <w:p w:rsidR="00000000" w:rsidRDefault="00782F6D">
      <w:bookmarkStart w:id="131" w:name="sub_123"/>
      <w:bookmarkEnd w:id="130"/>
      <w:r>
        <w:t>4) доводы, на основании которых заявитель не согласен с решением и действием (бездействием) Управления, специалиста Управления. Заявителем могут быть представлены документы (при наличии), подтверждающие доводы заявителя, либо их копии.</w:t>
      </w:r>
    </w:p>
    <w:p w:rsidR="00000000" w:rsidRDefault="00782F6D">
      <w:bookmarkStart w:id="132" w:name="sub_124"/>
      <w:bookmarkEnd w:id="131"/>
      <w:r>
        <w:t>67. В случае необходимости, в подтверждение своих доводов заявитель прилагает к письменному обращению соответствующие документы и материалы либо их копии. Заявитель имеет право на получение информации и документов, необходимых для обоснования и рас</w:t>
      </w:r>
      <w:r>
        <w:t>смотрения жалобы.</w:t>
      </w:r>
    </w:p>
    <w:p w:rsidR="00000000" w:rsidRDefault="00782F6D">
      <w:bookmarkStart w:id="133" w:name="sub_125"/>
      <w:bookmarkEnd w:id="132"/>
      <w:r>
        <w:t>68. Ответ на жалобу не дается в следующих случаях:</w:t>
      </w:r>
    </w:p>
    <w:bookmarkEnd w:id="133"/>
    <w:p w:rsidR="00000000" w:rsidRDefault="00782F6D">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w:t>
      </w:r>
      <w:r>
        <w:t>о фамилия и почтовый адрес поддаются прочтению);</w:t>
      </w:r>
    </w:p>
    <w:p w:rsidR="00000000" w:rsidRDefault="00782F6D">
      <w:r>
        <w:t>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00000" w:rsidRDefault="00782F6D">
      <w:r>
        <w:t xml:space="preserve">если в </w:t>
      </w:r>
      <w:r>
        <w:t>письменном обращении не указаны фамилия заявителя, направившего обращение, или почтовый адрес, по которому должен быть направлен ответ;</w:t>
      </w:r>
    </w:p>
    <w:p w:rsidR="00000000" w:rsidRDefault="00782F6D">
      <w:r>
        <w:t>если в жалобе, поступившей в форме электронного документа, не указаны фамилия либо имя заявителя и адрес электронной поч</w:t>
      </w:r>
      <w:r>
        <w:t>ты.</w:t>
      </w:r>
    </w:p>
    <w:p w:rsidR="00000000" w:rsidRDefault="00782F6D">
      <w:bookmarkStart w:id="134" w:name="sub_126"/>
      <w:r>
        <w:t>69. Управление вправе оставить заявление без ответа по существу в следующих случаях:</w:t>
      </w:r>
    </w:p>
    <w:bookmarkEnd w:id="134"/>
    <w:p w:rsidR="00000000" w:rsidRDefault="00782F6D">
      <w:r>
        <w:t xml:space="preserve">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w:t>
      </w:r>
      <w:r>
        <w:t>также членов его семьи. Заявителю сообщается о недопустимости злоупотребления правом;</w:t>
      </w:r>
    </w:p>
    <w:p w:rsidR="00000000" w:rsidRDefault="00782F6D">
      <w:r>
        <w:t xml:space="preserve">если ответ по существу поставленного в обращении вопроса не может быть дан без разглашения сведений, составляющих </w:t>
      </w:r>
      <w:hyperlink r:id="rId91" w:history="1">
        <w:r>
          <w:rPr>
            <w:rStyle w:val="a4"/>
          </w:rPr>
          <w:t>государственную</w:t>
        </w:r>
      </w:hyperlink>
      <w: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00000" w:rsidRDefault="00782F6D">
      <w:r>
        <w:t>В случае, если в письменном обраще</w:t>
      </w:r>
      <w:r>
        <w:t xml:space="preserve">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w:t>
      </w:r>
      <w:r>
        <w:t>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w:t>
      </w:r>
      <w:r>
        <w:t xml:space="preserve"> и тому же должностному лицу. О данном решении уведомляется заявитель.</w:t>
      </w:r>
    </w:p>
    <w:p w:rsidR="00000000" w:rsidRDefault="00782F6D">
      <w:bookmarkStart w:id="135" w:name="sub_127"/>
      <w:r>
        <w:t>70.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w:t>
      </w:r>
      <w:r>
        <w:t>ого судебного решения.</w:t>
      </w:r>
    </w:p>
    <w:p w:rsidR="00000000" w:rsidRDefault="00782F6D">
      <w:bookmarkStart w:id="136" w:name="sub_128"/>
      <w:bookmarkEnd w:id="135"/>
      <w:r>
        <w:t>71.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либо вышестоящему должнос</w:t>
      </w:r>
      <w:r>
        <w:t>тному лицу.</w:t>
      </w:r>
    </w:p>
    <w:bookmarkEnd w:id="136"/>
    <w:p w:rsidR="00000000" w:rsidRDefault="00782F6D"/>
    <w:p w:rsidR="00000000" w:rsidRDefault="00782F6D">
      <w:pPr>
        <w:pStyle w:val="1"/>
      </w:pPr>
      <w:bookmarkStart w:id="137" w:name="sub_129"/>
      <w:r>
        <w:t>36. Сроки рассмотрения жалобы</w:t>
      </w:r>
    </w:p>
    <w:bookmarkEnd w:id="137"/>
    <w:p w:rsidR="00000000" w:rsidRDefault="00782F6D"/>
    <w:p w:rsidR="00000000" w:rsidRDefault="00782F6D">
      <w:bookmarkStart w:id="138" w:name="sub_130"/>
      <w:r>
        <w:t>72. Жалоба, поступившая в Управление, подлежит рассмотрению в течение пятнадцати рабочих дней со дня ее регистрации, а в случае обжалования отказа Управления в приеме документов у заяв</w:t>
      </w:r>
      <w:r>
        <w:t>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138"/>
    <w:p w:rsidR="00000000" w:rsidRDefault="00782F6D"/>
    <w:p w:rsidR="00000000" w:rsidRDefault="00782F6D">
      <w:pPr>
        <w:pStyle w:val="1"/>
      </w:pPr>
      <w:bookmarkStart w:id="139" w:name="sub_131"/>
      <w:r>
        <w:t>37. Результат рассмотрения жалобы</w:t>
      </w:r>
    </w:p>
    <w:bookmarkEnd w:id="139"/>
    <w:p w:rsidR="00000000" w:rsidRDefault="00782F6D"/>
    <w:p w:rsidR="00000000" w:rsidRDefault="00782F6D">
      <w:bookmarkStart w:id="140" w:name="sub_132"/>
      <w:r>
        <w:t>73. По резу</w:t>
      </w:r>
      <w:r>
        <w:t>льтатам рассмотрения жалобы принимается одно из следующих решений:</w:t>
      </w:r>
    </w:p>
    <w:p w:rsidR="00000000" w:rsidRDefault="00782F6D">
      <w:bookmarkStart w:id="141" w:name="sub_133"/>
      <w:bookmarkEnd w:id="140"/>
      <w:r>
        <w:t>1) жалоба удовлетворяется, в том числе в форме отмены принятого решения, исправления допущенных Управлением, предоставляющим государственную услугу, опечаток и ошибок в выданн</w:t>
      </w:r>
      <w:r>
        <w:t>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
    <w:p w:rsidR="00000000" w:rsidRDefault="00782F6D">
      <w:bookmarkStart w:id="142" w:name="sub_134"/>
      <w:bookmarkEnd w:id="141"/>
      <w:r>
        <w:t xml:space="preserve">2) в </w:t>
      </w:r>
      <w:r>
        <w:t>удовлетворении жалобы отказывается.</w:t>
      </w:r>
    </w:p>
    <w:bookmarkEnd w:id="142"/>
    <w:p w:rsidR="00000000" w:rsidRDefault="00782F6D"/>
    <w:p w:rsidR="00000000" w:rsidRDefault="00782F6D">
      <w:pPr>
        <w:pStyle w:val="1"/>
      </w:pPr>
      <w:bookmarkStart w:id="143" w:name="sub_135"/>
      <w:r>
        <w:t>38. Порядок информирования заявителя о результатах рассмотрения жалоб</w:t>
      </w:r>
    </w:p>
    <w:bookmarkEnd w:id="143"/>
    <w:p w:rsidR="00000000" w:rsidRDefault="00782F6D"/>
    <w:p w:rsidR="00000000" w:rsidRDefault="00782F6D">
      <w:bookmarkStart w:id="144" w:name="sub_136"/>
      <w:r>
        <w:t>74. Не позднее дня, следующего за днем принятия решения, заявителю в письменной форме и по желанию заявителя в электронн</w:t>
      </w:r>
      <w:r>
        <w:t>ой форме направляется мотивированный ответ о результатах рассмотрения жалобы.</w:t>
      </w:r>
    </w:p>
    <w:bookmarkEnd w:id="144"/>
    <w:p w:rsidR="00000000" w:rsidRDefault="00782F6D">
      <w: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w:t>
      </w:r>
      <w:r>
        <w:t>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000" w:rsidRDefault="00782F6D">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000" w:rsidRDefault="00782F6D">
      <w:bookmarkStart w:id="145" w:name="sub_137"/>
      <w:r>
        <w:t>75. В случае установления в ходе или по результа</w:t>
      </w:r>
      <w:r>
        <w:t>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0000" w:rsidRDefault="00782F6D">
      <w:bookmarkStart w:id="146" w:name="sub_138"/>
      <w:bookmarkEnd w:id="145"/>
      <w:r>
        <w:t>76. Положения Фе</w:t>
      </w:r>
      <w:r>
        <w:t xml:space="preserve">дерального закона,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w:t>
      </w:r>
      <w:hyperlink r:id="rId92" w:history="1">
        <w:r>
          <w:rPr>
            <w:rStyle w:val="a4"/>
          </w:rPr>
          <w:t>Федеральным законом</w:t>
        </w:r>
      </w:hyperlink>
      <w:r>
        <w:t xml:space="preserve"> от 2 мая 2006 г. N 59-ФЗ "О порядке рассмотрения обращений граждан Российской Федерации".</w:t>
      </w:r>
    </w:p>
    <w:bookmarkEnd w:id="146"/>
    <w:p w:rsidR="00000000" w:rsidRDefault="00782F6D"/>
    <w:p w:rsidR="00000000" w:rsidRDefault="00782F6D">
      <w:pPr>
        <w:pStyle w:val="1"/>
      </w:pPr>
      <w:bookmarkStart w:id="147" w:name="sub_139"/>
      <w:r>
        <w:t>39. Порядок обжалования решения по жалобе</w:t>
      </w:r>
    </w:p>
    <w:bookmarkEnd w:id="147"/>
    <w:p w:rsidR="00000000" w:rsidRDefault="00782F6D"/>
    <w:p w:rsidR="00000000" w:rsidRDefault="00782F6D">
      <w:bookmarkStart w:id="148" w:name="sub_140"/>
      <w:r>
        <w:t>77. Заявитель вправе обжаловать решение по жалобе в органы прокуратуры</w:t>
      </w:r>
      <w:r>
        <w:t xml:space="preserve"> или в судебном порядке.</w:t>
      </w:r>
    </w:p>
    <w:bookmarkEnd w:id="148"/>
    <w:p w:rsidR="00000000" w:rsidRDefault="00782F6D"/>
    <w:p w:rsidR="00000000" w:rsidRDefault="00782F6D">
      <w:pPr>
        <w:pStyle w:val="1"/>
      </w:pPr>
      <w:bookmarkStart w:id="149" w:name="sub_141"/>
      <w:r>
        <w:t>40. Право заявителя на получение информации и документов, необходимых для обоснования и рассмотрения жалобы</w:t>
      </w:r>
    </w:p>
    <w:bookmarkEnd w:id="149"/>
    <w:p w:rsidR="00000000" w:rsidRDefault="00782F6D"/>
    <w:p w:rsidR="00000000" w:rsidRDefault="00782F6D">
      <w:bookmarkStart w:id="150" w:name="sub_142"/>
      <w:r>
        <w:t>78. Заявитель имеет право на:</w:t>
      </w:r>
    </w:p>
    <w:p w:rsidR="00000000" w:rsidRDefault="00782F6D">
      <w:bookmarkStart w:id="151" w:name="sub_143"/>
      <w:bookmarkEnd w:id="150"/>
      <w:r>
        <w:t>1) ознакомление с документами и материалами, необ</w:t>
      </w:r>
      <w:r>
        <w:t xml:space="preserve">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93" w:history="1">
        <w:r>
          <w:rPr>
            <w:rStyle w:val="a4"/>
          </w:rPr>
          <w:t>государственную</w:t>
        </w:r>
      </w:hyperlink>
      <w:r>
        <w:t xml:space="preserve"> или иную охраняемую законом тайну;</w:t>
      </w:r>
    </w:p>
    <w:p w:rsidR="00000000" w:rsidRDefault="00782F6D">
      <w:bookmarkStart w:id="152" w:name="sub_144"/>
      <w:bookmarkEnd w:id="151"/>
      <w:r>
        <w:t>2) получение информации и документов, необходимых для обоснования и рассмотрения жалобы.</w:t>
      </w:r>
    </w:p>
    <w:bookmarkEnd w:id="152"/>
    <w:p w:rsidR="00000000" w:rsidRDefault="00782F6D"/>
    <w:p w:rsidR="00000000" w:rsidRDefault="00782F6D">
      <w:pPr>
        <w:pStyle w:val="1"/>
      </w:pPr>
      <w:bookmarkStart w:id="153" w:name="sub_145"/>
      <w:r>
        <w:t xml:space="preserve">41. Порядок ознакомления заявителя с документами и материалами, касающимися </w:t>
      </w:r>
      <w:r>
        <w:t>рассмотрения обращения</w:t>
      </w:r>
    </w:p>
    <w:bookmarkEnd w:id="153"/>
    <w:p w:rsidR="00000000" w:rsidRDefault="00782F6D"/>
    <w:p w:rsidR="00000000" w:rsidRDefault="00782F6D">
      <w:bookmarkStart w:id="154" w:name="sub_146"/>
      <w:r>
        <w:t>79. Рассмотрение заявлений об ознакомлении с документами и материалами, касающимися рассмотрения обращения, осуществляется Управлением.</w:t>
      </w:r>
    </w:p>
    <w:p w:rsidR="00000000" w:rsidRDefault="00782F6D">
      <w:bookmarkStart w:id="155" w:name="sub_147"/>
      <w:bookmarkEnd w:id="154"/>
      <w:r>
        <w:t>80. После приема и регистрации с заявителем согласовывается дата, время и место ознакомления с документами и материалами.</w:t>
      </w:r>
    </w:p>
    <w:p w:rsidR="00000000" w:rsidRDefault="00782F6D">
      <w:bookmarkStart w:id="156" w:name="sub_148"/>
      <w:bookmarkEnd w:id="155"/>
      <w:r>
        <w:t>81. Ознакомление заявителя с документами и материалами осуществляется, если это не затрагивает права, свободы и законные</w:t>
      </w:r>
      <w:r>
        <w:t xml:space="preserve"> интересы других лиц и если в указанных документах и материалах не содержатся сведения, составляющие </w:t>
      </w:r>
      <w:hyperlink r:id="rId94" w:history="1">
        <w:r>
          <w:rPr>
            <w:rStyle w:val="a4"/>
          </w:rPr>
          <w:t>государственную</w:t>
        </w:r>
      </w:hyperlink>
      <w:r>
        <w:t xml:space="preserve"> или иную охраняемую Федеральным законом тайну. Кроме того, ознакомлени</w:t>
      </w:r>
      <w:r>
        <w:t xml:space="preserve">е с документами и материалами проводится с учетом норм </w:t>
      </w:r>
      <w:hyperlink r:id="rId95" w:history="1">
        <w:r>
          <w:rPr>
            <w:rStyle w:val="a4"/>
          </w:rPr>
          <w:t>Федерального закона</w:t>
        </w:r>
      </w:hyperlink>
      <w:r>
        <w:t xml:space="preserve"> от 27.07.2006 N 152-ФЗ "О персональных данных".</w:t>
      </w:r>
    </w:p>
    <w:bookmarkEnd w:id="156"/>
    <w:p w:rsidR="00000000" w:rsidRDefault="00782F6D">
      <w:r>
        <w:t xml:space="preserve">После ознакомления заявителя с документами и материалами </w:t>
      </w:r>
      <w:r>
        <w:t>заявителем делается соответствующая отметка об ознакомлении в поданном заявлении с указанием даты и времени ознакомления.</w:t>
      </w:r>
    </w:p>
    <w:p w:rsidR="00000000" w:rsidRDefault="00782F6D"/>
    <w:p w:rsidR="00000000" w:rsidRDefault="00782F6D">
      <w:pPr>
        <w:pStyle w:val="1"/>
      </w:pPr>
      <w:bookmarkStart w:id="157" w:name="sub_149"/>
      <w:r>
        <w:t>42. Способы информирования заявителей о порядке подачи и рассмотрения жалобы</w:t>
      </w:r>
    </w:p>
    <w:bookmarkEnd w:id="157"/>
    <w:p w:rsidR="00000000" w:rsidRDefault="00782F6D"/>
    <w:p w:rsidR="00000000" w:rsidRDefault="00782F6D">
      <w:bookmarkStart w:id="158" w:name="sub_150"/>
      <w:r>
        <w:t xml:space="preserve">82. Информация о порядке подачи и </w:t>
      </w:r>
      <w:r>
        <w:t xml:space="preserve">рассмотрения жалобы размещается в информационно-телекоммуникационной сети "Интернет" на </w:t>
      </w:r>
      <w:hyperlink r:id="rId96" w:history="1">
        <w:r>
          <w:rPr>
            <w:rStyle w:val="a4"/>
          </w:rPr>
          <w:t>сайте</w:t>
        </w:r>
      </w:hyperlink>
      <w:r>
        <w:t xml:space="preserve"> Управления, на </w:t>
      </w:r>
      <w:hyperlink r:id="rId97" w:history="1">
        <w:r>
          <w:rPr>
            <w:rStyle w:val="a4"/>
          </w:rPr>
          <w:t>Портале</w:t>
        </w:r>
      </w:hyperlink>
      <w:r>
        <w:t xml:space="preserve">, </w:t>
      </w:r>
      <w:hyperlink r:id="rId98" w:history="1">
        <w:r>
          <w:rPr>
            <w:rStyle w:val="a4"/>
          </w:rPr>
          <w:t>Региональном портале</w:t>
        </w:r>
      </w:hyperlink>
      <w:r>
        <w:t>, а также может быть сообщена заявителю при личном обращении в Управление, посредством почтовой, телефонной связи, электронной почты.</w:t>
      </w:r>
    </w:p>
    <w:bookmarkEnd w:id="158"/>
    <w:p w:rsidR="00000000" w:rsidRDefault="00782F6D"/>
    <w:p w:rsidR="00000000" w:rsidRDefault="00782F6D">
      <w:pPr>
        <w:pStyle w:val="1"/>
      </w:pPr>
      <w:bookmarkStart w:id="159" w:name="sub_151"/>
      <w:r>
        <w:t xml:space="preserve">Раздел VI. </w:t>
      </w:r>
      <w:r>
        <w:t>Особенности выполнения административных процедур (действий) в УМФЦ</w:t>
      </w:r>
    </w:p>
    <w:bookmarkEnd w:id="159"/>
    <w:p w:rsidR="00000000" w:rsidRDefault="00782F6D"/>
    <w:p w:rsidR="00000000" w:rsidRDefault="00782F6D">
      <w:pPr>
        <w:pStyle w:val="1"/>
      </w:pPr>
      <w:bookmarkStart w:id="160" w:name="sub_152"/>
      <w:r>
        <w:t>43. Исчерпывающий перечень административных процедур (действий), выполняемых УМФЦ</w:t>
      </w:r>
    </w:p>
    <w:bookmarkEnd w:id="160"/>
    <w:p w:rsidR="00000000" w:rsidRDefault="00782F6D"/>
    <w:p w:rsidR="00000000" w:rsidRDefault="00782F6D">
      <w:bookmarkStart w:id="161" w:name="sub_153"/>
      <w:r>
        <w:t>83. Предоставление государственной услуги осуществляется в соответствии с заключенным соглашением о взаимодействии между УМФЦ и управлением социальной политики Липецкой области и включает в себя следующий исчерпывающий перечень административных процедур (д</w:t>
      </w:r>
      <w:r>
        <w:t>ействий), выполняемых УМФЦ:</w:t>
      </w:r>
    </w:p>
    <w:bookmarkEnd w:id="161"/>
    <w:p w:rsidR="00000000" w:rsidRDefault="00782F6D">
      <w:r>
        <w:t>- информирование заявителей о порядке предоставления государственной услуги в УМФЦ, о ходе выполнения заявлений о предоставлении государственной услуги, по иным вопросам, связанным с предоставлением государственной услуги</w:t>
      </w:r>
      <w:r>
        <w:t>, а также консультирование заявителей о порядке предоставления государственной услуги в УМФЦ;</w:t>
      </w:r>
    </w:p>
    <w:p w:rsidR="00000000" w:rsidRDefault="00782F6D">
      <w:r>
        <w:t>- прием заявлений заявителей о предоставлении государственной услуги и иных документов, необходимых для предоставления государственной услуги;</w:t>
      </w:r>
    </w:p>
    <w:p w:rsidR="00000000" w:rsidRDefault="00782F6D">
      <w:r>
        <w:t>- передача заявлени</w:t>
      </w:r>
      <w:r>
        <w:t>й и комплектов документов из УМФЦ в Управление;</w:t>
      </w:r>
    </w:p>
    <w:p w:rsidR="00000000" w:rsidRDefault="00782F6D">
      <w:r>
        <w:t>- передача результата предоставления государственной услуги из Управления в УМФЦ;</w:t>
      </w:r>
    </w:p>
    <w:p w:rsidR="00000000" w:rsidRDefault="00782F6D">
      <w:r>
        <w:t>- выдача заявителю результата предоставления государственной услуги в УМФЦ.</w:t>
      </w:r>
    </w:p>
    <w:p w:rsidR="00000000" w:rsidRDefault="00782F6D"/>
    <w:p w:rsidR="00000000" w:rsidRDefault="00782F6D">
      <w:pPr>
        <w:pStyle w:val="1"/>
      </w:pPr>
      <w:bookmarkStart w:id="162" w:name="sub_154"/>
      <w:r>
        <w:t>44. Информирование заявителей о порядке пр</w:t>
      </w:r>
      <w:r>
        <w:t>едоставления государственной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w:t>
      </w:r>
      <w:r>
        <w:t>й услуги в УМФЦ</w:t>
      </w:r>
    </w:p>
    <w:bookmarkEnd w:id="162"/>
    <w:p w:rsidR="00000000" w:rsidRDefault="00782F6D"/>
    <w:p w:rsidR="00000000" w:rsidRDefault="00782F6D">
      <w:bookmarkStart w:id="163" w:name="sub_155"/>
      <w:r>
        <w:t>84. Основанием для начала административной процедуры является обращение заявителя в УМФЦ (личное посещение, по телефону, в электронном виде).</w:t>
      </w:r>
    </w:p>
    <w:p w:rsidR="00000000" w:rsidRDefault="00782F6D">
      <w:bookmarkStart w:id="164" w:name="sub_156"/>
      <w:bookmarkEnd w:id="163"/>
      <w:r>
        <w:t>85. Информирование осуществляет уполномоченный сотрудник УМФЦ.</w:t>
      </w:r>
    </w:p>
    <w:bookmarkEnd w:id="164"/>
    <w:p w:rsidR="00000000" w:rsidRDefault="00782F6D">
      <w:r>
        <w:t>Заявителю предоставляется информация:</w:t>
      </w:r>
    </w:p>
    <w:p w:rsidR="00000000" w:rsidRDefault="00782F6D">
      <w:bookmarkStart w:id="165" w:name="sub_157"/>
      <w:r>
        <w:t>1) о порядке и сроке предоставления государственной услуги;</w:t>
      </w:r>
    </w:p>
    <w:p w:rsidR="00000000" w:rsidRDefault="00782F6D">
      <w:bookmarkStart w:id="166" w:name="sub_158"/>
      <w:bookmarkEnd w:id="165"/>
      <w:r>
        <w:t>2) о перечне документов, необходимых для получения государственной услуги;</w:t>
      </w:r>
    </w:p>
    <w:p w:rsidR="00000000" w:rsidRDefault="00782F6D">
      <w:bookmarkStart w:id="167" w:name="sub_159"/>
      <w:bookmarkEnd w:id="166"/>
      <w:r>
        <w:t>3) о ходе выполнения запроса о предоставлении г</w:t>
      </w:r>
      <w:r>
        <w:t>осударственной услуги;</w:t>
      </w:r>
    </w:p>
    <w:p w:rsidR="00000000" w:rsidRDefault="00782F6D">
      <w:bookmarkStart w:id="168" w:name="sub_160"/>
      <w:bookmarkEnd w:id="167"/>
      <w:r>
        <w:t>4) о порядке досудебного (внесудебного) обжалования решений и действий (бездействия) УМФЦ и их работников;</w:t>
      </w:r>
    </w:p>
    <w:p w:rsidR="00000000" w:rsidRDefault="00782F6D">
      <w:bookmarkStart w:id="169" w:name="sub_161"/>
      <w:bookmarkEnd w:id="168"/>
      <w:r>
        <w:t>5) о графике работы УМФЦ;</w:t>
      </w:r>
    </w:p>
    <w:p w:rsidR="00000000" w:rsidRDefault="00782F6D">
      <w:bookmarkStart w:id="170" w:name="sub_162"/>
      <w:bookmarkEnd w:id="169"/>
      <w:r>
        <w:t>6) о размере государственной пошлины и иных платежей, упла</w:t>
      </w:r>
      <w:r>
        <w:t>чиваемых заявителем при получении государственной услуги, порядок их уплаты;</w:t>
      </w:r>
    </w:p>
    <w:p w:rsidR="00000000" w:rsidRDefault="00782F6D">
      <w:bookmarkStart w:id="171" w:name="sub_163"/>
      <w:bookmarkEnd w:id="170"/>
      <w:r>
        <w:t>7) по иным вопросам, связанным с предоставлением государственной услуги.</w:t>
      </w:r>
    </w:p>
    <w:p w:rsidR="00000000" w:rsidRDefault="00782F6D">
      <w:bookmarkStart w:id="172" w:name="sub_164"/>
      <w:bookmarkEnd w:id="171"/>
      <w:r>
        <w:t>86. Максимальный срок выполнения действия - 15 минут;</w:t>
      </w:r>
    </w:p>
    <w:p w:rsidR="00000000" w:rsidRDefault="00782F6D">
      <w:bookmarkStart w:id="173" w:name="sub_165"/>
      <w:bookmarkEnd w:id="172"/>
      <w:r>
        <w:t>87. Резуль</w:t>
      </w:r>
      <w:r>
        <w:t>тат административной процедуры: предоставление необходимой информации и консультации заявителю.</w:t>
      </w:r>
    </w:p>
    <w:p w:rsidR="00000000" w:rsidRDefault="00782F6D">
      <w:bookmarkStart w:id="174" w:name="sub_166"/>
      <w:bookmarkEnd w:id="173"/>
      <w:r>
        <w:t>88. Способ фиксации результата административной процедуры: регистрация обращения заявителя в АИС МФЦ.</w:t>
      </w:r>
    </w:p>
    <w:bookmarkEnd w:id="174"/>
    <w:p w:rsidR="00000000" w:rsidRDefault="00782F6D"/>
    <w:p w:rsidR="00000000" w:rsidRDefault="00782F6D">
      <w:pPr>
        <w:pStyle w:val="1"/>
      </w:pPr>
      <w:bookmarkStart w:id="175" w:name="sub_167"/>
      <w:r>
        <w:t>45. Прием заявлений заявителе</w:t>
      </w:r>
      <w:r>
        <w:t>й о предоставлении государственной услуги и иных документов, необходимых для предоставления государственной услуги</w:t>
      </w:r>
    </w:p>
    <w:bookmarkEnd w:id="175"/>
    <w:p w:rsidR="00000000" w:rsidRDefault="00782F6D"/>
    <w:p w:rsidR="00000000" w:rsidRDefault="00782F6D">
      <w:bookmarkStart w:id="176" w:name="sub_168"/>
      <w:r>
        <w:t>89. Основанием для начала административной процедуры является обращение заявителя с заявлением о предоставлении государственно</w:t>
      </w:r>
      <w:r>
        <w:t xml:space="preserve">й услуги и необходимых для предоставления государственной услуги документов в соответствии с </w:t>
      </w:r>
      <w:hyperlink w:anchor="sub_32" w:history="1">
        <w:r>
          <w:rPr>
            <w:rStyle w:val="a4"/>
          </w:rPr>
          <w:t>пунктом 18</w:t>
        </w:r>
      </w:hyperlink>
      <w:r>
        <w:t xml:space="preserve"> административного регламента.</w:t>
      </w:r>
    </w:p>
    <w:p w:rsidR="00000000" w:rsidRDefault="00782F6D">
      <w:bookmarkStart w:id="177" w:name="sub_169"/>
      <w:bookmarkEnd w:id="176"/>
      <w:r>
        <w:t>90. Уполномоченный сотрудник УМФЦ выполняет следующие действия:</w:t>
      </w:r>
    </w:p>
    <w:bookmarkEnd w:id="177"/>
    <w:p w:rsidR="00000000" w:rsidRDefault="00782F6D">
      <w:r>
        <w:t>- удостоверяе</w:t>
      </w:r>
      <w:r>
        <w:t>т личность заявителя;</w:t>
      </w:r>
    </w:p>
    <w:p w:rsidR="00000000" w:rsidRDefault="00782F6D">
      <w:r>
        <w:t xml:space="preserve">-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указанных в </w:t>
      </w:r>
      <w:hyperlink w:anchor="sub_38" w:history="1">
        <w:r>
          <w:rPr>
            <w:rStyle w:val="a4"/>
          </w:rPr>
          <w:t>пункте 21</w:t>
        </w:r>
      </w:hyperlink>
      <w:r>
        <w:t xml:space="preserve"> административного регламента:</w:t>
      </w:r>
    </w:p>
    <w:p w:rsidR="00000000" w:rsidRDefault="00782F6D">
      <w:r>
        <w:t xml:space="preserve">- при установлении обстоятельств, указанных в </w:t>
      </w:r>
      <w:hyperlink w:anchor="sub_38" w:history="1">
        <w:r>
          <w:rPr>
            <w:rStyle w:val="a4"/>
          </w:rPr>
          <w:t>пункте 21</w:t>
        </w:r>
      </w:hyperlink>
      <w:r>
        <w:t xml:space="preserve"> административного регламента, уполномоченный сотрудник УМФЦ уведомляет заявителя о наличии препятствий для приема документов, объясняет содержание выявленных недостатков в пред</w:t>
      </w:r>
      <w:r>
        <w:t>ставленных документах и возвращает документы заявителю;</w:t>
      </w:r>
    </w:p>
    <w:p w:rsidR="00000000" w:rsidRDefault="00782F6D">
      <w:r>
        <w:t xml:space="preserve">- если отсутствует необходимость в предоставлении нотариально заверенных копий документов, то уполномоченный сотрудник УМФЦ осуществляет бесплатное копирование документов, указанных в </w:t>
      </w:r>
      <w:hyperlink r:id="rId99" w:history="1">
        <w:r>
          <w:rPr>
            <w:rStyle w:val="a4"/>
          </w:rPr>
          <w:t>пункте 2</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100" w:history="1">
        <w:r>
          <w:rPr>
            <w:rStyle w:val="a4"/>
          </w:rPr>
          <w:t>постановлением</w:t>
        </w:r>
      </w:hyperlink>
      <w:r>
        <w:t xml:space="preserve"> Правительства РФ от 22.12.2012 N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000000" w:rsidRDefault="00782F6D">
      <w:r>
        <w:t>- уполномоченный сотрудник УМФЦ осу</w:t>
      </w:r>
      <w:r>
        <w:t>ществляет регистрацию заявления заявителя в АИС МФЦ и выдает заявителю расписку в получении заявления и документов с указанием перечня принятых документов, даты их предоставления, регистрационного номера заявления, ФИО, должность, подпись и телефон уполном</w:t>
      </w:r>
      <w:r>
        <w:t>оченного сотрудника УМФЦ.</w:t>
      </w:r>
    </w:p>
    <w:p w:rsidR="00000000" w:rsidRDefault="00782F6D">
      <w:bookmarkStart w:id="178" w:name="sub_170"/>
      <w:r>
        <w:t xml:space="preserve">91. Критерием принятия решения является отсутствие или наличие оснований для отказа в приеме документов, предусмотренных </w:t>
      </w:r>
      <w:hyperlink w:anchor="sub_38" w:history="1">
        <w:r>
          <w:rPr>
            <w:rStyle w:val="a4"/>
          </w:rPr>
          <w:t>пунктом 21</w:t>
        </w:r>
      </w:hyperlink>
      <w:r>
        <w:t xml:space="preserve"> административного регламента.</w:t>
      </w:r>
    </w:p>
    <w:p w:rsidR="00000000" w:rsidRDefault="00782F6D">
      <w:bookmarkStart w:id="179" w:name="sub_171"/>
      <w:bookmarkEnd w:id="178"/>
      <w:r>
        <w:t>92. Результатом админис</w:t>
      </w:r>
      <w:r>
        <w:t xml:space="preserve">тративной процедуры является прием заявления и документов, необходимых для предоставления государственной услуги, либо отказ в приеме документов по основаниям, предусмотренным </w:t>
      </w:r>
      <w:hyperlink w:anchor="sub_38" w:history="1">
        <w:r>
          <w:rPr>
            <w:rStyle w:val="a4"/>
          </w:rPr>
          <w:t>пунктом 21</w:t>
        </w:r>
      </w:hyperlink>
      <w:r>
        <w:t xml:space="preserve"> административного регламента.</w:t>
      </w:r>
    </w:p>
    <w:p w:rsidR="00000000" w:rsidRDefault="00782F6D">
      <w:bookmarkStart w:id="180" w:name="sub_172"/>
      <w:bookmarkEnd w:id="179"/>
      <w:r>
        <w:t>9</w:t>
      </w:r>
      <w:r>
        <w:t>3. Способ фиксации результата административной процедуры: регистрация запроса в АИС МФЦ и выдача расписки заявителю.</w:t>
      </w:r>
    </w:p>
    <w:bookmarkEnd w:id="180"/>
    <w:p w:rsidR="00000000" w:rsidRDefault="00782F6D">
      <w:r>
        <w:t>Максимальный срок выполнения действия - 15 минут.</w:t>
      </w:r>
    </w:p>
    <w:p w:rsidR="00000000" w:rsidRDefault="00782F6D"/>
    <w:p w:rsidR="00000000" w:rsidRDefault="00782F6D">
      <w:pPr>
        <w:pStyle w:val="1"/>
      </w:pPr>
      <w:bookmarkStart w:id="181" w:name="sub_173"/>
      <w:r>
        <w:t>46. Передача заявления и комплекта документов из УМФЦ в Управление</w:t>
      </w:r>
    </w:p>
    <w:bookmarkEnd w:id="181"/>
    <w:p w:rsidR="00000000" w:rsidRDefault="00782F6D"/>
    <w:p w:rsidR="00000000" w:rsidRDefault="00782F6D">
      <w:bookmarkStart w:id="182" w:name="sub_174"/>
      <w:r>
        <w:t>94. Основанием для начала административной процедуры является прием заявления и комплекта документов, необходимых для предоставления государственной услуги.</w:t>
      </w:r>
    </w:p>
    <w:p w:rsidR="00000000" w:rsidRDefault="00782F6D">
      <w:bookmarkStart w:id="183" w:name="sub_175"/>
      <w:bookmarkEnd w:id="182"/>
      <w:r>
        <w:t>95. Уполномоченный сотрудник УМФЦ формирует опись на передаваемые комплекты д</w:t>
      </w:r>
      <w:r>
        <w:t>окументов в Управление.</w:t>
      </w:r>
    </w:p>
    <w:p w:rsidR="00000000" w:rsidRDefault="00782F6D">
      <w:bookmarkStart w:id="184" w:name="sub_176"/>
      <w:bookmarkEnd w:id="183"/>
      <w:r>
        <w:t>96. Передача комплектов документов на бумажном носителе осуществляется курьерской службой УМФЦ.</w:t>
      </w:r>
    </w:p>
    <w:p w:rsidR="00000000" w:rsidRDefault="00782F6D">
      <w:bookmarkStart w:id="185" w:name="sub_177"/>
      <w:bookmarkEnd w:id="184"/>
      <w:r>
        <w:t>97. Передача комплектов документов на электронном носителе не предусмотрена.</w:t>
      </w:r>
    </w:p>
    <w:p w:rsidR="00000000" w:rsidRDefault="00782F6D">
      <w:bookmarkStart w:id="186" w:name="sub_178"/>
      <w:bookmarkEnd w:id="185"/>
      <w:r>
        <w:t xml:space="preserve">98. Максимальный </w:t>
      </w:r>
      <w:r>
        <w:t>срок выполнения процедуры - 2 рабочих дня.</w:t>
      </w:r>
    </w:p>
    <w:p w:rsidR="00000000" w:rsidRDefault="00782F6D">
      <w:bookmarkStart w:id="187" w:name="sub_179"/>
      <w:bookmarkEnd w:id="186"/>
      <w:r>
        <w:t>99. Критерии принятия решения: формирование и подготовка комплектов документов для отправки в Управление.</w:t>
      </w:r>
    </w:p>
    <w:p w:rsidR="00000000" w:rsidRDefault="00782F6D">
      <w:bookmarkStart w:id="188" w:name="sub_180"/>
      <w:bookmarkEnd w:id="187"/>
      <w:r>
        <w:t>100. Результатом административной процедуры является передача комплекта докумен</w:t>
      </w:r>
      <w:r>
        <w:t>тов в Управление.</w:t>
      </w:r>
    </w:p>
    <w:p w:rsidR="00000000" w:rsidRDefault="00782F6D">
      <w:bookmarkStart w:id="189" w:name="sub_181"/>
      <w:bookmarkEnd w:id="188"/>
      <w:r>
        <w:t>101. Способ фиксации результата административной процедуры: подписание описи комплекта документов, внесение сведений в АИС МФЦ.</w:t>
      </w:r>
    </w:p>
    <w:bookmarkEnd w:id="189"/>
    <w:p w:rsidR="00000000" w:rsidRDefault="00782F6D"/>
    <w:p w:rsidR="00000000" w:rsidRDefault="00782F6D">
      <w:pPr>
        <w:pStyle w:val="1"/>
      </w:pPr>
      <w:bookmarkStart w:id="190" w:name="sub_182"/>
      <w:r>
        <w:t>47. Передача результата предоставления государственной услуги из Управления в УМФ</w:t>
      </w:r>
      <w:r>
        <w:t>Ц</w:t>
      </w:r>
    </w:p>
    <w:bookmarkEnd w:id="190"/>
    <w:p w:rsidR="00000000" w:rsidRDefault="00782F6D"/>
    <w:p w:rsidR="00000000" w:rsidRDefault="00782F6D">
      <w:bookmarkStart w:id="191" w:name="sub_183"/>
      <w:r>
        <w:t>102. Основанием для начала административной процедуры является принятие Управлением решения о предоставлении (об отказе в предоставлении) государственной услуги.</w:t>
      </w:r>
    </w:p>
    <w:p w:rsidR="00000000" w:rsidRDefault="00782F6D">
      <w:bookmarkStart w:id="192" w:name="sub_184"/>
      <w:bookmarkEnd w:id="191"/>
      <w:r>
        <w:t xml:space="preserve">103. Передача результата предоставления государственной услуги </w:t>
      </w:r>
      <w:r>
        <w:t>из Управления в УМФЦ осуществляется в электронном виде и на бумажном носителе посредством курьерских доставок.</w:t>
      </w:r>
    </w:p>
    <w:p w:rsidR="00000000" w:rsidRDefault="00782F6D">
      <w:bookmarkStart w:id="193" w:name="sub_185"/>
      <w:bookmarkEnd w:id="192"/>
      <w:r>
        <w:t>104. Максимальный срок выполнения процедуры - не позднее 1 рабочего дня, следующего за днем подготовки результата предоставления го</w:t>
      </w:r>
      <w:r>
        <w:t>сударственной услуги.</w:t>
      </w:r>
    </w:p>
    <w:p w:rsidR="00000000" w:rsidRDefault="00782F6D">
      <w:bookmarkStart w:id="194" w:name="sub_186"/>
      <w:bookmarkEnd w:id="193"/>
      <w:r>
        <w:t>105. Критерии принятия решения: формирование и подготовка результата предоставления государственной услуги для отправки в УМФЦ.</w:t>
      </w:r>
    </w:p>
    <w:p w:rsidR="00000000" w:rsidRDefault="00782F6D">
      <w:bookmarkStart w:id="195" w:name="sub_187"/>
      <w:bookmarkEnd w:id="194"/>
      <w:r>
        <w:t>106. Результатом административной процедуры является передача результата предо</w:t>
      </w:r>
      <w:r>
        <w:t>ставления государственной услуги в УМФЦ.</w:t>
      </w:r>
    </w:p>
    <w:p w:rsidR="00000000" w:rsidRDefault="00782F6D">
      <w:bookmarkStart w:id="196" w:name="sub_188"/>
      <w:bookmarkEnd w:id="195"/>
      <w:r>
        <w:t>107. Способ фиксации результата административной процедуры: подписание описи комплекта документов, внесение сведений в АИС МФЦ.</w:t>
      </w:r>
    </w:p>
    <w:bookmarkEnd w:id="196"/>
    <w:p w:rsidR="00000000" w:rsidRDefault="00782F6D"/>
    <w:p w:rsidR="00000000" w:rsidRDefault="00782F6D">
      <w:pPr>
        <w:pStyle w:val="1"/>
      </w:pPr>
      <w:bookmarkStart w:id="197" w:name="sub_189"/>
      <w:r>
        <w:t>48. Выдача заявителю результата предоставления государстве</w:t>
      </w:r>
      <w:r>
        <w:t>нной услуги в УМФЦ</w:t>
      </w:r>
    </w:p>
    <w:bookmarkEnd w:id="197"/>
    <w:p w:rsidR="00000000" w:rsidRDefault="00782F6D"/>
    <w:p w:rsidR="00000000" w:rsidRDefault="00782F6D">
      <w:bookmarkStart w:id="198" w:name="sub_190"/>
      <w:r>
        <w:t>108. Основанием для начала административной процедуры является получение из Управления результата предоставления государственной услуги.</w:t>
      </w:r>
    </w:p>
    <w:p w:rsidR="00000000" w:rsidRDefault="00782F6D">
      <w:bookmarkStart w:id="199" w:name="sub_191"/>
      <w:bookmarkEnd w:id="198"/>
      <w:r>
        <w:t>109. Выдача результата предоставления государственной услуги осуществляется уполномоченным сотрудником УМФЦ при личном обращении заявителя.</w:t>
      </w:r>
    </w:p>
    <w:p w:rsidR="00000000" w:rsidRDefault="00782F6D">
      <w:bookmarkStart w:id="200" w:name="sub_192"/>
      <w:bookmarkEnd w:id="199"/>
      <w:r>
        <w:t>110. Уполномоченный сотрудник УМФЦ:</w:t>
      </w:r>
    </w:p>
    <w:bookmarkEnd w:id="200"/>
    <w:p w:rsidR="00000000" w:rsidRDefault="00782F6D">
      <w:r>
        <w:t>- устанавливает личность заявителя;</w:t>
      </w:r>
    </w:p>
    <w:p w:rsidR="00000000" w:rsidRDefault="00782F6D">
      <w:r>
        <w:t xml:space="preserve">- проверяет правомочия </w:t>
      </w:r>
      <w:r>
        <w:t>заявителя;</w:t>
      </w:r>
    </w:p>
    <w:p w:rsidR="00000000" w:rsidRDefault="00782F6D">
      <w:r>
        <w:t>- выдает документы заявителю;</w:t>
      </w:r>
    </w:p>
    <w:p w:rsidR="00000000" w:rsidRDefault="00782F6D">
      <w:r>
        <w:t>- отказывает в выдаче документов в случае, если за выдачей документов обратилось лицо, не являющееся заявителем, либо обратившееся лицо отказалось предъявить документ, удостоверяющий его личность.</w:t>
      </w:r>
    </w:p>
    <w:p w:rsidR="00000000" w:rsidRDefault="00782F6D">
      <w:bookmarkStart w:id="201" w:name="sub_193"/>
      <w:r>
        <w:t>111. Максим</w:t>
      </w:r>
      <w:r>
        <w:t>альный срок административной процедуры - 10 минут.</w:t>
      </w:r>
    </w:p>
    <w:p w:rsidR="00000000" w:rsidRDefault="00782F6D">
      <w:bookmarkStart w:id="202" w:name="sub_194"/>
      <w:bookmarkEnd w:id="201"/>
      <w:r>
        <w:t>112. Результатом административной процедуры является выдача заявителю (отказ в выдаче) результата предоставления государственной услуги.</w:t>
      </w:r>
    </w:p>
    <w:p w:rsidR="00000000" w:rsidRDefault="00782F6D">
      <w:bookmarkStart w:id="203" w:name="sub_195"/>
      <w:bookmarkEnd w:id="202"/>
      <w:r>
        <w:t>113. Способ фиксации результата админист</w:t>
      </w:r>
      <w:r>
        <w:t>ративной процедуры: внесение сведений о выдаче либо об отказе в выдаче результата административной процедуры в АИС МФЦ.</w:t>
      </w:r>
    </w:p>
    <w:bookmarkEnd w:id="203"/>
    <w:p w:rsidR="00000000" w:rsidRDefault="00782F6D"/>
    <w:p w:rsidR="00000000" w:rsidRDefault="00782F6D">
      <w:pPr>
        <w:pStyle w:val="1"/>
      </w:pPr>
      <w:bookmarkStart w:id="204" w:name="sub_196"/>
      <w:r>
        <w:t>49. Особенности выполнения административных процедур (действий) в УМФЦ при предоставлении государственной услуги посредст</w:t>
      </w:r>
      <w:r>
        <w:t>вом комплексного запроса</w:t>
      </w:r>
    </w:p>
    <w:bookmarkEnd w:id="204"/>
    <w:p w:rsidR="00000000" w:rsidRDefault="00782F6D"/>
    <w:p w:rsidR="00000000" w:rsidRDefault="00782F6D">
      <w:bookmarkStart w:id="205" w:name="sub_197"/>
      <w:r>
        <w:t>114. Предоставление государственной услуги посредством комплексного запроса включает в себя следующий исчерпывающий перечень административных процедур (действий), выполняемых в УМФЦ:</w:t>
      </w:r>
    </w:p>
    <w:p w:rsidR="00000000" w:rsidRDefault="00782F6D">
      <w:bookmarkStart w:id="206" w:name="sub_198"/>
      <w:bookmarkEnd w:id="205"/>
      <w:r>
        <w:t>1) информирование з</w:t>
      </w:r>
      <w:r>
        <w:t>аявителей о порядке предоставления государственной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w:t>
      </w:r>
      <w:r>
        <w:t>авления государственной услуги в УМФЦ посредством комплексного запроса;</w:t>
      </w:r>
    </w:p>
    <w:p w:rsidR="00000000" w:rsidRDefault="00782F6D">
      <w:bookmarkStart w:id="207" w:name="sub_199"/>
      <w:bookmarkEnd w:id="206"/>
      <w:r>
        <w:t>2) прием комплексного запроса и документов, необходимых для предоставления государственных услуг, входящих в комплексный запрос;</w:t>
      </w:r>
    </w:p>
    <w:p w:rsidR="00000000" w:rsidRDefault="00782F6D">
      <w:bookmarkStart w:id="208" w:name="sub_200"/>
      <w:bookmarkEnd w:id="207"/>
      <w:r>
        <w:t>3) передача запросов (заявл</w:t>
      </w:r>
      <w:r>
        <w:t>ений) на предоставление государственных услуг, входящих в комплексный запрос, и комплектов документов из УМФЦ в Управление;</w:t>
      </w:r>
    </w:p>
    <w:p w:rsidR="00000000" w:rsidRDefault="00782F6D">
      <w:bookmarkStart w:id="209" w:name="sub_201"/>
      <w:bookmarkEnd w:id="208"/>
      <w:r>
        <w:t>4) передача результата предоставления государственной услуги, входящей в комплексный запрос, и комплекта документов из</w:t>
      </w:r>
      <w:r>
        <w:t xml:space="preserve"> Учреждения в УМФЦ;</w:t>
      </w:r>
    </w:p>
    <w:p w:rsidR="00000000" w:rsidRDefault="00782F6D">
      <w:bookmarkStart w:id="210" w:name="sub_202"/>
      <w:bookmarkEnd w:id="209"/>
      <w:r>
        <w:t>5) выдача заявителю результатов предоставления государственных услуг, входящих в комплексный запрос.</w:t>
      </w:r>
    </w:p>
    <w:bookmarkEnd w:id="210"/>
    <w:p w:rsidR="00000000" w:rsidRDefault="00782F6D"/>
    <w:p w:rsidR="00000000" w:rsidRDefault="00782F6D">
      <w:pPr>
        <w:pStyle w:val="1"/>
      </w:pPr>
      <w:bookmarkStart w:id="211" w:name="sub_203"/>
      <w:r>
        <w:t>50. Информирование заявителей о порядке предоставления государственной услуги в УМФЦ, о ходе выполнения за</w:t>
      </w:r>
      <w:r>
        <w:t>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УМФЦ посредством комплексного запроса</w:t>
      </w:r>
    </w:p>
    <w:bookmarkEnd w:id="211"/>
    <w:p w:rsidR="00000000" w:rsidRDefault="00782F6D"/>
    <w:p w:rsidR="00000000" w:rsidRDefault="00782F6D">
      <w:bookmarkStart w:id="212" w:name="sub_204"/>
      <w:r>
        <w:t>115. Основанием для начала административной процедуры является обращение заявителя в УМФЦ (личное посещение, по телефону, в электронном виде). Информирование осуществляет уполномоченный сотрудник УМФЦ.</w:t>
      </w:r>
    </w:p>
    <w:p w:rsidR="00000000" w:rsidRDefault="00782F6D">
      <w:bookmarkStart w:id="213" w:name="sub_205"/>
      <w:bookmarkEnd w:id="212"/>
      <w:r>
        <w:t>116. Заявителю предоставляется информаци</w:t>
      </w:r>
      <w:r>
        <w:t>я:</w:t>
      </w:r>
    </w:p>
    <w:p w:rsidR="00000000" w:rsidRDefault="00782F6D">
      <w:bookmarkStart w:id="214" w:name="sub_206"/>
      <w:bookmarkEnd w:id="213"/>
      <w:r>
        <w:t>1) о порядке и сроке предоставления государственных услуг, входящих в комплексный запрос;</w:t>
      </w:r>
    </w:p>
    <w:p w:rsidR="00000000" w:rsidRDefault="00782F6D">
      <w:bookmarkStart w:id="215" w:name="sub_207"/>
      <w:bookmarkEnd w:id="214"/>
      <w:r>
        <w:t>2) о перечне документов, необходимых для получения государственной услуги;</w:t>
      </w:r>
    </w:p>
    <w:p w:rsidR="00000000" w:rsidRDefault="00782F6D">
      <w:bookmarkStart w:id="216" w:name="sub_208"/>
      <w:bookmarkEnd w:id="215"/>
      <w:r>
        <w:t xml:space="preserve">3) о ходе выполнения запроса о предоставлении </w:t>
      </w:r>
      <w:r>
        <w:t>государственной услуги;</w:t>
      </w:r>
    </w:p>
    <w:p w:rsidR="00000000" w:rsidRDefault="00782F6D">
      <w:bookmarkStart w:id="217" w:name="sub_209"/>
      <w:bookmarkEnd w:id="216"/>
      <w:r>
        <w:t>4) о порядке досудебного (внесудебного) обжалования решений и действий (бездействия) УМФЦ и их работников;</w:t>
      </w:r>
    </w:p>
    <w:p w:rsidR="00000000" w:rsidRDefault="00782F6D">
      <w:bookmarkStart w:id="218" w:name="sub_210"/>
      <w:bookmarkEnd w:id="217"/>
      <w:r>
        <w:t>5) о графике работы УМФЦ;</w:t>
      </w:r>
    </w:p>
    <w:p w:rsidR="00000000" w:rsidRDefault="00782F6D">
      <w:bookmarkStart w:id="219" w:name="sub_211"/>
      <w:bookmarkEnd w:id="218"/>
      <w:r>
        <w:t>6) по иным вопросам, связанным с предоставлением государственных услуг, входящих в комплексный запрос;</w:t>
      </w:r>
    </w:p>
    <w:p w:rsidR="00000000" w:rsidRDefault="00782F6D">
      <w:bookmarkStart w:id="220" w:name="sub_212"/>
      <w:bookmarkEnd w:id="219"/>
      <w:r>
        <w:t>7) о размере государственной пошлины и иных платежей.</w:t>
      </w:r>
    </w:p>
    <w:p w:rsidR="00000000" w:rsidRDefault="00782F6D">
      <w:bookmarkStart w:id="221" w:name="sub_213"/>
      <w:bookmarkEnd w:id="220"/>
      <w:r>
        <w:t>117. Максимальный срок выполнения действия - 15 минут.</w:t>
      </w:r>
    </w:p>
    <w:p w:rsidR="00000000" w:rsidRDefault="00782F6D">
      <w:bookmarkStart w:id="222" w:name="sub_214"/>
      <w:bookmarkEnd w:id="221"/>
      <w:r>
        <w:t>11</w:t>
      </w:r>
      <w:r>
        <w:t>8. Результат административной процедуры: предоставление необходимой информации и консультации заявителю.</w:t>
      </w:r>
    </w:p>
    <w:p w:rsidR="00000000" w:rsidRDefault="00782F6D">
      <w:bookmarkStart w:id="223" w:name="sub_215"/>
      <w:bookmarkEnd w:id="222"/>
      <w:r>
        <w:t>119. Способ фиксации результата административной процедуры: регистрация обращения заявителя в АИС МФЦ.</w:t>
      </w:r>
    </w:p>
    <w:bookmarkEnd w:id="223"/>
    <w:p w:rsidR="00000000" w:rsidRDefault="00782F6D"/>
    <w:p w:rsidR="00000000" w:rsidRDefault="00782F6D">
      <w:pPr>
        <w:pStyle w:val="1"/>
      </w:pPr>
      <w:bookmarkStart w:id="224" w:name="sub_216"/>
      <w:r>
        <w:t>51. Прием комплексн</w:t>
      </w:r>
      <w:r>
        <w:t>ого запроса и документов, необходимых для предоставления государственных услуг, входящих в комплексный запрос</w:t>
      </w:r>
    </w:p>
    <w:bookmarkEnd w:id="224"/>
    <w:p w:rsidR="00000000" w:rsidRDefault="00782F6D"/>
    <w:p w:rsidR="00000000" w:rsidRDefault="00782F6D">
      <w:bookmarkStart w:id="225" w:name="sub_217"/>
      <w:r>
        <w:t>120. Основанием для начала административной процедуры является обращение заявителя с заявлением о предоставлении двух и более госуд</w:t>
      </w:r>
      <w:r>
        <w:t>арственных услуг (далее - комплексный запрос).</w:t>
      </w:r>
    </w:p>
    <w:p w:rsidR="00000000" w:rsidRDefault="00782F6D">
      <w:bookmarkStart w:id="226" w:name="sub_218"/>
      <w:bookmarkEnd w:id="225"/>
      <w:r>
        <w:t>121. Уполномоченный сотрудник УМФЦ выполняет следующие действия:</w:t>
      </w:r>
    </w:p>
    <w:p w:rsidR="00000000" w:rsidRDefault="00782F6D">
      <w:bookmarkStart w:id="227" w:name="sub_219"/>
      <w:bookmarkEnd w:id="226"/>
      <w:r>
        <w:t>1) удостоверяет личность заявителя;</w:t>
      </w:r>
    </w:p>
    <w:p w:rsidR="00000000" w:rsidRDefault="00782F6D">
      <w:bookmarkStart w:id="228" w:name="sub_220"/>
      <w:bookmarkEnd w:id="227"/>
      <w:r>
        <w:t>2) проверяет представленные заявление и документы на наличие основ</w:t>
      </w:r>
      <w:r>
        <w:t xml:space="preserve">аний для отказа в приеме документов, необходимых для предоставления государственной услуги, в соответствии с </w:t>
      </w:r>
      <w:hyperlink w:anchor="sub_38" w:history="1">
        <w:r>
          <w:rPr>
            <w:rStyle w:val="a4"/>
          </w:rPr>
          <w:t>пунктом 21</w:t>
        </w:r>
      </w:hyperlink>
      <w:r>
        <w:t xml:space="preserve"> административного регламента;</w:t>
      </w:r>
    </w:p>
    <w:p w:rsidR="00000000" w:rsidRDefault="00782F6D">
      <w:bookmarkStart w:id="229" w:name="sub_221"/>
      <w:bookmarkEnd w:id="228"/>
      <w:r>
        <w:t>3) определяет последовательность предоставления государственной услу</w:t>
      </w:r>
      <w:r>
        <w:t>ги в отношении остальных государственных и (или) муниципальных услуг, входящих в комплексный запрос, наличие "параллельных" и "последовательных" государственных услуг, наличие (отсутствие) их взаимосвязи (предоставление государственных и (или) муниципальны</w:t>
      </w:r>
      <w:r>
        <w:t>х услуг осуществляется параллельно, то есть одновременно и независимо друг от друга, или последовательно, когда результат одной услуги необходим для обращения за последующей услугой);</w:t>
      </w:r>
    </w:p>
    <w:p w:rsidR="00000000" w:rsidRDefault="00782F6D">
      <w:bookmarkStart w:id="230" w:name="sub_222"/>
      <w:bookmarkEnd w:id="229"/>
      <w:r>
        <w:t>4) определяет предельный срок предоставления отдельной гос</w:t>
      </w:r>
      <w:r>
        <w:t>ударственной услуги и общий срок выполнения комплексного запроса со дня его приема;</w:t>
      </w:r>
    </w:p>
    <w:p w:rsidR="00000000" w:rsidRDefault="00782F6D">
      <w:bookmarkStart w:id="231" w:name="sub_223"/>
      <w:bookmarkEnd w:id="230"/>
      <w:r>
        <w:t>5) информирует заявителя о том, что результат предоставления государственной услуги, входящей в комплексный запрос, возможно получить исключительно в УМФЦ;</w:t>
      </w:r>
    </w:p>
    <w:p w:rsidR="00000000" w:rsidRDefault="00782F6D">
      <w:bookmarkStart w:id="232" w:name="sub_224"/>
      <w:bookmarkEnd w:id="231"/>
      <w:r>
        <w:t>6) информирует заявителя о возможности получить результат государственной услуги, входящей в комплексный запрос, до окончания общего срока его выполнения (по мере поступления результата из Учреждения) или все результаты предоставления государст</w:t>
      </w:r>
      <w:r>
        <w:t>венных и (или) муниципальных услуг, входящих в комплексный запрос, одновременно;</w:t>
      </w:r>
    </w:p>
    <w:p w:rsidR="00000000" w:rsidRDefault="00782F6D">
      <w:bookmarkStart w:id="233" w:name="sub_225"/>
      <w:bookmarkEnd w:id="232"/>
      <w:r>
        <w:t>6) формирует и распечатывает комплексный запрос по форме установленной УМФЦ;</w:t>
      </w:r>
    </w:p>
    <w:p w:rsidR="00000000" w:rsidRDefault="00782F6D">
      <w:bookmarkStart w:id="234" w:name="sub_226"/>
      <w:bookmarkEnd w:id="233"/>
      <w:r>
        <w:t xml:space="preserve">7) предлагает заявителю проверить информацию, указанную в комплексном </w:t>
      </w:r>
      <w:r>
        <w:t>запросе, и поставить подпись, подтвердив, что сведения, указанные в комплексном запросе, достоверны;</w:t>
      </w:r>
    </w:p>
    <w:p w:rsidR="00000000" w:rsidRDefault="00782F6D">
      <w:bookmarkStart w:id="235" w:name="sub_227"/>
      <w:bookmarkEnd w:id="234"/>
      <w:r>
        <w:t>8) выдает заявителю копию подписанного комплексного запроса, заверенную уполномоченным сотрудником УМФЦ;</w:t>
      </w:r>
    </w:p>
    <w:p w:rsidR="00000000" w:rsidRDefault="00782F6D">
      <w:bookmarkStart w:id="236" w:name="sub_228"/>
      <w:bookmarkEnd w:id="235"/>
      <w:r>
        <w:t>9) принятые у заявител</w:t>
      </w:r>
      <w:r>
        <w:t>я комплексный запрос и документы передает уполномоченному сотруднику УМФЦ, ответственному за формирование заявлений о предоставлении государственной услуги на основе сведений, указанных в комплексном запросе и прилагаемых к нему документах.</w:t>
      </w:r>
    </w:p>
    <w:p w:rsidR="00000000" w:rsidRDefault="00782F6D">
      <w:bookmarkStart w:id="237" w:name="sub_229"/>
      <w:bookmarkEnd w:id="236"/>
      <w:r>
        <w:t>1</w:t>
      </w:r>
      <w:r>
        <w:t xml:space="preserve">22. Критерием принятия решения является отсутствие или наличие оснований для отказа в приеме документов, предусмотренных </w:t>
      </w:r>
      <w:hyperlink w:anchor="sub_38" w:history="1">
        <w:r>
          <w:rPr>
            <w:rStyle w:val="a4"/>
          </w:rPr>
          <w:t>пунктом 21</w:t>
        </w:r>
      </w:hyperlink>
      <w:r>
        <w:t xml:space="preserve"> административного регламента.</w:t>
      </w:r>
    </w:p>
    <w:p w:rsidR="00000000" w:rsidRDefault="00782F6D">
      <w:bookmarkStart w:id="238" w:name="sub_230"/>
      <w:bookmarkEnd w:id="237"/>
      <w:r>
        <w:t>123. Максимальный срок выполнения процедуры - 15 минут.</w:t>
      </w:r>
    </w:p>
    <w:p w:rsidR="00000000" w:rsidRDefault="00782F6D">
      <w:bookmarkStart w:id="239" w:name="sub_231"/>
      <w:bookmarkEnd w:id="238"/>
      <w:r>
        <w:t>124. Результатом административной процедуры является прием комплексного запроса и документов, необходимых для предоставления государственных услуг, входящих в комплексный запрос, или отказ в приеме документов по основаниям, предусмотренным ад</w:t>
      </w:r>
      <w:r>
        <w:t>министративными регламентами государственных услуг, входящих в комплексный запрос.</w:t>
      </w:r>
    </w:p>
    <w:p w:rsidR="00000000" w:rsidRDefault="00782F6D">
      <w:bookmarkStart w:id="240" w:name="sub_232"/>
      <w:bookmarkEnd w:id="239"/>
      <w:r>
        <w:t>125. Способ фиксации результата административной процедуры: регистрация запроса в АИС МФЦ по каждой государственной услуге, входящей в комплексный запрос.</w:t>
      </w:r>
    </w:p>
    <w:bookmarkEnd w:id="240"/>
    <w:p w:rsidR="00000000" w:rsidRDefault="00782F6D"/>
    <w:p w:rsidR="00000000" w:rsidRDefault="00782F6D">
      <w:pPr>
        <w:pStyle w:val="1"/>
      </w:pPr>
      <w:bookmarkStart w:id="241" w:name="sub_233"/>
      <w:r>
        <w:t>52. Передача запросов на предоставление государственных услуг, входящих в комплексный запрос, и комплектов документов из УМФЦ в Управление</w:t>
      </w:r>
    </w:p>
    <w:bookmarkEnd w:id="241"/>
    <w:p w:rsidR="00000000" w:rsidRDefault="00782F6D"/>
    <w:p w:rsidR="00000000" w:rsidRDefault="00782F6D">
      <w:bookmarkStart w:id="242" w:name="sub_234"/>
      <w:r>
        <w:t>126. Основанием для начала административной процедуры является прием комплексного запроса и</w:t>
      </w:r>
      <w:r>
        <w:t xml:space="preserve"> комплектов документов, необходимых для предоставления государственных услуг, входящих в комплексный запрос.</w:t>
      </w:r>
    </w:p>
    <w:p w:rsidR="00000000" w:rsidRDefault="00782F6D">
      <w:bookmarkStart w:id="243" w:name="sub_235"/>
      <w:bookmarkEnd w:id="242"/>
      <w:r>
        <w:t>127. Уполномоченный сотрудник УМФЦ формирует описи на передаваемые комплекты документов в Управление, отдельно по каждой государственной услуге, входящей в комплексный запрос.</w:t>
      </w:r>
    </w:p>
    <w:bookmarkEnd w:id="243"/>
    <w:p w:rsidR="00000000" w:rsidRDefault="00782F6D">
      <w:r>
        <w:t xml:space="preserve">Уполномоченный сотрудник УМФЦ в течение дня регистрации запроса и приема </w:t>
      </w:r>
      <w:r>
        <w:t>документов уведомляет Управление по телефону, электронной почте или иным доступным способом, о подготовленных к передаче комплектах документов.</w:t>
      </w:r>
    </w:p>
    <w:p w:rsidR="00000000" w:rsidRDefault="00782F6D">
      <w:bookmarkStart w:id="244" w:name="sub_236"/>
      <w:r>
        <w:t>128. Передача комплектов документов на бумажном носителе осуществляется курьерской службой УМФЦ.</w:t>
      </w:r>
    </w:p>
    <w:p w:rsidR="00000000" w:rsidRDefault="00782F6D">
      <w:bookmarkStart w:id="245" w:name="sub_237"/>
      <w:bookmarkEnd w:id="244"/>
      <w:r>
        <w:t>129. Передача комплектов документов на электронном носителе не предусмотрена.</w:t>
      </w:r>
    </w:p>
    <w:p w:rsidR="00000000" w:rsidRDefault="00782F6D">
      <w:bookmarkStart w:id="246" w:name="sub_238"/>
      <w:bookmarkEnd w:id="245"/>
      <w:r>
        <w:t>130. Максимальный срок выполнения процедуры - в течение 1 рабочего дня, следующего за днем приема документов.</w:t>
      </w:r>
    </w:p>
    <w:p w:rsidR="00000000" w:rsidRDefault="00782F6D">
      <w:bookmarkStart w:id="247" w:name="sub_239"/>
      <w:bookmarkEnd w:id="246"/>
      <w:r>
        <w:t>131. Критерии принятия решения: фо</w:t>
      </w:r>
      <w:r>
        <w:t>рмирование и подготовка комплектов документов для отправки в Управление.</w:t>
      </w:r>
    </w:p>
    <w:p w:rsidR="00000000" w:rsidRDefault="00782F6D">
      <w:bookmarkStart w:id="248" w:name="sub_240"/>
      <w:bookmarkEnd w:id="247"/>
      <w:r>
        <w:t>132. Результатом административной процедуры является передача комплекта документов в Управление.</w:t>
      </w:r>
    </w:p>
    <w:p w:rsidR="00000000" w:rsidRDefault="00782F6D">
      <w:bookmarkStart w:id="249" w:name="sub_241"/>
      <w:bookmarkEnd w:id="248"/>
      <w:r>
        <w:t>133. Способ фиксации результата административной процедуры</w:t>
      </w:r>
      <w:r>
        <w:t>: подписание описи комплекта документов, внесение сведений в АИС МФЦ.</w:t>
      </w:r>
    </w:p>
    <w:bookmarkEnd w:id="249"/>
    <w:p w:rsidR="00000000" w:rsidRDefault="00782F6D"/>
    <w:p w:rsidR="00000000" w:rsidRDefault="00782F6D">
      <w:pPr>
        <w:pStyle w:val="1"/>
      </w:pPr>
      <w:bookmarkStart w:id="250" w:name="sub_242"/>
      <w:r>
        <w:t>53. Передача результата предоставления государственной услуги, входящей в комплексный запрос, и комплекта документов из Управления в УМФЦ</w:t>
      </w:r>
    </w:p>
    <w:bookmarkEnd w:id="250"/>
    <w:p w:rsidR="00000000" w:rsidRDefault="00782F6D"/>
    <w:p w:rsidR="00000000" w:rsidRDefault="00782F6D">
      <w:bookmarkStart w:id="251" w:name="sub_243"/>
      <w:r>
        <w:t>134. Основанием дл</w:t>
      </w:r>
      <w:r>
        <w:t>я начала административной процедуры является завершение подготовки результата предоставления государственной услуги, входящей в комплексный запрос.</w:t>
      </w:r>
    </w:p>
    <w:p w:rsidR="00000000" w:rsidRDefault="00782F6D">
      <w:bookmarkStart w:id="252" w:name="sub_244"/>
      <w:bookmarkEnd w:id="251"/>
      <w:r>
        <w:t>135. Уполномоченный сотрудник Управления формирует опись на передаваемый комплект документов в</w:t>
      </w:r>
      <w:r>
        <w:t xml:space="preserve"> структурное подразделение УМФЦ.</w:t>
      </w:r>
    </w:p>
    <w:p w:rsidR="00000000" w:rsidRDefault="00782F6D">
      <w:bookmarkStart w:id="253" w:name="sub_245"/>
      <w:bookmarkEnd w:id="252"/>
      <w:r>
        <w:t>136. Уполномоченный сотрудник Управления в течение дня подготовки результата уведомляет УМФЦ по телефону, электронной почте или иным доступным способом, о подготовленном к передаче комплекте документов.</w:t>
      </w:r>
    </w:p>
    <w:p w:rsidR="00000000" w:rsidRDefault="00782F6D">
      <w:bookmarkStart w:id="254" w:name="sub_246"/>
      <w:bookmarkEnd w:id="253"/>
      <w:r>
        <w:t>137.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w:t>
      </w:r>
    </w:p>
    <w:p w:rsidR="00000000" w:rsidRDefault="00782F6D">
      <w:bookmarkStart w:id="255" w:name="sub_247"/>
      <w:bookmarkEnd w:id="254"/>
      <w:r>
        <w:t>138. Максимальный срок выполнения процедуры - не позднее одного рабочего дня</w:t>
      </w:r>
      <w:r>
        <w:t>, следующего за днем подготовки результата предоставления государственной услуги.</w:t>
      </w:r>
    </w:p>
    <w:p w:rsidR="00000000" w:rsidRDefault="00782F6D">
      <w:bookmarkStart w:id="256" w:name="sub_248"/>
      <w:bookmarkEnd w:id="255"/>
      <w:r>
        <w:t>139. Передача результата предоставления государственной услуги в электронном виде может осуществляться через СМЭВ.</w:t>
      </w:r>
    </w:p>
    <w:p w:rsidR="00000000" w:rsidRDefault="00782F6D">
      <w:bookmarkStart w:id="257" w:name="sub_249"/>
      <w:bookmarkEnd w:id="256"/>
      <w:r>
        <w:t>140. Критерием принятия решения</w:t>
      </w:r>
      <w:r>
        <w:t xml:space="preserve"> является формирование и подготовка комплектов документов для отправки в структурные подразделения УМФЦ.</w:t>
      </w:r>
    </w:p>
    <w:p w:rsidR="00000000" w:rsidRDefault="00782F6D">
      <w:bookmarkStart w:id="258" w:name="sub_250"/>
      <w:bookmarkEnd w:id="257"/>
      <w:r>
        <w:t>141. Результатом административной процедуры является передача комплекта документов в структурное подразделение УМФЦ.</w:t>
      </w:r>
    </w:p>
    <w:p w:rsidR="00000000" w:rsidRDefault="00782F6D">
      <w:bookmarkStart w:id="259" w:name="sub_251"/>
      <w:bookmarkEnd w:id="258"/>
      <w:r>
        <w:t>142. С</w:t>
      </w:r>
      <w:r>
        <w:t>пособ фиксации результата административной процедуры: подписание описи комплекта документов, внесение сведений в АИС МФЦ.</w:t>
      </w:r>
    </w:p>
    <w:bookmarkEnd w:id="259"/>
    <w:p w:rsidR="00000000" w:rsidRDefault="00782F6D"/>
    <w:p w:rsidR="00000000" w:rsidRDefault="00782F6D">
      <w:pPr>
        <w:pStyle w:val="1"/>
      </w:pPr>
      <w:bookmarkStart w:id="260" w:name="sub_252"/>
      <w:r>
        <w:t>54. Выдача заявителю результата предоставления государственной услуги, входящей в комплексный запрос</w:t>
      </w:r>
    </w:p>
    <w:bookmarkEnd w:id="260"/>
    <w:p w:rsidR="00000000" w:rsidRDefault="00782F6D"/>
    <w:p w:rsidR="00000000" w:rsidRDefault="00782F6D">
      <w:bookmarkStart w:id="261" w:name="sub_253"/>
      <w:r>
        <w:t>143</w:t>
      </w:r>
      <w:r>
        <w:t>. Основанием для начала административной процедуры является передача из Управления в УМФЦ результата предоставления государственной услуги.</w:t>
      </w:r>
    </w:p>
    <w:p w:rsidR="00000000" w:rsidRDefault="00782F6D">
      <w:bookmarkStart w:id="262" w:name="sub_254"/>
      <w:bookmarkEnd w:id="261"/>
      <w:r>
        <w:t>144. Выдача документов по результатам предоставления государственной услуги осуществляется уполномочен</w:t>
      </w:r>
      <w:r>
        <w:t>ным сотрудником УМФЦ при личном обращении заявителя (законного представителя или его представителя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w:t>
      </w:r>
      <w:r>
        <w:t>альным законом).</w:t>
      </w:r>
    </w:p>
    <w:p w:rsidR="00000000" w:rsidRDefault="00782F6D">
      <w:bookmarkStart w:id="263" w:name="sub_255"/>
      <w:bookmarkEnd w:id="262"/>
      <w:r>
        <w:t>145. Уполномоченный сотрудник УМФЦ:</w:t>
      </w:r>
    </w:p>
    <w:p w:rsidR="00000000" w:rsidRDefault="00782F6D">
      <w:bookmarkStart w:id="264" w:name="sub_256"/>
      <w:bookmarkEnd w:id="263"/>
      <w:r>
        <w:t>1) устанавливает личность заявителя;</w:t>
      </w:r>
    </w:p>
    <w:p w:rsidR="00000000" w:rsidRDefault="00782F6D">
      <w:bookmarkStart w:id="265" w:name="sub_257"/>
      <w:bookmarkEnd w:id="264"/>
      <w:r>
        <w:t>2) проверяет правомочия заявителя, в том числе полномочия представителя заявителя действовать от его имени при получении док</w:t>
      </w:r>
      <w:r>
        <w:t>ументов;</w:t>
      </w:r>
    </w:p>
    <w:p w:rsidR="00000000" w:rsidRDefault="00782F6D">
      <w:bookmarkStart w:id="266" w:name="sub_258"/>
      <w:bookmarkEnd w:id="265"/>
      <w:r>
        <w:t>3) выдает документы заявителю;</w:t>
      </w:r>
    </w:p>
    <w:p w:rsidR="00000000" w:rsidRDefault="00782F6D">
      <w:bookmarkStart w:id="267" w:name="sub_259"/>
      <w:bookmarkEnd w:id="266"/>
      <w:r>
        <w:t>4) отказывает в выдаче документов в случае, если за выдачей</w:t>
      </w:r>
      <w:r>
        <w:t xml:space="preserve">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00000" w:rsidRDefault="00782F6D">
      <w:bookmarkStart w:id="268" w:name="sub_260"/>
      <w:bookmarkEnd w:id="267"/>
      <w:r>
        <w:t>146. Максимальный срок выполнения процедуры - 10 минут.</w:t>
      </w:r>
    </w:p>
    <w:p w:rsidR="00000000" w:rsidRDefault="00782F6D">
      <w:bookmarkStart w:id="269" w:name="sub_261"/>
      <w:bookmarkEnd w:id="268"/>
      <w:r>
        <w:t>147. Результ</w:t>
      </w:r>
      <w:r>
        <w:t>атом административной процедуры является выдача заявителю (отказ в выдаче) результата предоставления государственной услуги, входящей в комплексный запрос.</w:t>
      </w:r>
    </w:p>
    <w:p w:rsidR="00000000" w:rsidRDefault="00782F6D">
      <w:bookmarkStart w:id="270" w:name="sub_262"/>
      <w:bookmarkEnd w:id="269"/>
      <w:r>
        <w:t>148. Способ фиксации результата административной процедуры: проставление подписи заяви</w:t>
      </w:r>
      <w:r>
        <w:t>теля в комплексном запросе о получении результата услуги, входящей в комплексный запрос, а также внесение данных о выдаче в АИС МФЦ.</w:t>
      </w:r>
    </w:p>
    <w:bookmarkEnd w:id="270"/>
    <w:p w:rsidR="00000000" w:rsidRDefault="00782F6D"/>
    <w:p w:rsidR="00000000" w:rsidRDefault="00782F6D">
      <w:pPr>
        <w:pStyle w:val="1"/>
      </w:pPr>
      <w:bookmarkStart w:id="271" w:name="sub_263"/>
      <w:r>
        <w:t>55. Досудебный (внесудебный) порядок обжалования решений и действий (бездействия) УМФЦ, а также их работнико</w:t>
      </w:r>
      <w:r>
        <w:t>в</w:t>
      </w:r>
    </w:p>
    <w:bookmarkEnd w:id="271"/>
    <w:p w:rsidR="00000000" w:rsidRDefault="00782F6D"/>
    <w:p w:rsidR="00000000" w:rsidRDefault="00782F6D">
      <w:bookmarkStart w:id="272" w:name="sub_264"/>
      <w:r>
        <w:t>149. Заявитель имеет право на досудебное (внесудебное) обжалование действий (бездействия) и решений, принятых (осуществляемых) УМФЦ, а также их работников, принятые (осуществляемые) в ходе предоставления государственной услуги.</w:t>
      </w:r>
    </w:p>
    <w:p w:rsidR="00000000" w:rsidRDefault="00782F6D">
      <w:bookmarkStart w:id="273" w:name="sub_265"/>
      <w:bookmarkEnd w:id="272"/>
      <w:r>
        <w:t>150. Заявитель может обратиться с жалобой, в том числе в следующих случаях:</w:t>
      </w:r>
    </w:p>
    <w:p w:rsidR="00000000" w:rsidRDefault="00782F6D">
      <w:bookmarkStart w:id="274" w:name="sub_266"/>
      <w:bookmarkEnd w:id="273"/>
      <w:r>
        <w:t xml:space="preserve">1) нарушение срока регистрации запроса о предоставлении государственной услуги, запроса, указанного в </w:t>
      </w:r>
      <w:hyperlink r:id="rId101" w:history="1">
        <w:r>
          <w:rPr>
            <w:rStyle w:val="a4"/>
          </w:rPr>
          <w:t>статье 15.1</w:t>
        </w:r>
      </w:hyperlink>
      <w:r>
        <w:t xml:space="preserve"> Федерального закона;</w:t>
      </w:r>
    </w:p>
    <w:p w:rsidR="00000000" w:rsidRDefault="00782F6D">
      <w:bookmarkStart w:id="275" w:name="sub_267"/>
      <w:bookmarkEnd w:id="274"/>
      <w:r>
        <w:t>2) нарушения срока предоставления государственной услуги;</w:t>
      </w:r>
    </w:p>
    <w:p w:rsidR="00000000" w:rsidRDefault="00782F6D">
      <w:bookmarkStart w:id="276" w:name="sub_268"/>
      <w:bookmarkEnd w:id="275"/>
      <w:r>
        <w:t>3) требование у заявителя документов или информации либо осуществления действий, представление или осуществление которых не пр</w:t>
      </w:r>
      <w:r>
        <w:t>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000000" w:rsidRDefault="00782F6D">
      <w:bookmarkStart w:id="277" w:name="sub_269"/>
      <w:bookmarkEnd w:id="276"/>
      <w:r>
        <w:t>4) отказ в приеме документов, предоставление которых предусмотрено нормативными правовым</w:t>
      </w:r>
      <w:r>
        <w:t>и актами Российской Федерации, нормативными правовыми актами Липецкой области для предоставления государственной услуги, у заявителя;</w:t>
      </w:r>
    </w:p>
    <w:p w:rsidR="00000000" w:rsidRDefault="00782F6D">
      <w:bookmarkStart w:id="278" w:name="sub_270"/>
      <w:bookmarkEnd w:id="277"/>
      <w:r>
        <w:t>5) затребование с заявителя при предоставлении государственной услуги платы, не предусмотренной нормативными</w:t>
      </w:r>
      <w:r>
        <w:t xml:space="preserve"> правовыми актами Российской Федерации, нормативными правовыми актами Липецкой области.</w:t>
      </w:r>
    </w:p>
    <w:p w:rsidR="00000000" w:rsidRDefault="00782F6D">
      <w:bookmarkStart w:id="279" w:name="sub_271"/>
      <w:bookmarkEnd w:id="278"/>
      <w:r>
        <w:t>151. Жалоба на решения и действия (бездействие) работника УМФЦ подается руководителю этого УМФЦ.</w:t>
      </w:r>
    </w:p>
    <w:p w:rsidR="00000000" w:rsidRDefault="00782F6D">
      <w:bookmarkStart w:id="280" w:name="sub_272"/>
      <w:bookmarkEnd w:id="279"/>
      <w:r>
        <w:t>152. Жалоба на решения УМФЦ подается учреди</w:t>
      </w:r>
      <w:r>
        <w:t>телю УМФЦ или должностному лицу, уполномоченному нормативным правовым актом Липецкой области.</w:t>
      </w:r>
    </w:p>
    <w:p w:rsidR="00000000" w:rsidRDefault="00782F6D">
      <w:bookmarkStart w:id="281" w:name="sub_273"/>
      <w:bookmarkEnd w:id="280"/>
      <w:r>
        <w:t>153. Жалоба подается в письменной форме на бумажном носителе или в форме электронного документа.</w:t>
      </w:r>
    </w:p>
    <w:p w:rsidR="00000000" w:rsidRDefault="00782F6D">
      <w:bookmarkStart w:id="282" w:name="sub_274"/>
      <w:bookmarkEnd w:id="281"/>
      <w:r>
        <w:t>154. Жалоба на решения и действия (бе</w:t>
      </w:r>
      <w:r>
        <w:t xml:space="preserve">здействие) УМФЦ, работника УМФЦ может быть направлена по почте, с использованием информационно-телекоммуникационной сети "Интернет", </w:t>
      </w:r>
      <w:hyperlink r:id="rId102" w:history="1">
        <w:r>
          <w:rPr>
            <w:rStyle w:val="a4"/>
          </w:rPr>
          <w:t>официального сайта</w:t>
        </w:r>
      </w:hyperlink>
      <w:r>
        <w:t xml:space="preserve"> УМФЦ, </w:t>
      </w:r>
      <w:hyperlink r:id="rId103" w:history="1">
        <w:r>
          <w:rPr>
            <w:rStyle w:val="a4"/>
          </w:rPr>
          <w:t>Портала</w:t>
        </w:r>
      </w:hyperlink>
      <w:r>
        <w:t xml:space="preserve"> либо </w:t>
      </w:r>
      <w:hyperlink r:id="rId104" w:history="1">
        <w:r>
          <w:rPr>
            <w:rStyle w:val="a4"/>
          </w:rPr>
          <w:t>Регионального портала</w:t>
        </w:r>
      </w:hyperlink>
      <w:r>
        <w:t>, а также может быть принята при личном приеме заявителя.</w:t>
      </w:r>
    </w:p>
    <w:p w:rsidR="00000000" w:rsidRDefault="00782F6D">
      <w:bookmarkStart w:id="283" w:name="sub_275"/>
      <w:bookmarkEnd w:id="282"/>
      <w:r>
        <w:t>155. Жалоба должна содержать:</w:t>
      </w:r>
    </w:p>
    <w:p w:rsidR="00000000" w:rsidRDefault="00782F6D">
      <w:bookmarkStart w:id="284" w:name="sub_276"/>
      <w:bookmarkEnd w:id="283"/>
      <w:r>
        <w:t>1) наименование УМФЦ, его руководителя и (или) работника, решения и действия (бездействия) которых обжалуются;</w:t>
      </w:r>
    </w:p>
    <w:p w:rsidR="00000000" w:rsidRDefault="00782F6D">
      <w:bookmarkStart w:id="285" w:name="sub_277"/>
      <w:bookmarkEnd w:id="284"/>
      <w:r>
        <w:t>2) фамилию, имя, отчество (последнее - при наличии), сведения о месте жительства заявителя, а также номер (номера) контак</w:t>
      </w:r>
      <w:r>
        <w:t>тного телефона, адрес (адреса) электронной почты (при наличии) и почтовый адрес, по которым должен быть направлен ответ заявителю;</w:t>
      </w:r>
    </w:p>
    <w:p w:rsidR="00000000" w:rsidRDefault="00782F6D">
      <w:bookmarkStart w:id="286" w:name="sub_278"/>
      <w:bookmarkEnd w:id="285"/>
      <w:r>
        <w:t>3) сведения об обжалуемых решениях и действиях (бездействии) УМФЦ, работника УМФЦ;</w:t>
      </w:r>
    </w:p>
    <w:p w:rsidR="00000000" w:rsidRDefault="00782F6D">
      <w:bookmarkStart w:id="287" w:name="sub_279"/>
      <w:bookmarkEnd w:id="286"/>
      <w:r>
        <w:t xml:space="preserve">4) доводы, на </w:t>
      </w:r>
      <w:r>
        <w:t>основании которых заявитель не согласен с решением и действием (бездействием) УМФЦ, работника УМФЦ. Заявителем могут быть представлены документы (при наличии), подтверждающие доводы заявителя, либо их копии.</w:t>
      </w:r>
    </w:p>
    <w:p w:rsidR="00000000" w:rsidRDefault="00782F6D">
      <w:bookmarkStart w:id="288" w:name="sub_280"/>
      <w:bookmarkEnd w:id="287"/>
      <w:r>
        <w:t>156. Жалоба, поступившая в УМФЦ по</w:t>
      </w:r>
      <w:r>
        <w:t>длежит рассмотрению в течение пятнадцати рабочих дней со дня ее регистрации, а в случае обжалования отказа УМФЦ в приеме документов у заявителя - в течение пяти рабочих дней со дня ее регистрации.</w:t>
      </w:r>
    </w:p>
    <w:p w:rsidR="00000000" w:rsidRDefault="00782F6D">
      <w:bookmarkStart w:id="289" w:name="sub_281"/>
      <w:bookmarkEnd w:id="288"/>
      <w:r>
        <w:t>157. Ответ на жалобу не дается в следующих сл</w:t>
      </w:r>
      <w:r>
        <w:t>учаях:</w:t>
      </w:r>
    </w:p>
    <w:bookmarkEnd w:id="289"/>
    <w:p w:rsidR="00000000" w:rsidRDefault="00782F6D">
      <w: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0000" w:rsidRDefault="00782F6D">
      <w:r>
        <w:t xml:space="preserve">- если текст письменного </w:t>
      </w:r>
      <w:r>
        <w:t>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00000" w:rsidRDefault="00782F6D">
      <w:r>
        <w:t>- если в письменном обращении не указаны фамилия заявителя, направившего обраще</w:t>
      </w:r>
      <w:r>
        <w:t>ние, или почтовый адрес, по которому должен быть направлен ответ;</w:t>
      </w:r>
    </w:p>
    <w:p w:rsidR="00000000" w:rsidRDefault="00782F6D">
      <w:r>
        <w:t>- если в жалобе, поступившей в форме электронного документа, не указаны фамилия либо имя заявителя и адрес электронной почты.</w:t>
      </w:r>
    </w:p>
    <w:p w:rsidR="00000000" w:rsidRDefault="00782F6D">
      <w:bookmarkStart w:id="290" w:name="sub_282"/>
      <w:r>
        <w:t>158. УМФЦ вправе оставить заявление без ответа по существу в случаях:</w:t>
      </w:r>
    </w:p>
    <w:bookmarkEnd w:id="290"/>
    <w:p w:rsidR="00000000" w:rsidRDefault="00782F6D">
      <w: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t>Заявителю сообщается о недопустимости злоупотребления правом;</w:t>
      </w:r>
    </w:p>
    <w:p w:rsidR="00000000" w:rsidRDefault="00782F6D">
      <w:r>
        <w:t xml:space="preserve">- если ответ по существу поставленного в обращении вопроса не может быть дан без разглашения сведений, составляющих </w:t>
      </w:r>
      <w:hyperlink r:id="rId105" w:history="1">
        <w:r>
          <w:rPr>
            <w:rStyle w:val="a4"/>
          </w:rPr>
          <w:t>государствен</w:t>
        </w:r>
        <w:r>
          <w:rPr>
            <w:rStyle w:val="a4"/>
          </w:rPr>
          <w:t>ную</w:t>
        </w:r>
      </w:hyperlink>
      <w: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00000" w:rsidRDefault="00782F6D">
      <w:bookmarkStart w:id="291" w:name="sub_283"/>
      <w:r>
        <w:t>159. В случае, если в письменном обращении заявит</w:t>
      </w:r>
      <w:r>
        <w:t>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w:t>
      </w:r>
      <w:r>
        <w:t>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w:t>
      </w:r>
      <w:r>
        <w:t xml:space="preserve"> должностному лицу. О данном решении уведомляется заявитель.</w:t>
      </w:r>
    </w:p>
    <w:p w:rsidR="00000000" w:rsidRDefault="00782F6D">
      <w:bookmarkStart w:id="292" w:name="sub_284"/>
      <w:bookmarkEnd w:id="291"/>
      <w:r>
        <w:t>160.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w:t>
      </w:r>
      <w:r>
        <w:t>ного судебного решения.</w:t>
      </w:r>
    </w:p>
    <w:bookmarkEnd w:id="292"/>
    <w:p w:rsidR="00000000" w:rsidRDefault="00782F6D">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УМФЦ, либо вышестоящему должностному лицу.</w:t>
      </w:r>
    </w:p>
    <w:p w:rsidR="00000000" w:rsidRDefault="00782F6D">
      <w:bookmarkStart w:id="293" w:name="sub_285"/>
      <w:r>
        <w:t>161. По результатам рассмотрения жалобы УМФЦ принимает одно из следующих решений:</w:t>
      </w:r>
    </w:p>
    <w:p w:rsidR="00000000" w:rsidRDefault="00782F6D">
      <w:bookmarkStart w:id="294" w:name="sub_286"/>
      <w:bookmarkEnd w:id="293"/>
      <w:r>
        <w:t>1) удовлетворяет жалобу;</w:t>
      </w:r>
    </w:p>
    <w:p w:rsidR="00000000" w:rsidRDefault="00782F6D">
      <w:bookmarkStart w:id="295" w:name="sub_287"/>
      <w:bookmarkEnd w:id="294"/>
      <w:r>
        <w:t>2) отказывает в удовлетворении жалобы.</w:t>
      </w:r>
    </w:p>
    <w:bookmarkEnd w:id="295"/>
    <w:p w:rsidR="00000000" w:rsidRDefault="00782F6D">
      <w:r>
        <w:t>Не позднее дня, следующего за днем принятия решения, заявителю в письмен</w:t>
      </w:r>
      <w:r>
        <w:t>ной форме и по желанию заявителя в электронной форме направляется мотивированный ответ о результатах рассмотрения жалобы.</w:t>
      </w:r>
    </w:p>
    <w:p w:rsidR="00000000" w:rsidRDefault="00782F6D">
      <w:bookmarkStart w:id="296" w:name="sub_288"/>
      <w:r>
        <w:t>162. В случае признания жалобы подлежащей удовлетворению в ответе заявителю дается информация о действиях, осуществляемым УМФЦ,</w:t>
      </w:r>
      <w: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w:t>
      </w:r>
      <w:r>
        <w:t>я государственной услуги.</w:t>
      </w:r>
    </w:p>
    <w:bookmarkEnd w:id="296"/>
    <w:p w:rsidR="00000000" w:rsidRDefault="00782F6D">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000" w:rsidRDefault="00782F6D">
      <w:bookmarkStart w:id="297" w:name="sub_289"/>
      <w:r>
        <w:t>163. В случае у</w:t>
      </w:r>
      <w:r>
        <w:t>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t xml:space="preserve"> прокуратуры.</w:t>
      </w:r>
    </w:p>
    <w:p w:rsidR="00000000" w:rsidRDefault="00782F6D">
      <w:bookmarkStart w:id="298" w:name="sub_290"/>
      <w:bookmarkEnd w:id="297"/>
      <w:r>
        <w:t>164. Заявитель имеет право обжаловать решение по жалобе в прокуратуру Липецкой области, а также в судебном порядке.</w:t>
      </w:r>
    </w:p>
    <w:p w:rsidR="00000000" w:rsidRDefault="00782F6D">
      <w:bookmarkStart w:id="299" w:name="sub_291"/>
      <w:bookmarkEnd w:id="298"/>
      <w:r>
        <w:t>165. Заявитель имеет право на:</w:t>
      </w:r>
    </w:p>
    <w:p w:rsidR="00000000" w:rsidRDefault="00782F6D">
      <w:bookmarkStart w:id="300" w:name="sub_292"/>
      <w:bookmarkEnd w:id="299"/>
      <w:r>
        <w:t>1) ознакомление с документами и материалами, необходи</w:t>
      </w:r>
      <w:r>
        <w:t xml:space="preserve">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06" w:history="1">
        <w:r>
          <w:rPr>
            <w:rStyle w:val="a4"/>
          </w:rPr>
          <w:t>государственную</w:t>
        </w:r>
      </w:hyperlink>
      <w:r>
        <w:t xml:space="preserve"> или иную охраняемую законом тайну;</w:t>
      </w:r>
    </w:p>
    <w:p w:rsidR="00000000" w:rsidRDefault="00782F6D">
      <w:bookmarkStart w:id="301" w:name="sub_293"/>
      <w:bookmarkEnd w:id="300"/>
      <w:r>
        <w:t>2) получение информации и документов, необходимых для обоснования и рассмотрения жалобы.</w:t>
      </w:r>
    </w:p>
    <w:p w:rsidR="00000000" w:rsidRDefault="00782F6D">
      <w:bookmarkStart w:id="302" w:name="sub_294"/>
      <w:bookmarkEnd w:id="301"/>
      <w:r>
        <w:t>166. Информация о порядке подачи и рассмотрения жалобы размещается в информационн</w:t>
      </w:r>
      <w:r>
        <w:t xml:space="preserve">о-телекоммуникационной сети "Интернет" на </w:t>
      </w:r>
      <w:hyperlink r:id="rId107" w:history="1">
        <w:r>
          <w:rPr>
            <w:rStyle w:val="a4"/>
          </w:rPr>
          <w:t>сайте</w:t>
        </w:r>
      </w:hyperlink>
      <w:r>
        <w:t xml:space="preserve"> УМФЦ, на </w:t>
      </w:r>
      <w:hyperlink r:id="rId108" w:history="1">
        <w:r>
          <w:rPr>
            <w:rStyle w:val="a4"/>
          </w:rPr>
          <w:t>Портале</w:t>
        </w:r>
      </w:hyperlink>
      <w:r>
        <w:t xml:space="preserve">, </w:t>
      </w:r>
      <w:hyperlink r:id="rId109" w:history="1">
        <w:r>
          <w:rPr>
            <w:rStyle w:val="a4"/>
          </w:rPr>
          <w:t>Региональном портале</w:t>
        </w:r>
      </w:hyperlink>
      <w:r>
        <w:t>, а также может быть сообщена заявителю при личном обращении в УМФЦ.</w:t>
      </w:r>
    </w:p>
    <w:bookmarkEnd w:id="302"/>
    <w:p w:rsidR="00000000" w:rsidRDefault="00782F6D"/>
    <w:p w:rsidR="00000000" w:rsidRDefault="00782F6D">
      <w:pPr>
        <w:jc w:val="right"/>
        <w:rPr>
          <w:rStyle w:val="a3"/>
          <w:rFonts w:ascii="Arial" w:hAnsi="Arial" w:cs="Arial"/>
        </w:rPr>
      </w:pPr>
      <w:bookmarkStart w:id="303" w:name="sub_1100"/>
      <w:r>
        <w:rPr>
          <w:rStyle w:val="a3"/>
          <w:rFonts w:ascii="Arial" w:hAnsi="Arial" w:cs="Arial"/>
        </w:rPr>
        <w:t>Приложение</w:t>
      </w:r>
      <w:r>
        <w:rPr>
          <w:rStyle w:val="a3"/>
          <w:rFonts w:ascii="Arial" w:hAnsi="Arial" w:cs="Arial"/>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rPr>
        <w:br/>
        <w:t>предоставлен</w:t>
      </w:r>
      <w:r>
        <w:rPr>
          <w:rStyle w:val="a3"/>
          <w:rFonts w:ascii="Arial" w:hAnsi="Arial" w:cs="Arial"/>
        </w:rPr>
        <w:t>ия государственной</w:t>
      </w:r>
      <w:r>
        <w:rPr>
          <w:rStyle w:val="a3"/>
          <w:rFonts w:ascii="Arial" w:hAnsi="Arial" w:cs="Arial"/>
        </w:rPr>
        <w:br/>
        <w:t>услуги по назначению ежемесячной</w:t>
      </w:r>
      <w:r>
        <w:rPr>
          <w:rStyle w:val="a3"/>
          <w:rFonts w:ascii="Arial" w:hAnsi="Arial" w:cs="Arial"/>
        </w:rPr>
        <w:br/>
        <w:t>доплаты к пенсии по случаю потери</w:t>
      </w:r>
      <w:r>
        <w:rPr>
          <w:rStyle w:val="a3"/>
          <w:rFonts w:ascii="Arial" w:hAnsi="Arial" w:cs="Arial"/>
        </w:rPr>
        <w:br/>
        <w:t>кормильца, назначенной в соответствии</w:t>
      </w:r>
      <w:r>
        <w:rPr>
          <w:rStyle w:val="a3"/>
          <w:rFonts w:ascii="Arial" w:hAnsi="Arial" w:cs="Arial"/>
        </w:rPr>
        <w:br/>
        <w:t>с федеральным законодательством,</w:t>
      </w:r>
      <w:r>
        <w:rPr>
          <w:rStyle w:val="a3"/>
          <w:rFonts w:ascii="Arial" w:hAnsi="Arial" w:cs="Arial"/>
        </w:rPr>
        <w:br/>
        <w:t>детям, не достигшим возраста 18 лет,</w:t>
      </w:r>
      <w:r>
        <w:rPr>
          <w:rStyle w:val="a3"/>
          <w:rFonts w:ascii="Arial" w:hAnsi="Arial" w:cs="Arial"/>
        </w:rPr>
        <w:br/>
        <w:t>а также обучающимся по очной форме</w:t>
      </w:r>
      <w:r>
        <w:rPr>
          <w:rStyle w:val="a3"/>
          <w:rFonts w:ascii="Arial" w:hAnsi="Arial" w:cs="Arial"/>
        </w:rPr>
        <w:br/>
        <w:t>в образовательных учреждени</w:t>
      </w:r>
      <w:r>
        <w:rPr>
          <w:rStyle w:val="a3"/>
          <w:rFonts w:ascii="Arial" w:hAnsi="Arial" w:cs="Arial"/>
        </w:rPr>
        <w:t>ях всех</w:t>
      </w:r>
      <w:r>
        <w:rPr>
          <w:rStyle w:val="a3"/>
          <w:rFonts w:ascii="Arial" w:hAnsi="Arial" w:cs="Arial"/>
        </w:rPr>
        <w:br/>
        <w:t>типов и видов независимо от их</w:t>
      </w:r>
      <w:r>
        <w:rPr>
          <w:rStyle w:val="a3"/>
          <w:rFonts w:ascii="Arial" w:hAnsi="Arial" w:cs="Arial"/>
        </w:rPr>
        <w:br/>
        <w:t>организационно-правовой формы,</w:t>
      </w:r>
      <w:r>
        <w:rPr>
          <w:rStyle w:val="a3"/>
          <w:rFonts w:ascii="Arial" w:hAnsi="Arial" w:cs="Arial"/>
        </w:rPr>
        <w:br/>
        <w:t>за исключением образовательных</w:t>
      </w:r>
      <w:r>
        <w:rPr>
          <w:rStyle w:val="a3"/>
          <w:rFonts w:ascii="Arial" w:hAnsi="Arial" w:cs="Arial"/>
        </w:rPr>
        <w:br/>
        <w:t>учреждений дополнительного</w:t>
      </w:r>
      <w:r>
        <w:rPr>
          <w:rStyle w:val="a3"/>
          <w:rFonts w:ascii="Arial" w:hAnsi="Arial" w:cs="Arial"/>
        </w:rPr>
        <w:br/>
        <w:t>образования, до окончания ими такого</w:t>
      </w:r>
      <w:r>
        <w:rPr>
          <w:rStyle w:val="a3"/>
          <w:rFonts w:ascii="Arial" w:hAnsi="Arial" w:cs="Arial"/>
        </w:rPr>
        <w:br/>
        <w:t>обучения, но не дольше чем до достижения</w:t>
      </w:r>
      <w:r>
        <w:rPr>
          <w:rStyle w:val="a3"/>
          <w:rFonts w:ascii="Arial" w:hAnsi="Arial" w:cs="Arial"/>
        </w:rPr>
        <w:br/>
        <w:t>ими возраста 23 лет, проживающим</w:t>
      </w:r>
      <w:r>
        <w:rPr>
          <w:rStyle w:val="a3"/>
          <w:rFonts w:ascii="Arial" w:hAnsi="Arial" w:cs="Arial"/>
        </w:rPr>
        <w:br/>
        <w:t>на территории Лип</w:t>
      </w:r>
      <w:r>
        <w:rPr>
          <w:rStyle w:val="a3"/>
          <w:rFonts w:ascii="Arial" w:hAnsi="Arial" w:cs="Arial"/>
        </w:rPr>
        <w:t>ецкой области,</w:t>
      </w:r>
      <w:r>
        <w:rPr>
          <w:rStyle w:val="a3"/>
          <w:rFonts w:ascii="Arial" w:hAnsi="Arial" w:cs="Arial"/>
        </w:rPr>
        <w:br/>
        <w:t>родители (один из родителей) которых</w:t>
      </w:r>
      <w:r>
        <w:rPr>
          <w:rStyle w:val="a3"/>
          <w:rFonts w:ascii="Arial" w:hAnsi="Arial" w:cs="Arial"/>
        </w:rPr>
        <w:br/>
        <w:t>погибли (погиб) при исполнении</w:t>
      </w:r>
      <w:r>
        <w:rPr>
          <w:rStyle w:val="a3"/>
          <w:rFonts w:ascii="Arial" w:hAnsi="Arial" w:cs="Arial"/>
        </w:rPr>
        <w:br/>
        <w:t>обязанностей военной службы (служебных</w:t>
      </w:r>
      <w:r>
        <w:rPr>
          <w:rStyle w:val="a3"/>
          <w:rFonts w:ascii="Arial" w:hAnsi="Arial" w:cs="Arial"/>
        </w:rPr>
        <w:br/>
        <w:t>обязанностей) в Демократической</w:t>
      </w:r>
      <w:r>
        <w:rPr>
          <w:rStyle w:val="a3"/>
          <w:rFonts w:ascii="Arial" w:hAnsi="Arial" w:cs="Arial"/>
        </w:rPr>
        <w:br/>
        <w:t>Республике Афганистан, Чеченской</w:t>
      </w:r>
      <w:r>
        <w:rPr>
          <w:rStyle w:val="a3"/>
          <w:rFonts w:ascii="Arial" w:hAnsi="Arial" w:cs="Arial"/>
        </w:rPr>
        <w:br/>
        <w:t>Республике и на прилегающих к ней</w:t>
      </w:r>
      <w:r>
        <w:rPr>
          <w:rStyle w:val="a3"/>
          <w:rFonts w:ascii="Arial" w:hAnsi="Arial" w:cs="Arial"/>
        </w:rPr>
        <w:br/>
        <w:t>территориях Российской Федерации,</w:t>
      </w:r>
      <w:r>
        <w:rPr>
          <w:rStyle w:val="a3"/>
          <w:rFonts w:ascii="Arial" w:hAnsi="Arial" w:cs="Arial"/>
        </w:rPr>
        <w:br/>
        <w:t>а</w:t>
      </w:r>
      <w:r>
        <w:rPr>
          <w:rStyle w:val="a3"/>
          <w:rFonts w:ascii="Arial" w:hAnsi="Arial" w:cs="Arial"/>
        </w:rPr>
        <w:t xml:space="preserve"> также на границе Российской</w:t>
      </w:r>
      <w:r>
        <w:rPr>
          <w:rStyle w:val="a3"/>
          <w:rFonts w:ascii="Arial" w:hAnsi="Arial" w:cs="Arial"/>
        </w:rPr>
        <w:br/>
        <w:t>Федерации с другими государствами</w:t>
      </w:r>
    </w:p>
    <w:bookmarkEnd w:id="303"/>
    <w:p w:rsidR="00000000" w:rsidRDefault="00782F6D"/>
    <w:p w:rsidR="00000000" w:rsidRDefault="00782F6D">
      <w:pPr>
        <w:ind w:firstLine="698"/>
        <w:jc w:val="right"/>
      </w:pPr>
      <w:r>
        <w:t>В ___________________________________</w:t>
      </w:r>
    </w:p>
    <w:p w:rsidR="00000000" w:rsidRDefault="00782F6D">
      <w:pPr>
        <w:ind w:firstLine="698"/>
        <w:jc w:val="right"/>
      </w:pPr>
      <w:r>
        <w:t>____________________________________,</w:t>
      </w:r>
    </w:p>
    <w:p w:rsidR="00000000" w:rsidRDefault="00782F6D">
      <w:pPr>
        <w:ind w:firstLine="698"/>
        <w:jc w:val="right"/>
      </w:pPr>
      <w:r>
        <w:t>(наименование исполнительного органа</w:t>
      </w:r>
    </w:p>
    <w:p w:rsidR="00000000" w:rsidRDefault="00782F6D">
      <w:pPr>
        <w:ind w:firstLine="698"/>
        <w:jc w:val="right"/>
      </w:pPr>
      <w:r>
        <w:t>государственной власти области</w:t>
      </w:r>
    </w:p>
    <w:p w:rsidR="00000000" w:rsidRDefault="00782F6D">
      <w:pPr>
        <w:ind w:firstLine="698"/>
        <w:jc w:val="right"/>
      </w:pPr>
      <w:r>
        <w:t>в сфере социальной защиты населения)</w:t>
      </w:r>
    </w:p>
    <w:p w:rsidR="00000000" w:rsidRDefault="00782F6D">
      <w:pPr>
        <w:ind w:firstLine="698"/>
        <w:jc w:val="right"/>
      </w:pPr>
      <w:r>
        <w:t>рас</w:t>
      </w:r>
      <w:r>
        <w:t>положенный по адресу:</w:t>
      </w:r>
    </w:p>
    <w:p w:rsidR="00000000" w:rsidRDefault="00782F6D">
      <w:pPr>
        <w:ind w:firstLine="698"/>
        <w:jc w:val="right"/>
      </w:pPr>
      <w:r>
        <w:t>_____________________________________</w:t>
      </w:r>
    </w:p>
    <w:p w:rsidR="00000000" w:rsidRDefault="00782F6D">
      <w:pPr>
        <w:ind w:firstLine="698"/>
        <w:jc w:val="right"/>
      </w:pPr>
      <w:r>
        <w:t>от __________________________________</w:t>
      </w:r>
    </w:p>
    <w:p w:rsidR="00000000" w:rsidRDefault="00782F6D">
      <w:pPr>
        <w:ind w:firstLine="698"/>
        <w:jc w:val="right"/>
      </w:pPr>
      <w:r>
        <w:t>____________________________________,</w:t>
      </w:r>
    </w:p>
    <w:p w:rsidR="00000000" w:rsidRDefault="00782F6D">
      <w:pPr>
        <w:ind w:firstLine="698"/>
        <w:jc w:val="right"/>
      </w:pPr>
      <w:r>
        <w:t>(фамилия, имя, отчество законного</w:t>
      </w:r>
    </w:p>
    <w:p w:rsidR="00000000" w:rsidRDefault="00782F6D">
      <w:pPr>
        <w:ind w:firstLine="698"/>
        <w:jc w:val="right"/>
      </w:pPr>
      <w:r>
        <w:t>представителя или совершеннолетнего</w:t>
      </w:r>
    </w:p>
    <w:p w:rsidR="00000000" w:rsidRDefault="00782F6D">
      <w:pPr>
        <w:ind w:firstLine="698"/>
        <w:jc w:val="right"/>
      </w:pPr>
      <w:r>
        <w:t>получателя)</w:t>
      </w:r>
    </w:p>
    <w:p w:rsidR="00000000" w:rsidRDefault="00782F6D">
      <w:pPr>
        <w:ind w:firstLine="698"/>
        <w:jc w:val="right"/>
      </w:pPr>
      <w:r>
        <w:t>проживающего по адресу:</w:t>
      </w:r>
    </w:p>
    <w:p w:rsidR="00000000" w:rsidRDefault="00782F6D">
      <w:pPr>
        <w:ind w:firstLine="698"/>
        <w:jc w:val="right"/>
      </w:pPr>
      <w:r>
        <w:t>_____________________________________</w:t>
      </w:r>
    </w:p>
    <w:p w:rsidR="00000000" w:rsidRDefault="00782F6D">
      <w:pPr>
        <w:ind w:firstLine="698"/>
        <w:jc w:val="right"/>
      </w:pPr>
      <w:r>
        <w:t>Паспорт _____________________________</w:t>
      </w:r>
    </w:p>
    <w:p w:rsidR="00000000" w:rsidRDefault="00782F6D">
      <w:pPr>
        <w:ind w:firstLine="698"/>
        <w:jc w:val="right"/>
      </w:pPr>
      <w:r>
        <w:t>серия номер</w:t>
      </w:r>
    </w:p>
    <w:p w:rsidR="00000000" w:rsidRDefault="00782F6D">
      <w:pPr>
        <w:ind w:firstLine="698"/>
        <w:jc w:val="right"/>
      </w:pPr>
      <w:r>
        <w:t>_____________________________________</w:t>
      </w:r>
    </w:p>
    <w:p w:rsidR="00000000" w:rsidRDefault="00782F6D">
      <w:pPr>
        <w:ind w:firstLine="698"/>
        <w:jc w:val="right"/>
      </w:pPr>
      <w:r>
        <w:t>(когда и кем выдан)</w:t>
      </w:r>
    </w:p>
    <w:p w:rsidR="00000000" w:rsidRDefault="00782F6D">
      <w:pPr>
        <w:ind w:firstLine="698"/>
        <w:jc w:val="right"/>
      </w:pPr>
      <w:r>
        <w:t>Контактный тел. _____________________</w:t>
      </w:r>
    </w:p>
    <w:p w:rsidR="00000000" w:rsidRDefault="00782F6D"/>
    <w:p w:rsidR="00000000" w:rsidRDefault="00782F6D">
      <w:pPr>
        <w:pStyle w:val="1"/>
      </w:pPr>
      <w:r>
        <w:t>Заявление</w:t>
      </w:r>
    </w:p>
    <w:p w:rsidR="00000000" w:rsidRDefault="00782F6D"/>
    <w:p w:rsidR="00000000" w:rsidRDefault="00782F6D">
      <w:r>
        <w:t xml:space="preserve">В соответствии с </w:t>
      </w:r>
      <w:hyperlink r:id="rId110" w:history="1">
        <w:r>
          <w:rPr>
            <w:rStyle w:val="a4"/>
          </w:rPr>
          <w:t>Законом</w:t>
        </w:r>
      </w:hyperlink>
      <w:r>
        <w:t xml:space="preserve"> Липецкой области от 4 апреля 2002 года N 194-ОЗ "О ежемесячной доплате к пенсии по случаю потери кормильца" прошу назначить</w:t>
      </w:r>
    </w:p>
    <w:p w:rsidR="00000000" w:rsidRDefault="00782F6D">
      <w:r>
        <w:t>___________________________________________________________________________</w:t>
      </w:r>
    </w:p>
    <w:p w:rsidR="00000000" w:rsidRDefault="00782F6D">
      <w:pPr>
        <w:ind w:firstLine="698"/>
        <w:jc w:val="center"/>
      </w:pPr>
      <w:r>
        <w:t>(фамилия, имя, отчеств</w:t>
      </w:r>
      <w:r>
        <w:t>о получателя)</w:t>
      </w:r>
    </w:p>
    <w:p w:rsidR="00000000" w:rsidRDefault="00782F6D">
      <w:r>
        <w:t>ежемесячную доплату к пенсии по случаю потери кормильца, назначенной в</w:t>
      </w:r>
    </w:p>
    <w:p w:rsidR="00000000" w:rsidRDefault="00782F6D">
      <w:r>
        <w:t>___________________________________________________________________________</w:t>
      </w:r>
    </w:p>
    <w:p w:rsidR="00000000" w:rsidRDefault="00782F6D">
      <w:pPr>
        <w:ind w:firstLine="698"/>
        <w:jc w:val="center"/>
      </w:pPr>
      <w:r>
        <w:t>(наименование органа, в котором назначена пенсия)</w:t>
      </w:r>
    </w:p>
    <w:p w:rsidR="00000000" w:rsidRDefault="00782F6D">
      <w:r>
        <w:t>Прошу перечислять ежемесячную доплату к пенси</w:t>
      </w:r>
      <w:r>
        <w:t>и по случаю потери кормильца на лицевой счет в кредитной организации</w:t>
      </w:r>
    </w:p>
    <w:p w:rsidR="00000000" w:rsidRDefault="00782F6D">
      <w:r>
        <w:t>___________________________________________________________________________</w:t>
      </w:r>
    </w:p>
    <w:p w:rsidR="00000000" w:rsidRDefault="00782F6D">
      <w:pPr>
        <w:ind w:firstLine="698"/>
        <w:jc w:val="center"/>
      </w:pPr>
      <w:r>
        <w:t>(наименование кредитной организации, номер филиала)</w:t>
      </w:r>
    </w:p>
    <w:p w:rsidR="00000000" w:rsidRDefault="00782F6D">
      <w:r>
        <w:t>___________________________________________________________</w:t>
      </w:r>
      <w:r>
        <w:t>________________</w:t>
      </w:r>
    </w:p>
    <w:p w:rsidR="00000000" w:rsidRDefault="00782F6D">
      <w:pPr>
        <w:ind w:firstLine="698"/>
        <w:jc w:val="center"/>
      </w:pPr>
      <w:r>
        <w:t>(номер лицевого счета)</w:t>
      </w:r>
    </w:p>
    <w:p w:rsidR="00000000" w:rsidRDefault="00782F6D">
      <w:r>
        <w:t>Я обязуюсь в течение пяти рабочих дней извещать исполнительный орган государственной власти области в сфере социальной защиты населения о наступлении обстоятельств, влекущих прекращение выплаты ежемесячной доплаты к пенсии по случаю потери кормильца.</w:t>
      </w:r>
    </w:p>
    <w:p w:rsidR="00000000" w:rsidRDefault="00782F6D">
      <w:r>
        <w:t>В соо</w:t>
      </w:r>
      <w:r>
        <w:t xml:space="preserve">тветствии с </w:t>
      </w:r>
      <w:hyperlink r:id="rId111" w:history="1">
        <w:r>
          <w:rPr>
            <w:rStyle w:val="a4"/>
          </w:rPr>
          <w:t>Федеральным законом</w:t>
        </w:r>
      </w:hyperlink>
      <w:r>
        <w:t xml:space="preserve"> от 27 июля 2006 года N 152-ФЗ "О персональных данных" с обработкой (сбор, хранение, уточнение, использование) моих персональных данных (фамилия, имя, отчес</w:t>
      </w:r>
      <w:r>
        <w:t>тво, адрес, социальное положение, доходы) согласен(на). Сохраняю за собой право отозвать данное согласие письменным заявлением с любой даты.</w:t>
      </w:r>
    </w:p>
    <w:p w:rsidR="00000000" w:rsidRDefault="00782F6D"/>
    <w:p w:rsidR="00000000" w:rsidRDefault="00782F6D">
      <w:r>
        <w:t>"__" _____________ 20__ года _________________________________________________</w:t>
      </w:r>
    </w:p>
    <w:p w:rsidR="00000000" w:rsidRDefault="00782F6D">
      <w:pPr>
        <w:ind w:firstLine="698"/>
        <w:jc w:val="center"/>
      </w:pPr>
      <w:r>
        <w:t>(личная подпись)</w:t>
      </w:r>
    </w:p>
    <w:p w:rsidR="00000000" w:rsidRDefault="00782F6D">
      <w:r>
        <w:t>Заявление и докуме</w:t>
      </w:r>
      <w:r>
        <w:t>нты принял</w:t>
      </w:r>
    </w:p>
    <w:p w:rsidR="00000000" w:rsidRDefault="00782F6D">
      <w:r>
        <w:t>____________________________________________________________________________</w:t>
      </w:r>
    </w:p>
    <w:p w:rsidR="00000000" w:rsidRDefault="00782F6D">
      <w:pPr>
        <w:ind w:firstLine="698"/>
        <w:jc w:val="center"/>
      </w:pPr>
      <w:r>
        <w:t>(Ф.И.О., должность специалиста)</w:t>
      </w:r>
    </w:p>
    <w:p w:rsidR="00000000" w:rsidRDefault="00782F6D">
      <w:r>
        <w:t>"__" _____________ 20__ года _________________________________________________</w:t>
      </w:r>
    </w:p>
    <w:p w:rsidR="00000000" w:rsidRDefault="00782F6D">
      <w:pPr>
        <w:ind w:firstLine="698"/>
        <w:jc w:val="center"/>
      </w:pPr>
      <w:r>
        <w:t>(подпись специалиста)</w:t>
      </w:r>
    </w:p>
    <w:p w:rsidR="00000000" w:rsidRDefault="00782F6D"/>
    <w:sectPr w:rsidR="00000000">
      <w:headerReference w:type="default" r:id="rId112"/>
      <w:footerReference w:type="default" r:id="rId1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2F6D">
      <w:r>
        <w:separator/>
      </w:r>
    </w:p>
  </w:endnote>
  <w:endnote w:type="continuationSeparator" w:id="0">
    <w:p w:rsidR="00000000" w:rsidRDefault="0078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782F6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15.07.2021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782F6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782F6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2F6D">
      <w:r>
        <w:separator/>
      </w:r>
    </w:p>
  </w:footnote>
  <w:footnote w:type="continuationSeparator" w:id="0">
    <w:p w:rsidR="00000000" w:rsidRDefault="00782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82F6D">
    <w:pPr>
      <w:ind w:firstLine="0"/>
      <w:jc w:val="left"/>
      <w:rPr>
        <w:rFonts w:ascii="Times New Roman" w:hAnsi="Times New Roman" w:cs="Times New Roman"/>
        <w:sz w:val="20"/>
        <w:szCs w:val="20"/>
      </w:rPr>
    </w:pPr>
    <w:r>
      <w:rPr>
        <w:rFonts w:ascii="Times New Roman" w:hAnsi="Times New Roman" w:cs="Times New Roman"/>
        <w:sz w:val="20"/>
        <w:szCs w:val="20"/>
      </w:rPr>
      <w:t>Приказ Управления социальной политики Липецкой области от 10 июня 2021 г. N 34-Н "Об утверждении…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6D"/>
    <w:rsid w:val="0078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BF46C4-7888-4DC1-8731-32C15A6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9702292/815" TargetMode="External"/><Relationship Id="rId21" Type="http://schemas.openxmlformats.org/officeDocument/2006/relationships/hyperlink" Target="http://internet.garant.ru/document/redirect/29702292/815" TargetMode="External"/><Relationship Id="rId42" Type="http://schemas.openxmlformats.org/officeDocument/2006/relationships/hyperlink" Target="http://internet.garant.ru/document/redirect/12184522/53" TargetMode="External"/><Relationship Id="rId47" Type="http://schemas.openxmlformats.org/officeDocument/2006/relationships/hyperlink" Target="http://internet.garant.ru/document/redirect/29702292/854" TargetMode="External"/><Relationship Id="rId63" Type="http://schemas.openxmlformats.org/officeDocument/2006/relationships/hyperlink" Target="http://internet.garant.ru/document/redirect/29702292/815" TargetMode="External"/><Relationship Id="rId68" Type="http://schemas.openxmlformats.org/officeDocument/2006/relationships/hyperlink" Target="http://internet.garant.ru/document/redirect/29702292/854" TargetMode="External"/><Relationship Id="rId84" Type="http://schemas.openxmlformats.org/officeDocument/2006/relationships/hyperlink" Target="http://internet.garant.ru/document/redirect/29702292/815" TargetMode="External"/><Relationship Id="rId89" Type="http://schemas.openxmlformats.org/officeDocument/2006/relationships/hyperlink" Target="http://internet.garant.ru/document/redirect/29702292/815" TargetMode="External"/><Relationship Id="rId112" Type="http://schemas.openxmlformats.org/officeDocument/2006/relationships/header" Target="header1.xml"/><Relationship Id="rId16" Type="http://schemas.openxmlformats.org/officeDocument/2006/relationships/hyperlink" Target="http://internet.garant.ru/document/redirect/29702292/3200" TargetMode="External"/><Relationship Id="rId107" Type="http://schemas.openxmlformats.org/officeDocument/2006/relationships/hyperlink" Target="http://internet.garant.ru/document/redirect/29702292/3204" TargetMode="External"/><Relationship Id="rId11" Type="http://schemas.openxmlformats.org/officeDocument/2006/relationships/hyperlink" Target="http://internet.garant.ru/document/redirect/12148567/4" TargetMode="External"/><Relationship Id="rId24" Type="http://schemas.openxmlformats.org/officeDocument/2006/relationships/hyperlink" Target="http://internet.garant.ru/document/redirect/29701019/10000" TargetMode="External"/><Relationship Id="rId32" Type="http://schemas.openxmlformats.org/officeDocument/2006/relationships/hyperlink" Target="http://internet.garant.ru/document/redirect/29702292/854" TargetMode="External"/><Relationship Id="rId37" Type="http://schemas.openxmlformats.org/officeDocument/2006/relationships/hyperlink" Target="http://internet.garant.ru/document/redirect/12177515/16172" TargetMode="External"/><Relationship Id="rId40" Type="http://schemas.openxmlformats.org/officeDocument/2006/relationships/hyperlink" Target="http://internet.garant.ru/document/redirect/12184522/0" TargetMode="External"/><Relationship Id="rId45" Type="http://schemas.openxmlformats.org/officeDocument/2006/relationships/hyperlink" Target="http://internet.garant.ru/document/redirect/29702292/3364" TargetMode="External"/><Relationship Id="rId53" Type="http://schemas.openxmlformats.org/officeDocument/2006/relationships/hyperlink" Target="http://internet.garant.ru/document/redirect/29702292/815" TargetMode="External"/><Relationship Id="rId58" Type="http://schemas.openxmlformats.org/officeDocument/2006/relationships/hyperlink" Target="http://internet.garant.ru/document/redirect/29702292/854" TargetMode="External"/><Relationship Id="rId66" Type="http://schemas.openxmlformats.org/officeDocument/2006/relationships/hyperlink" Target="http://internet.garant.ru/document/redirect/29702292/854" TargetMode="External"/><Relationship Id="rId74" Type="http://schemas.openxmlformats.org/officeDocument/2006/relationships/hyperlink" Target="http://internet.garant.ru/document/redirect/29702292/854" TargetMode="External"/><Relationship Id="rId79" Type="http://schemas.openxmlformats.org/officeDocument/2006/relationships/hyperlink" Target="http://internet.garant.ru/document/redirect/29702292/854" TargetMode="External"/><Relationship Id="rId87" Type="http://schemas.openxmlformats.org/officeDocument/2006/relationships/hyperlink" Target="http://internet.garant.ru/document/redirect/12177515/7014" TargetMode="External"/><Relationship Id="rId102" Type="http://schemas.openxmlformats.org/officeDocument/2006/relationships/hyperlink" Target="http://internet.garant.ru/document/redirect/29702292/3204" TargetMode="External"/><Relationship Id="rId110" Type="http://schemas.openxmlformats.org/officeDocument/2006/relationships/hyperlink" Target="http://internet.garant.ru/document/redirect/29701019/0"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nternet.garant.ru/document/redirect/29702292/815" TargetMode="External"/><Relationship Id="rId82" Type="http://schemas.openxmlformats.org/officeDocument/2006/relationships/hyperlink" Target="http://internet.garant.ru/document/redirect/29702292/815" TargetMode="External"/><Relationship Id="rId90" Type="http://schemas.openxmlformats.org/officeDocument/2006/relationships/hyperlink" Target="http://internet.garant.ru/document/redirect/29702292/854" TargetMode="External"/><Relationship Id="rId95"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29702292/3364" TargetMode="External"/><Relationship Id="rId14" Type="http://schemas.openxmlformats.org/officeDocument/2006/relationships/hyperlink" Target="http://internet.garant.ru/document/redirect/29702292/815" TargetMode="External"/><Relationship Id="rId22" Type="http://schemas.openxmlformats.org/officeDocument/2006/relationships/hyperlink" Target="http://internet.garant.ru/document/redirect/29702292/3200" TargetMode="External"/><Relationship Id="rId27" Type="http://schemas.openxmlformats.org/officeDocument/2006/relationships/hyperlink" Target="http://internet.garant.ru/document/redirect/29702292/854" TargetMode="External"/><Relationship Id="rId30" Type="http://schemas.openxmlformats.org/officeDocument/2006/relationships/hyperlink" Target="http://internet.garant.ru/document/redirect/29702292/3364" TargetMode="External"/><Relationship Id="rId35" Type="http://schemas.openxmlformats.org/officeDocument/2006/relationships/hyperlink" Target="http://internet.garant.ru/document/redirect/12177515/7014"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29702292/815" TargetMode="External"/><Relationship Id="rId56" Type="http://schemas.openxmlformats.org/officeDocument/2006/relationships/hyperlink" Target="http://internet.garant.ru/document/redirect/29702292/854" TargetMode="External"/><Relationship Id="rId64" Type="http://schemas.openxmlformats.org/officeDocument/2006/relationships/hyperlink" Target="http://internet.garant.ru/document/redirect/29702292/854" TargetMode="External"/><Relationship Id="rId69" Type="http://schemas.openxmlformats.org/officeDocument/2006/relationships/hyperlink" Target="http://internet.garant.ru/document/redirect/29702292/815" TargetMode="External"/><Relationship Id="rId77" Type="http://schemas.openxmlformats.org/officeDocument/2006/relationships/hyperlink" Target="http://internet.garant.ru/document/redirect/29702292/854" TargetMode="External"/><Relationship Id="rId100" Type="http://schemas.openxmlformats.org/officeDocument/2006/relationships/hyperlink" Target="http://internet.garant.ru/document/redirect/70290064/0" TargetMode="External"/><Relationship Id="rId105" Type="http://schemas.openxmlformats.org/officeDocument/2006/relationships/hyperlink" Target="http://internet.garant.ru/document/redirect/10102673/5" TargetMode="External"/><Relationship Id="rId113" Type="http://schemas.openxmlformats.org/officeDocument/2006/relationships/footer" Target="footer1.xml"/><Relationship Id="rId8" Type="http://schemas.openxmlformats.org/officeDocument/2006/relationships/hyperlink" Target="http://internet.garant.ru/document/redirect/33752637/0" TargetMode="External"/><Relationship Id="rId51" Type="http://schemas.openxmlformats.org/officeDocument/2006/relationships/hyperlink" Target="http://internet.garant.ru/document/redirect/29702292/815" TargetMode="External"/><Relationship Id="rId72" Type="http://schemas.openxmlformats.org/officeDocument/2006/relationships/hyperlink" Target="http://internet.garant.ru/document/redirect/29702292/854" TargetMode="External"/><Relationship Id="rId80" Type="http://schemas.openxmlformats.org/officeDocument/2006/relationships/hyperlink" Target="http://internet.garant.ru/document/redirect/29702292/815" TargetMode="External"/><Relationship Id="rId85" Type="http://schemas.openxmlformats.org/officeDocument/2006/relationships/hyperlink" Target="http://internet.garant.ru/document/redirect/29702292/815" TargetMode="External"/><Relationship Id="rId93" Type="http://schemas.openxmlformats.org/officeDocument/2006/relationships/hyperlink" Target="http://internet.garant.ru/document/redirect/10102673/5" TargetMode="External"/><Relationship Id="rId98" Type="http://schemas.openxmlformats.org/officeDocument/2006/relationships/hyperlink" Target="http://internet.garant.ru/document/redirect/29702292/854" TargetMode="External"/><Relationship Id="rId3" Type="http://schemas.openxmlformats.org/officeDocument/2006/relationships/settings" Target="settings.xml"/><Relationship Id="rId12" Type="http://schemas.openxmlformats.org/officeDocument/2006/relationships/hyperlink" Target="http://internet.garant.ru/document/redirect/29702292/815" TargetMode="External"/><Relationship Id="rId17" Type="http://schemas.openxmlformats.org/officeDocument/2006/relationships/hyperlink" Target="http://internet.garant.ru/document/redirect/29702292/815" TargetMode="External"/><Relationship Id="rId25" Type="http://schemas.openxmlformats.org/officeDocument/2006/relationships/hyperlink" Target="http://internet.garant.ru/document/redirect/29701019/0" TargetMode="External"/><Relationship Id="rId33" Type="http://schemas.openxmlformats.org/officeDocument/2006/relationships/hyperlink" Target="http://internet.garant.ru/document/redirect/10900200/1" TargetMode="External"/><Relationship Id="rId38" Type="http://schemas.openxmlformats.org/officeDocument/2006/relationships/hyperlink" Target="http://internet.garant.ru/document/redirect/29702292/815" TargetMode="External"/><Relationship Id="rId46" Type="http://schemas.openxmlformats.org/officeDocument/2006/relationships/hyperlink" Target="http://internet.garant.ru/document/redirect/29702292/815" TargetMode="External"/><Relationship Id="rId59" Type="http://schemas.openxmlformats.org/officeDocument/2006/relationships/hyperlink" Target="http://internet.garant.ru/document/redirect/29702292/815" TargetMode="External"/><Relationship Id="rId67" Type="http://schemas.openxmlformats.org/officeDocument/2006/relationships/hyperlink" Target="http://internet.garant.ru/document/redirect/29702292/815" TargetMode="External"/><Relationship Id="rId103" Type="http://schemas.openxmlformats.org/officeDocument/2006/relationships/hyperlink" Target="http://internet.garant.ru/document/redirect/29702292/815" TargetMode="External"/><Relationship Id="rId108" Type="http://schemas.openxmlformats.org/officeDocument/2006/relationships/hyperlink" Target="http://internet.garant.ru/document/redirect/29702292/815" TargetMode="External"/><Relationship Id="rId20" Type="http://schemas.openxmlformats.org/officeDocument/2006/relationships/hyperlink" Target="http://internet.garant.ru/document/redirect/29702292/3364" TargetMode="External"/><Relationship Id="rId41" Type="http://schemas.openxmlformats.org/officeDocument/2006/relationships/hyperlink" Target="http://internet.garant.ru/document/redirect/12184522/52" TargetMode="External"/><Relationship Id="rId54" Type="http://schemas.openxmlformats.org/officeDocument/2006/relationships/hyperlink" Target="http://internet.garant.ru/document/redirect/29702292/854" TargetMode="External"/><Relationship Id="rId62" Type="http://schemas.openxmlformats.org/officeDocument/2006/relationships/hyperlink" Target="http://internet.garant.ru/document/redirect/29702292/854" TargetMode="External"/><Relationship Id="rId70" Type="http://schemas.openxmlformats.org/officeDocument/2006/relationships/hyperlink" Target="http://internet.garant.ru/document/redirect/29702292/854" TargetMode="External"/><Relationship Id="rId75" Type="http://schemas.openxmlformats.org/officeDocument/2006/relationships/hyperlink" Target="http://internet.garant.ru/document/redirect/12184522/54" TargetMode="External"/><Relationship Id="rId83" Type="http://schemas.openxmlformats.org/officeDocument/2006/relationships/hyperlink" Target="http://internet.garant.ru/document/redirect/12184522/21" TargetMode="External"/><Relationship Id="rId88" Type="http://schemas.openxmlformats.org/officeDocument/2006/relationships/hyperlink" Target="http://internet.garant.ru/document/redirect/29702292/3364" TargetMode="External"/><Relationship Id="rId91" Type="http://schemas.openxmlformats.org/officeDocument/2006/relationships/hyperlink" Target="http://internet.garant.ru/document/redirect/10102673/5" TargetMode="External"/><Relationship Id="rId96" Type="http://schemas.openxmlformats.org/officeDocument/2006/relationships/hyperlink" Target="http://internet.garant.ru/document/redirect/29702292/3364" TargetMode="External"/><Relationship Id="rId111" Type="http://schemas.openxmlformats.org/officeDocument/2006/relationships/hyperlink" Target="http://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29702292/854" TargetMode="External"/><Relationship Id="rId23" Type="http://schemas.openxmlformats.org/officeDocument/2006/relationships/hyperlink" Target="http://internet.garant.ru/document/redirect/29702292/854" TargetMode="External"/><Relationship Id="rId28" Type="http://schemas.openxmlformats.org/officeDocument/2006/relationships/hyperlink" Target="http://internet.garant.ru/document/redirect/12177515/73" TargetMode="External"/><Relationship Id="rId36" Type="http://schemas.openxmlformats.org/officeDocument/2006/relationships/hyperlink" Target="http://internet.garant.ru/document/redirect/12177515/91" TargetMode="External"/><Relationship Id="rId49" Type="http://schemas.openxmlformats.org/officeDocument/2006/relationships/hyperlink" Target="http://internet.garant.ru/document/redirect/29702292/815" TargetMode="External"/><Relationship Id="rId57" Type="http://schemas.openxmlformats.org/officeDocument/2006/relationships/hyperlink" Target="http://internet.garant.ru/document/redirect/29702292/815" TargetMode="External"/><Relationship Id="rId106" Type="http://schemas.openxmlformats.org/officeDocument/2006/relationships/hyperlink" Target="http://internet.garant.ru/document/redirect/10102673/5" TargetMode="External"/><Relationship Id="rId114" Type="http://schemas.openxmlformats.org/officeDocument/2006/relationships/fontTable" Target="fontTable.xml"/><Relationship Id="rId10" Type="http://schemas.openxmlformats.org/officeDocument/2006/relationships/hyperlink" Target="http://internet.garant.ru/document/redirect/29702292/815" TargetMode="External"/><Relationship Id="rId31" Type="http://schemas.openxmlformats.org/officeDocument/2006/relationships/hyperlink" Target="http://internet.garant.ru/document/redirect/29702292/815"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29702292/854" TargetMode="External"/><Relationship Id="rId60" Type="http://schemas.openxmlformats.org/officeDocument/2006/relationships/hyperlink" Target="http://internet.garant.ru/document/redirect/29702292/854" TargetMode="External"/><Relationship Id="rId65" Type="http://schemas.openxmlformats.org/officeDocument/2006/relationships/hyperlink" Target="http://internet.garant.ru/document/redirect/29702292/815" TargetMode="External"/><Relationship Id="rId73" Type="http://schemas.openxmlformats.org/officeDocument/2006/relationships/hyperlink" Target="http://internet.garant.ru/document/redirect/29702292/815" TargetMode="External"/><Relationship Id="rId78" Type="http://schemas.openxmlformats.org/officeDocument/2006/relationships/hyperlink" Target="http://internet.garant.ru/document/redirect/29702292/815" TargetMode="External"/><Relationship Id="rId81" Type="http://schemas.openxmlformats.org/officeDocument/2006/relationships/hyperlink" Target="http://internet.garant.ru/document/redirect/29702292/854" TargetMode="External"/><Relationship Id="rId86" Type="http://schemas.openxmlformats.org/officeDocument/2006/relationships/hyperlink" Target="http://internet.garant.ru/document/redirect/29702292/854" TargetMode="External"/><Relationship Id="rId94" Type="http://schemas.openxmlformats.org/officeDocument/2006/relationships/hyperlink" Target="http://internet.garant.ru/document/redirect/10102673/5" TargetMode="External"/><Relationship Id="rId99" Type="http://schemas.openxmlformats.org/officeDocument/2006/relationships/hyperlink" Target="http://internet.garant.ru/document/redirect/70290064/1002" TargetMode="External"/><Relationship Id="rId101" Type="http://schemas.openxmlformats.org/officeDocument/2006/relationships/hyperlink" Target="http://internet.garant.ru/document/redirect/12177515/1510" TargetMode="External"/><Relationship Id="rId4" Type="http://schemas.openxmlformats.org/officeDocument/2006/relationships/webSettings" Target="webSettings.xml"/><Relationship Id="rId9" Type="http://schemas.openxmlformats.org/officeDocument/2006/relationships/hyperlink" Target="http://internet.garant.ru/document/redirect/74624872/0" TargetMode="External"/><Relationship Id="rId13" Type="http://schemas.openxmlformats.org/officeDocument/2006/relationships/hyperlink" Target="http://internet.garant.ru/document/redirect/29702292/3364" TargetMode="External"/><Relationship Id="rId18" Type="http://schemas.openxmlformats.org/officeDocument/2006/relationships/hyperlink" Target="http://internet.garant.ru/document/redirect/29702292/854" TargetMode="External"/><Relationship Id="rId39" Type="http://schemas.openxmlformats.org/officeDocument/2006/relationships/hyperlink" Target="http://internet.garant.ru/document/redirect/29702292/854" TargetMode="External"/><Relationship Id="rId109" Type="http://schemas.openxmlformats.org/officeDocument/2006/relationships/hyperlink" Target="http://internet.garant.ru/document/redirect/29702292/854" TargetMode="External"/><Relationship Id="rId34" Type="http://schemas.openxmlformats.org/officeDocument/2006/relationships/hyperlink" Target="http://internet.garant.ru/document/redirect/12177515/706" TargetMode="External"/><Relationship Id="rId50" Type="http://schemas.openxmlformats.org/officeDocument/2006/relationships/hyperlink" Target="http://internet.garant.ru/document/redirect/29702292/854" TargetMode="External"/><Relationship Id="rId55" Type="http://schemas.openxmlformats.org/officeDocument/2006/relationships/hyperlink" Target="http://internet.garant.ru/document/redirect/29702292/815" TargetMode="External"/><Relationship Id="rId76" Type="http://schemas.openxmlformats.org/officeDocument/2006/relationships/hyperlink" Target="http://internet.garant.ru/document/redirect/29702292/815" TargetMode="External"/><Relationship Id="rId97" Type="http://schemas.openxmlformats.org/officeDocument/2006/relationships/hyperlink" Target="http://internet.garant.ru/document/redirect/29702292/815" TargetMode="External"/><Relationship Id="rId104" Type="http://schemas.openxmlformats.org/officeDocument/2006/relationships/hyperlink" Target="http://internet.garant.ru/document/redirect/29702292/854" TargetMode="External"/><Relationship Id="rId7" Type="http://schemas.openxmlformats.org/officeDocument/2006/relationships/hyperlink" Target="http://internet.garant.ru/document/redirect/12177515/0" TargetMode="External"/><Relationship Id="rId71" Type="http://schemas.openxmlformats.org/officeDocument/2006/relationships/hyperlink" Target="http://internet.garant.ru/document/redirect/29702292/815" TargetMode="External"/><Relationship Id="rId92" Type="http://schemas.openxmlformats.org/officeDocument/2006/relationships/hyperlink" Target="http://internet.garant.ru/document/redirect/12146661/0" TargetMode="External"/><Relationship Id="rId2" Type="http://schemas.openxmlformats.org/officeDocument/2006/relationships/styles" Target="styles.xml"/><Relationship Id="rId29" Type="http://schemas.openxmlformats.org/officeDocument/2006/relationships/hyperlink" Target="http://internet.garant.ru/document/redirect/1806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16804</Words>
  <Characters>95785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opr24</cp:lastModifiedBy>
  <cp:revision>2</cp:revision>
  <dcterms:created xsi:type="dcterms:W3CDTF">2021-07-15T13:50:00Z</dcterms:created>
  <dcterms:modified xsi:type="dcterms:W3CDTF">2021-07-15T13:50:00Z</dcterms:modified>
</cp:coreProperties>
</file>