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0B01D5">
      <w:pPr>
        <w:pStyle w:val="1"/>
      </w:pPr>
      <w:r>
        <w:fldChar w:fldCharType="begin"/>
      </w:r>
      <w:r>
        <w:instrText>HYPERLINK "http://internet.garant.ru/document/redirect/400917295/0"</w:instrText>
      </w:r>
      <w:r>
        <w:fldChar w:fldCharType="separate"/>
      </w:r>
      <w:r>
        <w:rPr>
          <w:rStyle w:val="a4"/>
          <w:b w:val="0"/>
          <w:bCs w:val="0"/>
        </w:rPr>
        <w:t>Приказ Управления социальной политики Липецкой области от 10 июня 2021 г. N</w:t>
      </w:r>
      <w:r>
        <w:rPr>
          <w:rStyle w:val="a4"/>
          <w:b w:val="0"/>
          <w:bCs w:val="0"/>
        </w:rPr>
        <w:t xml:space="preserve"> 33-Н "Об утверждении административного регламента предоставления государственной услуги по назначению ежемесячной доплаты к пенсии, назначенной в соответствии с федеральным законодательством лицам, имеющим особые заслуги перед Российской Федерацией, и при</w:t>
      </w:r>
      <w:r>
        <w:rPr>
          <w:rStyle w:val="a4"/>
          <w:b w:val="0"/>
          <w:bCs w:val="0"/>
        </w:rPr>
        <w:t>знании утратившими силу некоторых приказов управления социальной защиты населения Липецкой области"</w:t>
      </w:r>
      <w:r>
        <w:fldChar w:fldCharType="end"/>
      </w:r>
    </w:p>
    <w:p w:rsidR="00000000" w:rsidRDefault="000B01D5"/>
    <w:p w:rsidR="00000000" w:rsidRDefault="000B01D5">
      <w:r>
        <w:t xml:space="preserve">Во исполнение </w:t>
      </w:r>
      <w:hyperlink r:id="rId7" w:history="1">
        <w:r>
          <w:rPr>
            <w:rStyle w:val="a4"/>
          </w:rPr>
          <w:t>Федерального закона</w:t>
        </w:r>
      </w:hyperlink>
      <w:r>
        <w:t xml:space="preserve"> от 27.07.2010 N 210-ФЗ "Об организации предоставл</w:t>
      </w:r>
      <w:r>
        <w:t xml:space="preserve">ения государственных и муниципальных услуг", </w:t>
      </w:r>
      <w:hyperlink r:id="rId8" w:history="1">
        <w:r>
          <w:rPr>
            <w:rStyle w:val="a4"/>
          </w:rPr>
          <w:t>постановления</w:t>
        </w:r>
      </w:hyperlink>
      <w:r>
        <w:t xml:space="preserve"> администрации Липецкой области от 09.08.2011 N 282 "Об утверждении Порядка разработки и утверждения административных регламентов</w:t>
      </w:r>
      <w:r>
        <w:t xml:space="preserve"> предоставления государственных услуг исполнительными органами государственной власти Липецкой области, Порядка проведения экспертизы проектов административных регламентов предоставления государственных услуг", </w:t>
      </w:r>
      <w:hyperlink r:id="rId9" w:history="1">
        <w:r>
          <w:rPr>
            <w:rStyle w:val="a4"/>
          </w:rPr>
          <w:t>постановления</w:t>
        </w:r>
      </w:hyperlink>
      <w:r>
        <w:t xml:space="preserve"> администрации Липецкой области от 09 сентября 2020 года N 511 "О преобразовании и упразднении исполнительных органов государственной власти Липецкой области и внесении изменений в постановление главы администрации Липе</w:t>
      </w:r>
      <w:r>
        <w:t>цкой области от 28 июня 2010 года N 198 "О структуре исполнительных органов государственной власти Липецкой области", приказываю:</w:t>
      </w:r>
    </w:p>
    <w:p w:rsidR="00000000" w:rsidRDefault="000B01D5">
      <w:bookmarkStart w:id="1" w:name="sub_1"/>
      <w:r>
        <w:t>1. Утвердить административный регламент предоставления государственной услуги по назначению ежемесячной доплаты к пенсии, назначенной в соответствии с федеральным законодательством лицам, имеющим особые заслуги перед Российской Федерацией (</w:t>
      </w:r>
      <w:hyperlink w:anchor="sub_3" w:history="1">
        <w:r>
          <w:rPr>
            <w:rStyle w:val="a4"/>
          </w:rPr>
          <w:t>приложение</w:t>
        </w:r>
      </w:hyperlink>
      <w:r>
        <w:t>).</w:t>
      </w:r>
    </w:p>
    <w:p w:rsidR="00000000" w:rsidRDefault="000B01D5">
      <w:bookmarkStart w:id="2" w:name="sub_2"/>
      <w:bookmarkEnd w:id="1"/>
      <w:r>
        <w:t>2. Признать утратившими силу:</w:t>
      </w:r>
    </w:p>
    <w:bookmarkStart w:id="3" w:name="sub_301"/>
    <w:bookmarkEnd w:id="2"/>
    <w:p w:rsidR="00000000" w:rsidRDefault="000B01D5">
      <w:r>
        <w:fldChar w:fldCharType="begin"/>
      </w:r>
      <w:r>
        <w:instrText>HYPERLINK "http://internet.garant.ru/document/redirect/33781115/0"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27 июня 2012 N 429-П "Об утверждении администрати</w:t>
      </w:r>
      <w:r>
        <w:t>вного регламента предоставления государственной услуги по назначению ежемесячной доплаты к пенсии, назначенной в соответствии с федеральным законодательством лицам, имеющим особые заслуги перед Российской Федерацией";</w:t>
      </w:r>
    </w:p>
    <w:bookmarkStart w:id="4" w:name="sub_302"/>
    <w:bookmarkEnd w:id="3"/>
    <w:p w:rsidR="00000000" w:rsidRDefault="000B01D5">
      <w:r>
        <w:fldChar w:fldCharType="begin"/>
      </w:r>
      <w:r>
        <w:instrText>HYPERLINK "http://intern</w:instrText>
      </w:r>
      <w:r>
        <w:instrText>et.garant.ru/document/redirect/33790769/0"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от 29 марта 2013 N 181-П "О внесении изменений в приказ от 27 июня 2012 года N 429-П "Об утверждении административного регламента предоставления государственной услуги по назначению и выплате ежемесячной </w:t>
      </w:r>
      <w:r>
        <w:t>доплаты к пенсии, назначенной в соответствии с федеральным законодательством лицам, имеющим особые заслуги перед Российской Федерацией";</w:t>
      </w:r>
    </w:p>
    <w:bookmarkStart w:id="5" w:name="sub_303"/>
    <w:bookmarkEnd w:id="4"/>
    <w:p w:rsidR="00000000" w:rsidRDefault="000B01D5">
      <w:r>
        <w:fldChar w:fldCharType="begin"/>
      </w:r>
      <w:r>
        <w:instrText>HYPERLINK "http://internet.garant.ru/document/redirect/29714242/0"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</w:t>
      </w:r>
      <w:r>
        <w:t>населения Липецкой области от 17 декабря 2014 N 1058-П "О внесении изменений в приказ управления социальной защиты населения от 27 июня 2012 года N 429-П "Об утверждении административного регламента предоставления государственной услуги по назначению и вып</w:t>
      </w:r>
      <w:r>
        <w:t>лате ежемесячной доплаты к пенсии, назначенной в соответствии с федеральным законодательством лицам, имеющим особые заслуги перед Российской Федерацией";</w:t>
      </w:r>
    </w:p>
    <w:bookmarkStart w:id="6" w:name="sub_304"/>
    <w:bookmarkEnd w:id="5"/>
    <w:p w:rsidR="00000000" w:rsidRDefault="000B01D5">
      <w:r>
        <w:fldChar w:fldCharType="begin"/>
      </w:r>
      <w:r>
        <w:instrText>HYPERLINK "http://internet.garant.ru/document/redirect/29719106/0"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</w:t>
      </w:r>
      <w:r>
        <w:t xml:space="preserve">оциальной защиты населения Липецкой области от 23 ноября 2015 N 1032-П "О внесении изменений в приказ управления социальной защиты населения от 27 июня 2012 года N 429-П "Об утверждении административного регламента предоставления государственной услуги по </w:t>
      </w:r>
      <w:r>
        <w:t>назначению и выплате ежемесячной доплаты к пенсии, назначенной в соответствии с федеральным законодательством лицам, имеющим особые заслуги перед Российской Федерацией";</w:t>
      </w:r>
    </w:p>
    <w:bookmarkStart w:id="7" w:name="sub_305"/>
    <w:bookmarkEnd w:id="6"/>
    <w:p w:rsidR="00000000" w:rsidRDefault="000B01D5">
      <w:r>
        <w:fldChar w:fldCharType="begin"/>
      </w:r>
      <w:r>
        <w:instrText>HYPERLINK "http://internet.garant.ru/document/redirect/46019052/0"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29 сентября 2017 N 1080-П "О внесении изменений в приказ управления социальной защиты населения Липецкой области от 27 июня 2012 года N 429-П "Об утверждении административного регламента предос</w:t>
      </w:r>
      <w:r>
        <w:t>тавления государственной услуги по назначению и выплате ежемесячной доплаты к пенсии, назначенной в соответствии с федеральным законодательством лицам, имеющим особые заслуги перед Российской Федерацией";</w:t>
      </w:r>
    </w:p>
    <w:bookmarkStart w:id="8" w:name="sub_306"/>
    <w:bookmarkEnd w:id="7"/>
    <w:p w:rsidR="00000000" w:rsidRDefault="000B01D5">
      <w:r>
        <w:fldChar w:fldCharType="begin"/>
      </w:r>
      <w:r>
        <w:instrText>HYPERLINK "http://internet.garant.ru/</w:instrText>
      </w:r>
      <w:r>
        <w:instrText>document/redirect/46027618/0"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01 июня 2018 N 591-П "О внесении изменений в приказ управления социальной защиты населения Липецкой </w:t>
      </w:r>
      <w:r>
        <w:lastRenderedPageBreak/>
        <w:t>области от 27 июня 2012 года N 429-П "Об утверждении админ</w:t>
      </w:r>
      <w:r>
        <w:t>истративного регламента предоставления государственной услуги по назначению ежемесячной доплаты к пенсии, назначенной в соответствии с федеральным законодательством лицам, имеющим особые заслуги перед Российской Федерацией";</w:t>
      </w:r>
    </w:p>
    <w:bookmarkStart w:id="9" w:name="sub_307"/>
    <w:bookmarkEnd w:id="8"/>
    <w:p w:rsidR="00000000" w:rsidRDefault="000B01D5">
      <w:r>
        <w:fldChar w:fldCharType="begin"/>
      </w:r>
      <w:r>
        <w:instrText>HYPERLINK "http:/</w:instrText>
      </w:r>
      <w:r>
        <w:instrText>/internet.garant.ru/document/redirect/46030758/0"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20 сентября 2018 N 990-П "О внесении изменений в приказ управления социальной защиты населения Липецкой области от 27 июня 2012 года N 429</w:t>
      </w:r>
      <w:r>
        <w:t>-П "Об утверждении административного регламента предоставления государственной услуги по назначению ежемесячной доплаты к пенсии, назначенной в соответствии с федеральным законодательством лицам, имеющим особые заслуги перед Российской Федерацией";</w:t>
      </w:r>
    </w:p>
    <w:bookmarkStart w:id="10" w:name="sub_308"/>
    <w:bookmarkEnd w:id="9"/>
    <w:p w:rsidR="00000000" w:rsidRDefault="000B01D5">
      <w:r>
        <w:fldChar w:fldCharType="begin"/>
      </w:r>
      <w:r>
        <w:instrText>HYPERLINK "http://internet.garant.ru/document/redirect/73427409/0"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10 января 2020 N 11-П "О внесении изменений в приказ управления социальной защиты населения Липецкой области от 27</w:t>
      </w:r>
      <w:r>
        <w:t xml:space="preserve"> июня 2012 года N 429-П "Об утверждении административного регламента предоставления государственной услуги по назначению ежемесячной доплаты к пенсии, назначенной в соответствии с федеральным законодательством лицам, имеющим особые заслуги перед Российской</w:t>
      </w:r>
      <w:r>
        <w:t xml:space="preserve"> Федерацией";</w:t>
      </w:r>
    </w:p>
    <w:bookmarkStart w:id="11" w:name="sub_309"/>
    <w:bookmarkEnd w:id="10"/>
    <w:p w:rsidR="00000000" w:rsidRDefault="000B01D5">
      <w:r>
        <w:fldChar w:fldCharType="begin"/>
      </w:r>
      <w:r>
        <w:instrText>HYPERLINK "http://internet.garant.ru/document/redirect/74348052/0"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30 июня 2020 N 557-П "О внесении изменений в приказ управления социальной защиты населения Ли</w:t>
      </w:r>
      <w:r>
        <w:t>пецкой области от 27 июня 2012 года N 429-П "Об утверждении административного регламента предоставления государственной услуги по назначению ежемесячной доплаты к пенсии, назначенной в соответствии с федеральным законодательством лицам, имеющим особые засл</w:t>
      </w:r>
      <w:r>
        <w:t>уги перед Российской Федерацией".</w:t>
      </w:r>
    </w:p>
    <w:bookmarkEnd w:id="11"/>
    <w:p w:rsidR="00000000" w:rsidRDefault="000B01D5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B01D5">
            <w:pPr>
              <w:pStyle w:val="a6"/>
            </w:pPr>
            <w:r>
              <w:t>Начальник управления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B01D5">
            <w:pPr>
              <w:pStyle w:val="a5"/>
              <w:jc w:val="right"/>
            </w:pPr>
            <w:r>
              <w:t>О.Н. Белоглазова</w:t>
            </w:r>
          </w:p>
        </w:tc>
      </w:tr>
    </w:tbl>
    <w:p w:rsidR="00000000" w:rsidRDefault="000B01D5"/>
    <w:p w:rsidR="00000000" w:rsidRDefault="000B01D5">
      <w:pPr>
        <w:jc w:val="right"/>
        <w:rPr>
          <w:rStyle w:val="a3"/>
          <w:rFonts w:ascii="Arial" w:hAnsi="Arial" w:cs="Arial"/>
        </w:rPr>
      </w:pPr>
      <w:bookmarkStart w:id="12" w:name="sub_3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t xml:space="preserve"> управления социальной</w:t>
      </w:r>
      <w:r>
        <w:rPr>
          <w:rStyle w:val="a3"/>
          <w:rFonts w:ascii="Arial" w:hAnsi="Arial" w:cs="Arial"/>
        </w:rPr>
        <w:br/>
        <w:t>политики Липецкой области</w:t>
      </w:r>
      <w:r>
        <w:rPr>
          <w:rStyle w:val="a3"/>
          <w:rFonts w:ascii="Arial" w:hAnsi="Arial" w:cs="Arial"/>
        </w:rPr>
        <w:br/>
        <w:t>"Об утверждении административного</w:t>
      </w:r>
      <w:r>
        <w:rPr>
          <w:rStyle w:val="a3"/>
          <w:rFonts w:ascii="Arial" w:hAnsi="Arial" w:cs="Arial"/>
        </w:rPr>
        <w:br/>
        <w:t>регламента предоставления</w:t>
      </w:r>
      <w:r>
        <w:rPr>
          <w:rStyle w:val="a3"/>
          <w:rFonts w:ascii="Arial" w:hAnsi="Arial" w:cs="Arial"/>
        </w:rPr>
        <w:br/>
        <w:t>государственной у</w:t>
      </w:r>
      <w:r>
        <w:rPr>
          <w:rStyle w:val="a3"/>
          <w:rFonts w:ascii="Arial" w:hAnsi="Arial" w:cs="Arial"/>
        </w:rPr>
        <w:t>слуги</w:t>
      </w:r>
      <w:r>
        <w:rPr>
          <w:rStyle w:val="a3"/>
          <w:rFonts w:ascii="Arial" w:hAnsi="Arial" w:cs="Arial"/>
        </w:rPr>
        <w:br/>
        <w:t>по назначению ежемесячной</w:t>
      </w:r>
      <w:r>
        <w:rPr>
          <w:rStyle w:val="a3"/>
          <w:rFonts w:ascii="Arial" w:hAnsi="Arial" w:cs="Arial"/>
        </w:rPr>
        <w:br/>
        <w:t>доплаты к пенсии, назначенной</w:t>
      </w:r>
      <w:r>
        <w:rPr>
          <w:rStyle w:val="a3"/>
          <w:rFonts w:ascii="Arial" w:hAnsi="Arial" w:cs="Arial"/>
        </w:rPr>
        <w:br/>
        <w:t>в соответствии с федеральным</w:t>
      </w:r>
      <w:r>
        <w:rPr>
          <w:rStyle w:val="a3"/>
          <w:rFonts w:ascii="Arial" w:hAnsi="Arial" w:cs="Arial"/>
        </w:rPr>
        <w:br/>
        <w:t>законодательством лицам,</w:t>
      </w:r>
      <w:r>
        <w:rPr>
          <w:rStyle w:val="a3"/>
          <w:rFonts w:ascii="Arial" w:hAnsi="Arial" w:cs="Arial"/>
        </w:rPr>
        <w:br/>
        <w:t>имеющим особые заслуги перед</w:t>
      </w:r>
      <w:r>
        <w:rPr>
          <w:rStyle w:val="a3"/>
          <w:rFonts w:ascii="Arial" w:hAnsi="Arial" w:cs="Arial"/>
        </w:rPr>
        <w:br/>
        <w:t>Российской Федерацией, и признании</w:t>
      </w:r>
      <w:r>
        <w:rPr>
          <w:rStyle w:val="a3"/>
          <w:rFonts w:ascii="Arial" w:hAnsi="Arial" w:cs="Arial"/>
        </w:rPr>
        <w:br/>
        <w:t>утратившими силу некоторых приказов</w:t>
      </w:r>
      <w:r>
        <w:rPr>
          <w:rStyle w:val="a3"/>
          <w:rFonts w:ascii="Arial" w:hAnsi="Arial" w:cs="Arial"/>
        </w:rPr>
        <w:br/>
        <w:t>управления социальной защиты</w:t>
      </w:r>
      <w:r>
        <w:rPr>
          <w:rStyle w:val="a3"/>
          <w:rFonts w:ascii="Arial" w:hAnsi="Arial" w:cs="Arial"/>
        </w:rPr>
        <w:br/>
        <w:t>населения л</w:t>
      </w:r>
      <w:r>
        <w:rPr>
          <w:rStyle w:val="a3"/>
          <w:rFonts w:ascii="Arial" w:hAnsi="Arial" w:cs="Arial"/>
        </w:rPr>
        <w:t>ипецкой области"</w:t>
      </w:r>
    </w:p>
    <w:bookmarkEnd w:id="12"/>
    <w:p w:rsidR="00000000" w:rsidRDefault="000B01D5"/>
    <w:p w:rsidR="00000000" w:rsidRDefault="000B01D5">
      <w:pPr>
        <w:pStyle w:val="1"/>
      </w:pPr>
      <w:r>
        <w:t xml:space="preserve">Административный регламент </w:t>
      </w:r>
      <w:r>
        <w:br/>
        <w:t>предоставления государственной услуги по назначению ежемесячной доплаты к пенсии, назначенной в соответствии с федеральным законодательством лицам, имеющим особые заслуги перед Российской Федерацией</w:t>
      </w:r>
    </w:p>
    <w:p w:rsidR="00000000" w:rsidRDefault="000B01D5"/>
    <w:p w:rsidR="00000000" w:rsidRDefault="000B01D5">
      <w:pPr>
        <w:pStyle w:val="1"/>
      </w:pPr>
      <w:bookmarkStart w:id="13" w:name="sub_4"/>
      <w:r>
        <w:t>Раздел I. Общие положения</w:t>
      </w:r>
    </w:p>
    <w:bookmarkEnd w:id="13"/>
    <w:p w:rsidR="00000000" w:rsidRDefault="000B01D5"/>
    <w:p w:rsidR="00000000" w:rsidRDefault="000B01D5">
      <w:pPr>
        <w:pStyle w:val="1"/>
      </w:pPr>
      <w:bookmarkStart w:id="14" w:name="sub_5"/>
      <w:r>
        <w:lastRenderedPageBreak/>
        <w:t>1. Предмет регулирования регламента</w:t>
      </w:r>
    </w:p>
    <w:bookmarkEnd w:id="14"/>
    <w:p w:rsidR="00000000" w:rsidRDefault="000B01D5"/>
    <w:p w:rsidR="00000000" w:rsidRDefault="000B01D5">
      <w:bookmarkStart w:id="15" w:name="sub_6"/>
      <w:r>
        <w:t>1. Административный регламент предоставления государственной услуги по назначению ежемесячной доплаты к пенсии, назначенной в соответствии с федеральным законодательством л</w:t>
      </w:r>
      <w:r>
        <w:t>ицам, имеющим особые заслуги перед Российской Федерацией (далее - административный регламент), устанавливает сроки и последовательность административных процедур (действий) при предоставлении государственной услуги по назначению ежемесячной доплаты к пенси</w:t>
      </w:r>
      <w:r>
        <w:t xml:space="preserve">и, назначенной в соответствии с федеральным законодательством лицам, имеющим особые заслуги перед Российской Федерацией, в том числе в электронной форме, с использованием </w:t>
      </w:r>
      <w:hyperlink r:id="rId10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и информационно-коммуникационной сети с соблюдением норм </w:t>
      </w:r>
      <w:hyperlink r:id="rId11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защите персональных данных, включая осуществление в рамках такого предоставления электронного взаимодействия между государственными органами и заявителем (далее - государственная услуга).</w:t>
      </w:r>
    </w:p>
    <w:bookmarkEnd w:id="15"/>
    <w:p w:rsidR="00000000" w:rsidRDefault="000B01D5"/>
    <w:p w:rsidR="00000000" w:rsidRDefault="000B01D5">
      <w:pPr>
        <w:pStyle w:val="1"/>
      </w:pPr>
      <w:bookmarkStart w:id="16" w:name="sub_7"/>
      <w:r>
        <w:t>2. Круг заявителей</w:t>
      </w:r>
    </w:p>
    <w:bookmarkEnd w:id="16"/>
    <w:p w:rsidR="00000000" w:rsidRDefault="000B01D5"/>
    <w:p w:rsidR="00000000" w:rsidRDefault="000B01D5">
      <w:bookmarkStart w:id="17" w:name="sub_8"/>
      <w:r>
        <w:t xml:space="preserve">2. </w:t>
      </w:r>
      <w:r>
        <w:t>Заявителями на предоставление государственной услуги являются проживающие на территории области и состоящие на пенсионном обслуживании в органах Пенсионного фонда Российской Федерации:</w:t>
      </w:r>
    </w:p>
    <w:p w:rsidR="00000000" w:rsidRDefault="000B01D5">
      <w:bookmarkStart w:id="18" w:name="sub_310"/>
      <w:bookmarkEnd w:id="17"/>
      <w:r>
        <w:t>Герои Советского Союза;</w:t>
      </w:r>
    </w:p>
    <w:bookmarkEnd w:id="18"/>
    <w:p w:rsidR="00000000" w:rsidRDefault="000B01D5">
      <w:r>
        <w:t>Герои Российской Федерации;</w:t>
      </w:r>
    </w:p>
    <w:p w:rsidR="00000000" w:rsidRDefault="000B01D5">
      <w:r>
        <w:t>граждане, награжденные орденом Славы трех степеней;</w:t>
      </w:r>
    </w:p>
    <w:p w:rsidR="00000000" w:rsidRDefault="000B01D5">
      <w:r>
        <w:t>Герои Социалистического Труда;</w:t>
      </w:r>
    </w:p>
    <w:p w:rsidR="00000000" w:rsidRDefault="000B01D5">
      <w:r>
        <w:t>Герои Труда Российской Федерации;</w:t>
      </w:r>
    </w:p>
    <w:p w:rsidR="00000000" w:rsidRDefault="000B01D5">
      <w:r>
        <w:t>граждане, награжденные орденом Трудовой Славы трех степеней;</w:t>
      </w:r>
    </w:p>
    <w:p w:rsidR="00000000" w:rsidRDefault="000B01D5">
      <w:r>
        <w:t xml:space="preserve">инвалиды вследствие военной травмы - участники боевых действий, указанных в </w:t>
      </w:r>
      <w:hyperlink r:id="rId12" w:history="1">
        <w:r>
          <w:rPr>
            <w:rStyle w:val="a4"/>
          </w:rPr>
          <w:t>разделе III</w:t>
        </w:r>
      </w:hyperlink>
      <w:r>
        <w:t xml:space="preserve"> приложения к </w:t>
      </w:r>
      <w:hyperlink r:id="rId13" w:history="1">
        <w:r>
          <w:rPr>
            <w:rStyle w:val="a4"/>
          </w:rPr>
          <w:t>Федеральному закону</w:t>
        </w:r>
      </w:hyperlink>
      <w:r>
        <w:t xml:space="preserve"> от 12 января 1995 года N 5-ФЗ "О ветеранах" (далее - заявители).</w:t>
      </w:r>
    </w:p>
    <w:p w:rsidR="00000000" w:rsidRDefault="000B01D5"/>
    <w:p w:rsidR="00000000" w:rsidRDefault="000B01D5">
      <w:pPr>
        <w:pStyle w:val="1"/>
      </w:pPr>
      <w:bookmarkStart w:id="19" w:name="sub_9"/>
      <w:r>
        <w:t>3</w:t>
      </w:r>
      <w:r>
        <w:t>. Требование к порядку информирования о предоставлении государственной услуги</w:t>
      </w:r>
    </w:p>
    <w:bookmarkEnd w:id="19"/>
    <w:p w:rsidR="00000000" w:rsidRDefault="000B01D5"/>
    <w:p w:rsidR="00000000" w:rsidRDefault="000B01D5">
      <w:bookmarkStart w:id="20" w:name="sub_10"/>
      <w:r>
        <w:t>3. Информирование о порядке и ходе предоставления государственной услуги осуществляется управлением социальной политики Липецкой области (далее - Управление), областн</w:t>
      </w:r>
      <w:r>
        <w:t>ым бюджетным учреждением "Уполномоченный многофункциональный центр предоставления государственных и муниципальных услуг Липецкой области" и его структурными подразделениями (далее - УМФЦ) с использованием информационно-телекоммуникационных сетей общего пол</w:t>
      </w:r>
      <w:r>
        <w:t xml:space="preserve">ьзования, в том числе сети Интернет, включая </w:t>
      </w:r>
      <w:hyperlink r:id="rId14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 (далее - Портал), средств телефонной связи, средств массовой информации, информационных </w:t>
      </w:r>
      <w:r>
        <w:t>материалов, путем направления письменного ответа на обращение заявителя по почте, при личном приеме заявителей в Управлении или УМФЦ.</w:t>
      </w:r>
    </w:p>
    <w:bookmarkEnd w:id="20"/>
    <w:p w:rsidR="00000000" w:rsidRDefault="000B01D5">
      <w:r>
        <w:t xml:space="preserve">На </w:t>
      </w:r>
      <w:hyperlink r:id="rId15" w:history="1">
        <w:r>
          <w:rPr>
            <w:rStyle w:val="a4"/>
          </w:rPr>
          <w:t>Портале</w:t>
        </w:r>
      </w:hyperlink>
      <w:r>
        <w:t xml:space="preserve"> и официальном сайте Управления </w:t>
      </w:r>
      <w:hyperlink r:id="rId16" w:history="1">
        <w:r>
          <w:rPr>
            <w:rStyle w:val="a4"/>
          </w:rPr>
          <w:t>http://usp.admlr.lipetsk.ru/</w:t>
        </w:r>
      </w:hyperlink>
      <w:r>
        <w:t xml:space="preserve">, на региональном портале государственных и муниципальных услуг </w:t>
      </w:r>
      <w:hyperlink r:id="rId17" w:history="1">
        <w:r>
          <w:rPr>
            <w:rStyle w:val="a4"/>
          </w:rPr>
          <w:t>https://pgu.admlr.lipetsk.r</w:t>
        </w:r>
        <w:r>
          <w:rPr>
            <w:rStyle w:val="a4"/>
          </w:rPr>
          <w:t>u/</w:t>
        </w:r>
      </w:hyperlink>
      <w:r>
        <w:t xml:space="preserve"> (далее - Региональный портал), в информационной системе "Региональный реестр государственных и муниципальных услуг" </w:t>
      </w:r>
      <w:hyperlink r:id="rId18" w:history="1">
        <w:r>
          <w:rPr>
            <w:rStyle w:val="a4"/>
          </w:rPr>
          <w:t xml:space="preserve">https://www.admlip.ru/activities/gos_uslugi/reestr-uslug/ </w:t>
        </w:r>
      </w:hyperlink>
      <w:r>
        <w:t>(дал</w:t>
      </w:r>
      <w:r>
        <w:t>ее - Региональный реестр) размещается информация о предоставлении государственной услуги следующего содержания:</w:t>
      </w:r>
    </w:p>
    <w:p w:rsidR="00000000" w:rsidRDefault="000B01D5">
      <w:r>
        <w:t xml:space="preserve">исчерпывающий перечень документов, необходимых для предоставления государственной услуги, требования к оформлению указанных документов, а также </w:t>
      </w:r>
      <w:r>
        <w:t>перечень документов, которые заявитель вправе представить по собственной инициативе;</w:t>
      </w:r>
    </w:p>
    <w:p w:rsidR="00000000" w:rsidRDefault="000B01D5">
      <w:r>
        <w:lastRenderedPageBreak/>
        <w:t>круг заявителей;</w:t>
      </w:r>
    </w:p>
    <w:p w:rsidR="00000000" w:rsidRDefault="000B01D5">
      <w:r>
        <w:t>срок предоставления государственной услуги;</w:t>
      </w:r>
    </w:p>
    <w:p w:rsidR="00000000" w:rsidRDefault="000B01D5">
      <w:r>
        <w:t>результаты предоставления государственной услуги, порядок представления документа, являющегося результатом пре</w:t>
      </w:r>
      <w:r>
        <w:t>доставления государственной услуги;</w:t>
      </w:r>
    </w:p>
    <w:p w:rsidR="00000000" w:rsidRDefault="000B01D5">
      <w:r>
        <w:t>размер государственной пошлины, взимаемой за предоставление государственной услуги;</w:t>
      </w:r>
    </w:p>
    <w:p w:rsidR="00000000" w:rsidRDefault="000B01D5">
      <w:r>
        <w:t>исчерпывающий перечень оснований для приостановления или отказа в предоставлении государственной услуги;</w:t>
      </w:r>
    </w:p>
    <w:p w:rsidR="00000000" w:rsidRDefault="000B01D5">
      <w:r>
        <w:t>о праве заявителя на досудебное</w:t>
      </w:r>
      <w:r>
        <w:t xml:space="preserve">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000000" w:rsidRDefault="000B01D5">
      <w:r>
        <w:t>формы заявлений (уведомлений, сообщений), используемые при предоставлении государственной услуги.</w:t>
      </w:r>
    </w:p>
    <w:p w:rsidR="00000000" w:rsidRDefault="000B01D5">
      <w:bookmarkStart w:id="21" w:name="sub_11"/>
      <w:r>
        <w:t xml:space="preserve">4. Информация на </w:t>
      </w:r>
      <w:hyperlink r:id="rId19" w:history="1">
        <w:r>
          <w:rPr>
            <w:rStyle w:val="a4"/>
          </w:rPr>
          <w:t>Портале</w:t>
        </w:r>
      </w:hyperlink>
      <w:r>
        <w:t xml:space="preserve">, </w:t>
      </w:r>
      <w:hyperlink r:id="rId20" w:history="1">
        <w:r>
          <w:rPr>
            <w:rStyle w:val="a4"/>
          </w:rPr>
          <w:t>Региональном портале</w:t>
        </w:r>
      </w:hyperlink>
      <w:r>
        <w:t xml:space="preserve"> и </w:t>
      </w:r>
      <w:hyperlink r:id="rId21" w:history="1">
        <w:r>
          <w:rPr>
            <w:rStyle w:val="a4"/>
          </w:rPr>
          <w:t>официальном с</w:t>
        </w:r>
        <w:r>
          <w:rPr>
            <w:rStyle w:val="a4"/>
          </w:rPr>
          <w:t>айте</w:t>
        </w:r>
      </w:hyperlink>
      <w:r>
        <w:t xml:space="preserve"> Управления о порядке и сроках предоставления государственной услуги предоставляется заявителю бесплатно.</w:t>
      </w:r>
    </w:p>
    <w:p w:rsidR="00000000" w:rsidRDefault="000B01D5">
      <w:bookmarkStart w:id="22" w:name="sub_12"/>
      <w:bookmarkEnd w:id="21"/>
      <w:r>
        <w:t>5. Сведения о местах нахождения, о номерах телефонов для справок, адресах интернет-сайтов и электронной почты, графике (режиме) раб</w:t>
      </w:r>
      <w:r>
        <w:t xml:space="preserve">оты Управления, УМФЦ, размещаются на информационных стендах в Управлении, а также на </w:t>
      </w:r>
      <w:hyperlink r:id="rId22" w:history="1">
        <w:r>
          <w:rPr>
            <w:rStyle w:val="a4"/>
          </w:rPr>
          <w:t>официальном сайте</w:t>
        </w:r>
      </w:hyperlink>
      <w:r>
        <w:t xml:space="preserve"> Управления, </w:t>
      </w:r>
      <w:hyperlink r:id="rId23" w:history="1">
        <w:r>
          <w:rPr>
            <w:rStyle w:val="a4"/>
          </w:rPr>
          <w:t>П</w:t>
        </w:r>
        <w:r>
          <w:rPr>
            <w:rStyle w:val="a4"/>
          </w:rPr>
          <w:t>ортале</w:t>
        </w:r>
      </w:hyperlink>
      <w:r>
        <w:t xml:space="preserve">, в </w:t>
      </w:r>
      <w:hyperlink r:id="rId24" w:history="1">
        <w:r>
          <w:rPr>
            <w:rStyle w:val="a4"/>
          </w:rPr>
          <w:t>Региональном реестре</w:t>
        </w:r>
      </w:hyperlink>
      <w:r>
        <w:t xml:space="preserve"> и на </w:t>
      </w:r>
      <w:hyperlink r:id="rId25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0B01D5">
      <w:bookmarkStart w:id="23" w:name="sub_13"/>
      <w:bookmarkEnd w:id="22"/>
      <w:r>
        <w:t>6. Управление, УМФЦ осуществляют прием з</w:t>
      </w:r>
      <w:r>
        <w:t>аявителей для предоставления государственной услуги в соответствии с графиком, утверждаемым начальником Управления, руководителем УМФЦ.</w:t>
      </w:r>
    </w:p>
    <w:p w:rsidR="00000000" w:rsidRDefault="000B01D5">
      <w:bookmarkStart w:id="24" w:name="sub_14"/>
      <w:bookmarkEnd w:id="23"/>
      <w:r>
        <w:t>7. При ответах на телефонные звонки и устные обращения специалисты Управления подробно и в вежливой (коррект</w:t>
      </w:r>
      <w:r>
        <w:t xml:space="preserve">ной) форме информируют обратившихся заявителей по интересующим их вопросам. Ответ на телефонный звонок должен содержать информацию о наименовании органа, в который позвонил заявитель, фамилии, имени, отчестве и должности специалиста, принявшего телефонный </w:t>
      </w:r>
      <w:r>
        <w:t>звонок.</w:t>
      </w:r>
    </w:p>
    <w:p w:rsidR="00000000" w:rsidRDefault="000B01D5">
      <w:bookmarkStart w:id="25" w:name="sub_15"/>
      <w:bookmarkEnd w:id="24"/>
      <w:r>
        <w:t>8. 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на другого специалиста или же заявителю должен быть сообщен телефонный номер, п</w:t>
      </w:r>
      <w:r>
        <w:t>о которому можно получить информацию.</w:t>
      </w:r>
    </w:p>
    <w:p w:rsidR="00000000" w:rsidRDefault="000B01D5">
      <w:bookmarkStart w:id="26" w:name="sub_16"/>
      <w:bookmarkEnd w:id="25"/>
      <w:r>
        <w:t>9. Письменные обращения о порядке предоставления государственной услуги рассматриваются специалистами Управления с учетом времени подготовки ответа заявителю. Ответ на письменное обращение дается в простой,</w:t>
      </w:r>
      <w:r>
        <w:t xml:space="preserve"> четкой и понятной форме, с указанием фамилии и инициалов, номера телефона исполнителя в срок, не превышающий 30 календарных дней с момента регистрации обращения. Ответ подписывается начальником, заместителем начальника Управления.</w:t>
      </w:r>
    </w:p>
    <w:p w:rsidR="00000000" w:rsidRDefault="000B01D5">
      <w:bookmarkStart w:id="27" w:name="sub_17"/>
      <w:bookmarkEnd w:id="26"/>
      <w:r>
        <w:t>10. При конс</w:t>
      </w:r>
      <w:r>
        <w:t>ультировании по электронной почте ответ на обращение направляется на электронный адрес заявителя в срок, не превышающий 30 календарных дней с момента регистрации обращения.</w:t>
      </w:r>
    </w:p>
    <w:p w:rsidR="00000000" w:rsidRDefault="000B01D5">
      <w:bookmarkStart w:id="28" w:name="sub_18"/>
      <w:bookmarkEnd w:id="27"/>
      <w:r>
        <w:t>11. Консультации предоставляются по вопросам:</w:t>
      </w:r>
    </w:p>
    <w:bookmarkEnd w:id="28"/>
    <w:p w:rsidR="00000000" w:rsidRDefault="000B01D5">
      <w:r>
        <w:t>графика работы;</w:t>
      </w:r>
    </w:p>
    <w:p w:rsidR="00000000" w:rsidRDefault="000B01D5">
      <w:r>
        <w:t>пер</w:t>
      </w:r>
      <w:r>
        <w:t>ечня документов, необходимых для предоставления заявителям государственной услуги;</w:t>
      </w:r>
    </w:p>
    <w:p w:rsidR="00000000" w:rsidRDefault="000B01D5">
      <w:r>
        <w:t xml:space="preserve">порядка заполнения реквизитов заявления о предоставлении заявителю государственной услуги, форма которого предусмотрена </w:t>
      </w:r>
      <w:hyperlink r:id="rId26" w:history="1">
        <w:r>
          <w:rPr>
            <w:rStyle w:val="a4"/>
          </w:rPr>
          <w:t>приложением 3</w:t>
        </w:r>
      </w:hyperlink>
      <w:r>
        <w:t xml:space="preserve"> к </w:t>
      </w:r>
      <w:hyperlink r:id="rId27" w:history="1">
        <w:r>
          <w:rPr>
            <w:rStyle w:val="a4"/>
          </w:rPr>
          <w:t>Закону</w:t>
        </w:r>
      </w:hyperlink>
      <w:r>
        <w:t xml:space="preserve"> Липецкой области от 27.03.2009 N 259-ОЗ "О социальных, поощрительных выплатах и мерах социальной поддержки в сфере семейной и демографической пол</w:t>
      </w:r>
      <w:r>
        <w:t>итики, а также лицам, имеющим особые заслуги перед Российской Федерацией и Липецкой областью";</w:t>
      </w:r>
    </w:p>
    <w:p w:rsidR="00000000" w:rsidRDefault="000B01D5">
      <w:r>
        <w:t>порядка и условий предоставления государственной услуги;</w:t>
      </w:r>
    </w:p>
    <w:p w:rsidR="00000000" w:rsidRDefault="000B01D5">
      <w:r>
        <w:t>сроков предоставления государственной услуги;</w:t>
      </w:r>
    </w:p>
    <w:p w:rsidR="00000000" w:rsidRDefault="000B01D5">
      <w:r>
        <w:t>оснований для отказа в предоставлении государственной услу</w:t>
      </w:r>
      <w:r>
        <w:t>ги;</w:t>
      </w:r>
    </w:p>
    <w:p w:rsidR="00000000" w:rsidRDefault="000B01D5">
      <w:r>
        <w:t>порядка обжалования действий (бездействия) должностных лиц.</w:t>
      </w:r>
    </w:p>
    <w:p w:rsidR="00000000" w:rsidRDefault="000B01D5">
      <w:bookmarkStart w:id="29" w:name="sub_19"/>
      <w:r>
        <w:t xml:space="preserve">12. Если заявитель подавал заявку на предоставление государственной услуги через </w:t>
      </w:r>
      <w:hyperlink r:id="rId28" w:history="1">
        <w:r>
          <w:rPr>
            <w:rStyle w:val="a4"/>
          </w:rPr>
          <w:t>Портал</w:t>
        </w:r>
      </w:hyperlink>
      <w:r>
        <w:t xml:space="preserve">, </w:t>
      </w:r>
      <w:hyperlink r:id="rId29" w:history="1">
        <w:r>
          <w:rPr>
            <w:rStyle w:val="a4"/>
          </w:rPr>
          <w:t>Региональный портал</w:t>
        </w:r>
      </w:hyperlink>
      <w:r>
        <w:t>, то информацию о ходе предоставления государственной услуги заявитель может получить в личном кабинете на Портале или Региональном портале.</w:t>
      </w:r>
    </w:p>
    <w:bookmarkEnd w:id="29"/>
    <w:p w:rsidR="00000000" w:rsidRDefault="000B01D5"/>
    <w:p w:rsidR="00000000" w:rsidRDefault="000B01D5">
      <w:pPr>
        <w:pStyle w:val="1"/>
      </w:pPr>
      <w:bookmarkStart w:id="30" w:name="sub_20"/>
      <w:r>
        <w:t>Раздел II. Стандарт предоставления гос</w:t>
      </w:r>
      <w:r>
        <w:t>ударственной услуги</w:t>
      </w:r>
    </w:p>
    <w:bookmarkEnd w:id="30"/>
    <w:p w:rsidR="00000000" w:rsidRDefault="000B01D5"/>
    <w:p w:rsidR="00000000" w:rsidRDefault="000B01D5">
      <w:pPr>
        <w:pStyle w:val="1"/>
      </w:pPr>
      <w:bookmarkStart w:id="31" w:name="sub_21"/>
      <w:r>
        <w:t>4. Наименование государственной услуги</w:t>
      </w:r>
    </w:p>
    <w:bookmarkEnd w:id="31"/>
    <w:p w:rsidR="00000000" w:rsidRDefault="000B01D5"/>
    <w:p w:rsidR="00000000" w:rsidRDefault="000B01D5">
      <w:bookmarkStart w:id="32" w:name="sub_22"/>
      <w:r>
        <w:t>13. Наименование государственной услуги - назначение ежемесячной доплаты к пенсии, назначенной в соответствии с федеральным законодательством лицам, имеющим особые заслуги</w:t>
      </w:r>
      <w:r>
        <w:t xml:space="preserve"> перед Российской Федерацией.</w:t>
      </w:r>
    </w:p>
    <w:bookmarkEnd w:id="32"/>
    <w:p w:rsidR="00000000" w:rsidRDefault="000B01D5"/>
    <w:p w:rsidR="00000000" w:rsidRDefault="000B01D5">
      <w:pPr>
        <w:pStyle w:val="1"/>
      </w:pPr>
      <w:bookmarkStart w:id="33" w:name="sub_23"/>
      <w:r>
        <w:t>5. Наименование органа, предоставляющего государственную услугу</w:t>
      </w:r>
    </w:p>
    <w:bookmarkEnd w:id="33"/>
    <w:p w:rsidR="00000000" w:rsidRDefault="000B01D5"/>
    <w:p w:rsidR="00000000" w:rsidRDefault="000B01D5">
      <w:bookmarkStart w:id="34" w:name="sub_24"/>
      <w:r>
        <w:t>14. Предоставление государственной услуги осуществляет Управление во взаимодействии с УМФЦ.</w:t>
      </w:r>
    </w:p>
    <w:bookmarkEnd w:id="34"/>
    <w:p w:rsidR="00000000" w:rsidRDefault="000B01D5">
      <w:r>
        <w:t>Управление при предоставлении государс</w:t>
      </w:r>
      <w:r>
        <w:t>твенной услуги осуществляет межведомственное взаимодействие с военным комиссариатом Липецкой области, Управлением Министерства внутренних дел Российской Федерации по Липецкой области, Управлением Федеральной службы безопасности Российской Федерации по Липе</w:t>
      </w:r>
      <w:r>
        <w:t>цкой области, государственным учреждением - Отделением Пенсионного фонда России по Липецкой области.</w:t>
      </w:r>
    </w:p>
    <w:p w:rsidR="00000000" w:rsidRDefault="000B01D5">
      <w:r>
        <w:t xml:space="preserve">В соответствии с </w:t>
      </w:r>
      <w:hyperlink r:id="rId30" w:history="1">
        <w:r>
          <w:rPr>
            <w:rStyle w:val="a4"/>
          </w:rPr>
          <w:t>пунктом 3 части 1 статьи 7</w:t>
        </w:r>
      </w:hyperlink>
      <w:r>
        <w:t xml:space="preserve"> Федерального закона от 27 июля 2010 года </w:t>
      </w:r>
      <w:r>
        <w:t>N 210-ФЗ "Об организации предоставления государственных и муниципальных услуг" (далее - Федеральный закон) запрещается требовать от заявителя осуществления действий, в том числе согласований, необходимых для получения государственной услуги и связанных с о</w:t>
      </w:r>
      <w:r>
        <w:t>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 исполнительными органами государственной власти Липец</w:t>
      </w:r>
      <w:r>
        <w:t>кой области.</w:t>
      </w:r>
    </w:p>
    <w:p w:rsidR="00000000" w:rsidRDefault="000B01D5"/>
    <w:p w:rsidR="00000000" w:rsidRDefault="000B01D5">
      <w:pPr>
        <w:pStyle w:val="1"/>
      </w:pPr>
      <w:bookmarkStart w:id="35" w:name="sub_25"/>
      <w:r>
        <w:t>6. Описание результата предоставления государственной услуги</w:t>
      </w:r>
    </w:p>
    <w:bookmarkEnd w:id="35"/>
    <w:p w:rsidR="00000000" w:rsidRDefault="000B01D5"/>
    <w:p w:rsidR="00000000" w:rsidRDefault="000B01D5">
      <w:bookmarkStart w:id="36" w:name="sub_26"/>
      <w:r>
        <w:t>15. Результатом предоставления государственной услуги является:</w:t>
      </w:r>
    </w:p>
    <w:bookmarkEnd w:id="36"/>
    <w:p w:rsidR="00000000" w:rsidRDefault="000B01D5">
      <w:r>
        <w:t>- назначение денежной выплаты к пенсии;</w:t>
      </w:r>
    </w:p>
    <w:p w:rsidR="00000000" w:rsidRDefault="000B01D5">
      <w:r>
        <w:t>- отказ в назначение денежной выплаты к пенсии.</w:t>
      </w:r>
    </w:p>
    <w:p w:rsidR="00000000" w:rsidRDefault="000B01D5">
      <w:r>
        <w:t xml:space="preserve">Результат предоставления государственной услуги по выбору заявителя может быть представлен в форме документа на бумажном носителе, а также в форме электронного документа, подписанного уполномоченным должностным лицом Управления с использованием усиленной </w:t>
      </w:r>
      <w:hyperlink r:id="rId31" w:history="1">
        <w:r>
          <w:rPr>
            <w:rStyle w:val="a4"/>
          </w:rPr>
          <w:t>квалифицированной электронной подписи</w:t>
        </w:r>
      </w:hyperlink>
      <w:r>
        <w:t>.</w:t>
      </w:r>
    </w:p>
    <w:p w:rsidR="00000000" w:rsidRDefault="000B01D5">
      <w:r>
        <w:t>Информация о предоставлении государственной услуги размещается в Единой государственной информационной системе социального обеспечения. Размещение у</w:t>
      </w:r>
      <w:r>
        <w:t xml:space="preserve">казанной информации в Единой государственной информационной системе социального обеспечения осуществляется в соответствии с </w:t>
      </w:r>
      <w:hyperlink r:id="rId32" w:history="1">
        <w:r>
          <w:rPr>
            <w:rStyle w:val="a4"/>
          </w:rPr>
          <w:t>Федеральным законом</w:t>
        </w:r>
      </w:hyperlink>
      <w:r>
        <w:t xml:space="preserve"> от 17 июля 1999 года N 178-ФЗ "О государствен</w:t>
      </w:r>
      <w:r>
        <w:t>ной социальной помощи".</w:t>
      </w:r>
    </w:p>
    <w:p w:rsidR="00000000" w:rsidRDefault="000B01D5"/>
    <w:p w:rsidR="00000000" w:rsidRDefault="000B01D5">
      <w:pPr>
        <w:pStyle w:val="1"/>
      </w:pPr>
      <w:bookmarkStart w:id="37" w:name="sub_27"/>
      <w:r>
        <w:t>7. Срок предоставления государственной услуги</w:t>
      </w:r>
    </w:p>
    <w:bookmarkEnd w:id="37"/>
    <w:p w:rsidR="00000000" w:rsidRDefault="000B01D5"/>
    <w:p w:rsidR="00000000" w:rsidRDefault="000B01D5">
      <w:bookmarkStart w:id="38" w:name="sub_28"/>
      <w:r>
        <w:t>16. Срок предоставления государственной услуги - 5 рабочих дней с момента регистрации заявления с необходимыми документами.</w:t>
      </w:r>
    </w:p>
    <w:bookmarkEnd w:id="38"/>
    <w:p w:rsidR="00000000" w:rsidRDefault="000B01D5">
      <w:r>
        <w:t>В случае если для принятия решения н</w:t>
      </w:r>
      <w:r>
        <w:t>еобходимо проведение специальной проверки по представленным документам, истребование дополнительных материалов, сроки рассмотрения документов продлеваются решением Управления на срок не более 30 календарных дней со дня принятия решения о продлении.</w:t>
      </w:r>
    </w:p>
    <w:p w:rsidR="00000000" w:rsidRDefault="000B01D5">
      <w:r>
        <w:t>Копия р</w:t>
      </w:r>
      <w:r>
        <w:t>ешения о предоставлении либо об отказе в предоставлении государственной услуги направляется заявителю в течение 5 рабочих дней со дня принятия решения.</w:t>
      </w:r>
    </w:p>
    <w:p w:rsidR="00000000" w:rsidRDefault="000B01D5">
      <w:r>
        <w:t>Основания для приостановления предоставления государственной услуги отсутствуют.</w:t>
      </w:r>
    </w:p>
    <w:p w:rsidR="00000000" w:rsidRDefault="000B01D5"/>
    <w:p w:rsidR="00000000" w:rsidRDefault="000B01D5">
      <w:pPr>
        <w:pStyle w:val="1"/>
      </w:pPr>
      <w:bookmarkStart w:id="39" w:name="sub_29"/>
      <w:r>
        <w:t>8. Нормативные п</w:t>
      </w:r>
      <w:r>
        <w:t>равовые акты, регулирующие предоставление государственной услуги</w:t>
      </w:r>
    </w:p>
    <w:bookmarkEnd w:id="39"/>
    <w:p w:rsidR="00000000" w:rsidRDefault="000B01D5"/>
    <w:p w:rsidR="00000000" w:rsidRDefault="000B01D5">
      <w:bookmarkStart w:id="40" w:name="sub_30"/>
      <w:r>
        <w:t xml:space="preserve">17. Перечень нормативных правовых актов, регулирующих предоставление государственной услуги размещен на официальном сайте Управления </w:t>
      </w:r>
      <w:hyperlink r:id="rId33" w:history="1">
        <w:r>
          <w:rPr>
            <w:rStyle w:val="a4"/>
          </w:rPr>
          <w:t>http://usp.admlr.lipetsk.ru/</w:t>
        </w:r>
      </w:hyperlink>
      <w:r>
        <w:t xml:space="preserve">, в сети Интернет, в </w:t>
      </w:r>
      <w:hyperlink r:id="rId34" w:history="1">
        <w:r>
          <w:rPr>
            <w:rStyle w:val="a4"/>
          </w:rPr>
          <w:t>региональном реестре</w:t>
        </w:r>
      </w:hyperlink>
      <w:r>
        <w:t xml:space="preserve"> и на </w:t>
      </w:r>
      <w:hyperlink r:id="rId35" w:history="1">
        <w:r>
          <w:rPr>
            <w:rStyle w:val="a4"/>
          </w:rPr>
          <w:t>Портале</w:t>
        </w:r>
      </w:hyperlink>
      <w:r>
        <w:t xml:space="preserve">, </w:t>
      </w:r>
      <w:hyperlink r:id="rId36" w:history="1">
        <w:r>
          <w:rPr>
            <w:rStyle w:val="a4"/>
          </w:rPr>
          <w:t>Региональном портале</w:t>
        </w:r>
      </w:hyperlink>
      <w:r>
        <w:t>.</w:t>
      </w:r>
    </w:p>
    <w:bookmarkEnd w:id="40"/>
    <w:p w:rsidR="00000000" w:rsidRDefault="000B01D5"/>
    <w:p w:rsidR="00000000" w:rsidRDefault="000B01D5">
      <w:pPr>
        <w:pStyle w:val="1"/>
      </w:pPr>
      <w:bookmarkStart w:id="41" w:name="sub_31"/>
      <w:r>
        <w:t>9.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</w:t>
      </w:r>
      <w:r>
        <w:t>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bookmarkEnd w:id="41"/>
    <w:p w:rsidR="00000000" w:rsidRDefault="000B01D5"/>
    <w:p w:rsidR="00000000" w:rsidRDefault="000B01D5">
      <w:bookmarkStart w:id="42" w:name="sub_32"/>
      <w:r>
        <w:t>18. Для получения государствен</w:t>
      </w:r>
      <w:r>
        <w:t>ной услуги заявитель или его законный представитель представляет в Управление или УМФЦ:</w:t>
      </w:r>
    </w:p>
    <w:bookmarkEnd w:id="42"/>
    <w:p w:rsidR="00000000" w:rsidRDefault="000B01D5">
      <w:r>
        <w:t xml:space="preserve">заявление по форме согласно </w:t>
      </w:r>
      <w:hyperlink w:anchor="sub_300" w:history="1">
        <w:r>
          <w:rPr>
            <w:rStyle w:val="a4"/>
          </w:rPr>
          <w:t>приложению</w:t>
        </w:r>
      </w:hyperlink>
      <w:r>
        <w:t xml:space="preserve"> к административному регламенту;</w:t>
      </w:r>
    </w:p>
    <w:p w:rsidR="00000000" w:rsidRDefault="000B01D5">
      <w:r>
        <w:t>документ, удостоверяющий личность;</w:t>
      </w:r>
    </w:p>
    <w:p w:rsidR="00000000" w:rsidRDefault="000B01D5">
      <w:r>
        <w:t xml:space="preserve">удостоверения к государственным наградам - для граждан, указанных в </w:t>
      </w:r>
      <w:hyperlink w:anchor="sub_310" w:history="1">
        <w:r>
          <w:rPr>
            <w:rStyle w:val="a4"/>
          </w:rPr>
          <w:t>абзацах втором - седьмом пункта 2</w:t>
        </w:r>
      </w:hyperlink>
      <w:r>
        <w:t xml:space="preserve"> административного регламента.</w:t>
      </w:r>
    </w:p>
    <w:p w:rsidR="00000000" w:rsidRDefault="000B01D5">
      <w:r>
        <w:t>Заявление и прилагаемые к нему документы представляются непосредственно в Управление или УМФЦ или н</w:t>
      </w:r>
      <w:r>
        <w:t>аправляются заказным почтовым отправлением с уведомлением о вручении или в электронной форме.</w:t>
      </w:r>
    </w:p>
    <w:p w:rsidR="00000000" w:rsidRDefault="000B01D5"/>
    <w:p w:rsidR="00000000" w:rsidRDefault="000B01D5">
      <w:pPr>
        <w:pStyle w:val="1"/>
      </w:pPr>
      <w:bookmarkStart w:id="43" w:name="sub_33"/>
      <w:r>
        <w:t>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</w:t>
      </w:r>
      <w:r>
        <w:t>тся в распоряжении исполнительных органов государственной власти Липецкой области, иных органов и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bookmarkEnd w:id="43"/>
    <w:p w:rsidR="00000000" w:rsidRDefault="000B01D5"/>
    <w:p w:rsidR="00000000" w:rsidRDefault="000B01D5">
      <w:bookmarkStart w:id="44" w:name="sub_34"/>
      <w:r>
        <w:t>19. Перечень документов, которые Управление запрашивает самостоятельно в рамках межведомственного взаимодействия:</w:t>
      </w:r>
    </w:p>
    <w:p w:rsidR="00000000" w:rsidRDefault="000B01D5">
      <w:bookmarkStart w:id="45" w:name="sub_35"/>
      <w:bookmarkEnd w:id="44"/>
      <w:r>
        <w:t>1) справка о нахождении на пенсионном обслуживании из государственного учреждения из Отделения Пенсионного Фонда России по Липецкой области;</w:t>
      </w:r>
    </w:p>
    <w:p w:rsidR="00000000" w:rsidRDefault="000B01D5">
      <w:bookmarkStart w:id="46" w:name="sub_36"/>
      <w:bookmarkEnd w:id="45"/>
      <w:r>
        <w:t>2) справка об участии в боевых действиях из военного комиссариата Липецкой области, Управления Министер</w:t>
      </w:r>
      <w:r>
        <w:t>ства внутренних дел Российской Федерации по Липецкой области, Управления Федеральной службы безопасности Российской Федерации по Липецкой области;</w:t>
      </w:r>
    </w:p>
    <w:p w:rsidR="00000000" w:rsidRDefault="000B01D5">
      <w:bookmarkStart w:id="47" w:name="sub_37"/>
      <w:bookmarkEnd w:id="46"/>
      <w:r>
        <w:t>3) сведения об инвалидности, содержащиеся в федеральной государственной информационной системе "Ф</w:t>
      </w:r>
      <w:r>
        <w:t>едеральный реестр инвалидов" из Пенсионного фонда Российской Федерации.</w:t>
      </w:r>
    </w:p>
    <w:bookmarkEnd w:id="47"/>
    <w:p w:rsidR="00000000" w:rsidRDefault="000B01D5">
      <w:r>
        <w:t xml:space="preserve">Заявитель вправе представить документы, указанные в </w:t>
      </w:r>
      <w:hyperlink w:anchor="sub_35" w:history="1">
        <w:r>
          <w:rPr>
            <w:rStyle w:val="a4"/>
          </w:rPr>
          <w:t>подпунктах 1 - 2</w:t>
        </w:r>
      </w:hyperlink>
      <w:r>
        <w:t xml:space="preserve"> настоящего пункта, по собственной инициативе. Непредставление указанных документов не</w:t>
      </w:r>
      <w:r>
        <w:t xml:space="preserve"> является основанием для отказа заявителю в предоставлении услуги.</w:t>
      </w:r>
    </w:p>
    <w:p w:rsidR="00000000" w:rsidRDefault="000B01D5">
      <w:r>
        <w:t xml:space="preserve">В случае отсутствия сведений об инвалидности, предусмотренных </w:t>
      </w:r>
      <w:hyperlink w:anchor="sub_37" w:history="1">
        <w:r>
          <w:rPr>
            <w:rStyle w:val="a4"/>
          </w:rPr>
          <w:t>подпунктом 3</w:t>
        </w:r>
      </w:hyperlink>
      <w:r>
        <w:t xml:space="preserve"> настоящего пункта, в реестре инвалидов заявитель представляет соответствующие документы са</w:t>
      </w:r>
      <w:r>
        <w:t>мостоятельно.</w:t>
      </w:r>
    </w:p>
    <w:p w:rsidR="00000000" w:rsidRDefault="000B01D5"/>
    <w:p w:rsidR="00000000" w:rsidRDefault="000B01D5">
      <w:pPr>
        <w:pStyle w:val="1"/>
      </w:pPr>
      <w:bookmarkStart w:id="48" w:name="sub_38"/>
      <w:r>
        <w:t>11. Указание на запрет требовать от заявителя</w:t>
      </w:r>
    </w:p>
    <w:bookmarkEnd w:id="48"/>
    <w:p w:rsidR="00000000" w:rsidRDefault="000B01D5"/>
    <w:p w:rsidR="00000000" w:rsidRDefault="000B01D5">
      <w:bookmarkStart w:id="49" w:name="sub_39"/>
      <w:r>
        <w:t>20. Запрещено требовать от заявителя:</w:t>
      </w:r>
    </w:p>
    <w:bookmarkEnd w:id="49"/>
    <w:p w:rsidR="00000000" w:rsidRDefault="000B01D5">
      <w:r>
        <w:t>представления документов и информации или осуществления действий, предоставление или осуществление которых не предусмотрено норматив</w:t>
      </w:r>
      <w:r>
        <w:t>ными правовыми актами, регулирующими отношения, возникающие в связи с предоставлением государственной услуги;</w:t>
      </w:r>
    </w:p>
    <w:p w:rsidR="00000000" w:rsidRDefault="000B01D5"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>
        <w:t xml:space="preserve">Липецкой области находятся в распоряжении исполнительных органов государственной власти Липецкой области, предоставляющих государственную услугу, иных государственных органов, органов местного самоуправления и (или) подведомственных исполнительным органам </w:t>
      </w:r>
      <w:r>
        <w:t xml:space="preserve">государственной власти Липецкой области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37" w:history="1">
        <w:r>
          <w:rPr>
            <w:rStyle w:val="a4"/>
          </w:rPr>
          <w:t>части 6 статьи 7</w:t>
        </w:r>
      </w:hyperlink>
      <w:r>
        <w:t xml:space="preserve"> Федерального закона;</w:t>
      </w:r>
    </w:p>
    <w:p w:rsidR="00000000" w:rsidRDefault="000B01D5"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</w:t>
      </w:r>
      <w:r>
        <w:t xml:space="preserve">редоставлении государственной услуги, за исключением случаев, указанных в </w:t>
      </w:r>
      <w:hyperlink r:id="rId38" w:history="1">
        <w:r>
          <w:rPr>
            <w:rStyle w:val="a4"/>
          </w:rPr>
          <w:t>пункте 4 части 1 статьи 7</w:t>
        </w:r>
      </w:hyperlink>
      <w:r>
        <w:t xml:space="preserve"> Федерального закона;</w:t>
      </w:r>
    </w:p>
    <w:p w:rsidR="00000000" w:rsidRDefault="000B01D5">
      <w:r>
        <w:t>осуществления действий, в том числе согласований, необходимых д</w:t>
      </w:r>
      <w:r>
        <w:t>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</w:t>
      </w:r>
      <w:r>
        <w:t xml:space="preserve">авления таких услуг, включенных в перечни, указанные в </w:t>
      </w:r>
      <w:hyperlink r:id="rId39" w:history="1">
        <w:r>
          <w:rPr>
            <w:rStyle w:val="a4"/>
          </w:rPr>
          <w:t>части 1 статьи 9</w:t>
        </w:r>
      </w:hyperlink>
      <w:r>
        <w:t xml:space="preserve"> Федерального закона;</w:t>
      </w:r>
    </w:p>
    <w:p w:rsidR="00000000" w:rsidRDefault="000B01D5">
      <w:r>
        <w:t>предоставления на бумажном носителе документов и информации, электронные образы которых ранее</w:t>
      </w:r>
      <w:r>
        <w:t xml:space="preserve"> были заверены в соответствии с </w:t>
      </w:r>
      <w:hyperlink r:id="rId40" w:history="1">
        <w:r>
          <w:rPr>
            <w:rStyle w:val="a4"/>
          </w:rPr>
          <w:t>пунктом 7.2 части 1 статьи 16</w:t>
        </w:r>
      </w:hyperlink>
      <w:r>
        <w:t xml:space="preserve"> Федерального закона, за исключением случаев, если нанесение отметок на такие документы либо их изъятие является необходим</w:t>
      </w:r>
      <w:r>
        <w:t>ым условием предоставления государственной или муниципальной услуги, и иных случаев, установленных федеральными законами.</w:t>
      </w:r>
    </w:p>
    <w:p w:rsidR="00000000" w:rsidRDefault="000B01D5"/>
    <w:p w:rsidR="00000000" w:rsidRDefault="000B01D5">
      <w:pPr>
        <w:pStyle w:val="1"/>
      </w:pPr>
      <w:bookmarkStart w:id="50" w:name="sub_40"/>
      <w: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bookmarkEnd w:id="50"/>
    <w:p w:rsidR="00000000" w:rsidRDefault="000B01D5"/>
    <w:p w:rsidR="00000000" w:rsidRDefault="000B01D5">
      <w:bookmarkStart w:id="51" w:name="sub_41"/>
      <w:r>
        <w:t>21. Основанием для отказа в приеме документов, необходимых для предоставления государственной услуги, является:</w:t>
      </w:r>
    </w:p>
    <w:p w:rsidR="00000000" w:rsidRDefault="000B01D5">
      <w:bookmarkStart w:id="52" w:name="sub_42"/>
      <w:bookmarkEnd w:id="51"/>
      <w:r>
        <w:t>1) при подаче документов на бумажных носителях:</w:t>
      </w:r>
    </w:p>
    <w:bookmarkEnd w:id="52"/>
    <w:p w:rsidR="00000000" w:rsidRDefault="000B01D5">
      <w:r>
        <w:t>представление заявителем неполного комплекта документов, предусмотрен</w:t>
      </w:r>
      <w:r>
        <w:t xml:space="preserve">ных </w:t>
      </w:r>
      <w:hyperlink w:anchor="sub_32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регламента;</w:t>
      </w:r>
    </w:p>
    <w:p w:rsidR="00000000" w:rsidRDefault="000B01D5">
      <w:r>
        <w:t>наличие в документах приписок, зачеркнутых слов, исправлений, а также документов, заполненных карандашом, документов с повреждениями, не позволяющими однозначно истолковать их содержание;</w:t>
      </w:r>
    </w:p>
    <w:p w:rsidR="00000000" w:rsidRDefault="000B01D5">
      <w:bookmarkStart w:id="53" w:name="sub_43"/>
      <w:r>
        <w:t>2) при представлении в форме электронных документов:</w:t>
      </w:r>
    </w:p>
    <w:bookmarkEnd w:id="53"/>
    <w:p w:rsidR="00000000" w:rsidRDefault="000B01D5">
      <w:r>
        <w:t xml:space="preserve">представление неполного комплекта документов, указанного в </w:t>
      </w:r>
      <w:hyperlink w:anchor="sub_32" w:history="1">
        <w:r>
          <w:rPr>
            <w:rStyle w:val="a4"/>
          </w:rPr>
          <w:t>пункте 18</w:t>
        </w:r>
      </w:hyperlink>
      <w:r>
        <w:t xml:space="preserve"> административного регламента;</w:t>
      </w:r>
    </w:p>
    <w:p w:rsidR="00000000" w:rsidRDefault="000B01D5">
      <w:r>
        <w:t>подписание документов несоответствующими электронными подписями;</w:t>
      </w:r>
    </w:p>
    <w:p w:rsidR="00000000" w:rsidRDefault="000B01D5">
      <w:r>
        <w:t>не</w:t>
      </w:r>
      <w:r>
        <w:t>действительный статус сертификатов электронных подписей на документах;</w:t>
      </w:r>
    </w:p>
    <w:p w:rsidR="00000000" w:rsidRDefault="000B01D5">
      <w:r>
        <w:t>неподлинность электронных подписей документов;</w:t>
      </w:r>
    </w:p>
    <w:p w:rsidR="00000000" w:rsidRDefault="000B01D5">
      <w:r>
        <w:t>отсутствие электронной подписи;</w:t>
      </w:r>
    </w:p>
    <w:p w:rsidR="00000000" w:rsidRDefault="000B01D5">
      <w:r>
        <w:t>некорректное заполнение данных электронной формы заявления (незаполнение обязательных полей в заявлении, з</w:t>
      </w:r>
      <w:r>
        <w:t>аполнение полей заявления с ошибками);</w:t>
      </w:r>
    </w:p>
    <w:p w:rsidR="00000000" w:rsidRDefault="000B01D5">
      <w:r>
        <w:t>наличие в электронных документах повреждений, которые не позволяют однозначно истолковать их содержание.</w:t>
      </w:r>
    </w:p>
    <w:p w:rsidR="00000000" w:rsidRDefault="000B01D5"/>
    <w:p w:rsidR="00000000" w:rsidRDefault="000B01D5">
      <w:pPr>
        <w:pStyle w:val="1"/>
      </w:pPr>
      <w:bookmarkStart w:id="54" w:name="sub_44"/>
      <w:r>
        <w:t>13. Исчерпывающий перечень оснований для приостановления или отказа в предоставлении государственной услуги</w:t>
      </w:r>
    </w:p>
    <w:bookmarkEnd w:id="54"/>
    <w:p w:rsidR="00000000" w:rsidRDefault="000B01D5"/>
    <w:p w:rsidR="00000000" w:rsidRDefault="000B01D5">
      <w:bookmarkStart w:id="55" w:name="sub_45"/>
      <w:r>
        <w:t>22. Основанием для отказа в предоставлении государственной услуги является:</w:t>
      </w:r>
    </w:p>
    <w:bookmarkEnd w:id="55"/>
    <w:p w:rsidR="00000000" w:rsidRDefault="000B01D5">
      <w:r>
        <w:t>обнаружение недостоверных сведений, содержащихся в пр</w:t>
      </w:r>
      <w:r>
        <w:t>едставленных документах;</w:t>
      </w:r>
    </w:p>
    <w:p w:rsidR="00000000" w:rsidRDefault="000B01D5">
      <w:r>
        <w:t>отсутствие оснований, дающих право на назначение доплаты к пенсии.</w:t>
      </w:r>
    </w:p>
    <w:p w:rsidR="00000000" w:rsidRDefault="000B01D5">
      <w:r>
        <w:t>Основания для приостановления предоставления государственной услуги отсутствуют.</w:t>
      </w:r>
    </w:p>
    <w:p w:rsidR="00000000" w:rsidRDefault="000B01D5"/>
    <w:p w:rsidR="00000000" w:rsidRDefault="000B01D5">
      <w:pPr>
        <w:pStyle w:val="1"/>
      </w:pPr>
      <w:bookmarkStart w:id="56" w:name="sub_46"/>
      <w:r>
        <w:t>14. Перечень услуг, которые являются необходимыми и обязательными для предос</w:t>
      </w:r>
      <w:r>
        <w:t>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bookmarkEnd w:id="56"/>
    <w:p w:rsidR="00000000" w:rsidRDefault="000B01D5"/>
    <w:p w:rsidR="00000000" w:rsidRDefault="000B01D5">
      <w:bookmarkStart w:id="57" w:name="sub_47"/>
      <w:r>
        <w:t>23. Услуги, которые являются необходимыми и обязательными для предостав</w:t>
      </w:r>
      <w:r>
        <w:t>ления государственной услуги, отсутствуют.</w:t>
      </w:r>
    </w:p>
    <w:bookmarkEnd w:id="57"/>
    <w:p w:rsidR="00000000" w:rsidRDefault="000B01D5"/>
    <w:p w:rsidR="00000000" w:rsidRDefault="000B01D5">
      <w:pPr>
        <w:pStyle w:val="1"/>
      </w:pPr>
      <w:bookmarkStart w:id="58" w:name="sub_48"/>
      <w:r>
        <w:t>15. Порядок, размер и основания взимания государственной пошлины или иной платы, взимаемой за предоставление государственной услуги</w:t>
      </w:r>
    </w:p>
    <w:bookmarkEnd w:id="58"/>
    <w:p w:rsidR="00000000" w:rsidRDefault="000B01D5"/>
    <w:p w:rsidR="00000000" w:rsidRDefault="000B01D5">
      <w:bookmarkStart w:id="59" w:name="sub_49"/>
      <w:r>
        <w:t>24. Предоставление государственной услуги осуществляетс</w:t>
      </w:r>
      <w:r>
        <w:t>я бесплатно, государственная пошлина не взимается.</w:t>
      </w:r>
    </w:p>
    <w:bookmarkEnd w:id="59"/>
    <w:p w:rsidR="00000000" w:rsidRDefault="000B01D5"/>
    <w:p w:rsidR="00000000" w:rsidRDefault="000B01D5">
      <w:pPr>
        <w:pStyle w:val="1"/>
      </w:pPr>
      <w:bookmarkStart w:id="60" w:name="sub_50"/>
      <w:r>
        <w:t>16.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</w:t>
      </w:r>
      <w:r>
        <w:t>асчета размера такой платы</w:t>
      </w:r>
    </w:p>
    <w:bookmarkEnd w:id="60"/>
    <w:p w:rsidR="00000000" w:rsidRDefault="000B01D5"/>
    <w:p w:rsidR="00000000" w:rsidRDefault="000B01D5">
      <w:bookmarkStart w:id="61" w:name="sub_51"/>
      <w:r>
        <w:t>25. Услуги, которые являются необходимыми и обязательными для предоставления государственной услуги, отсутствуют, плата за их предоставление не взимается.</w:t>
      </w:r>
    </w:p>
    <w:bookmarkEnd w:id="61"/>
    <w:p w:rsidR="00000000" w:rsidRDefault="000B01D5"/>
    <w:p w:rsidR="00000000" w:rsidRDefault="000B01D5">
      <w:pPr>
        <w:pStyle w:val="1"/>
      </w:pPr>
      <w:bookmarkStart w:id="62" w:name="sub_52"/>
      <w:r>
        <w:t>17. Максимальный срок ожидания в очереди при под</w:t>
      </w:r>
      <w:r>
        <w:t>аче запроса о предоставлении государственной услуги и при получении результата предоставления государственной услуги</w:t>
      </w:r>
    </w:p>
    <w:bookmarkEnd w:id="62"/>
    <w:p w:rsidR="00000000" w:rsidRDefault="000B01D5"/>
    <w:p w:rsidR="00000000" w:rsidRDefault="000B01D5">
      <w:bookmarkStart w:id="63" w:name="sub_53"/>
      <w:r>
        <w:t>26. Максимальный срок ожидания в очереди при подаче заявителем запроса о предоставлении государственной услуги и при получении</w:t>
      </w:r>
      <w:r>
        <w:t xml:space="preserve"> результата предоставления государственной услуги - 15 минут.</w:t>
      </w:r>
    </w:p>
    <w:bookmarkEnd w:id="63"/>
    <w:p w:rsidR="00000000" w:rsidRDefault="000B01D5"/>
    <w:p w:rsidR="00000000" w:rsidRDefault="000B01D5">
      <w:pPr>
        <w:pStyle w:val="1"/>
      </w:pPr>
      <w:bookmarkStart w:id="64" w:name="sub_54"/>
      <w:r>
        <w:t>18. Срок и порядок регистрации запроса заявителя о предоставлении государственной услуги, в том числе в электронной форме</w:t>
      </w:r>
    </w:p>
    <w:bookmarkEnd w:id="64"/>
    <w:p w:rsidR="00000000" w:rsidRDefault="000B01D5"/>
    <w:p w:rsidR="00000000" w:rsidRDefault="000B01D5">
      <w:bookmarkStart w:id="65" w:name="sub_55"/>
      <w:r>
        <w:t>27. Запрос о предоставлении государственной ус</w:t>
      </w:r>
      <w:r>
        <w:t>луги регистрируется в день поступления специалистом Управления, ответственным за регистрацию входящей корреспонденции. Регистрация запроса о предоставлении государственной услуги и документов, необходимых для предоставления государственной услуги, поступив</w:t>
      </w:r>
      <w:r>
        <w:t>ших в Управление в выходной (нерабочий или праздничный) день, осуществляется в первый следующий за ним рабочий день.</w:t>
      </w:r>
    </w:p>
    <w:p w:rsidR="00000000" w:rsidRDefault="000B01D5">
      <w:bookmarkStart w:id="66" w:name="sub_56"/>
      <w:bookmarkEnd w:id="65"/>
      <w:r>
        <w:t>28. Регистрация запроса осуществляется с использованием программного обеспечения для регистрации входящей корреспонденции с при</w:t>
      </w:r>
      <w:r>
        <w:t>своением входящего номера и даты.</w:t>
      </w:r>
    </w:p>
    <w:p w:rsidR="00000000" w:rsidRDefault="000B01D5">
      <w:bookmarkStart w:id="67" w:name="sub_57"/>
      <w:bookmarkEnd w:id="66"/>
      <w:r>
        <w:t>29. Запрос о предоставлении государственной услуги в форме электронного документа регистрируется не позднее рабочего дня, следующего за днем его поступления.</w:t>
      </w:r>
    </w:p>
    <w:bookmarkEnd w:id="67"/>
    <w:p w:rsidR="00000000" w:rsidRDefault="000B01D5"/>
    <w:p w:rsidR="00000000" w:rsidRDefault="000B01D5">
      <w:pPr>
        <w:pStyle w:val="1"/>
      </w:pPr>
      <w:bookmarkStart w:id="68" w:name="sub_58"/>
      <w:r>
        <w:t xml:space="preserve">19. 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такой услуги, в том числе к обеспечению </w:t>
      </w:r>
      <w:r>
        <w:t>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bookmarkEnd w:id="68"/>
    <w:p w:rsidR="00000000" w:rsidRDefault="000B01D5"/>
    <w:p w:rsidR="00000000" w:rsidRDefault="000B01D5">
      <w:bookmarkStart w:id="69" w:name="sub_59"/>
      <w:r>
        <w:t>30. Места ожидания и приема заявителей должны соответствовать комфортным условиям для заявителей и оптимальным у</w:t>
      </w:r>
      <w:r>
        <w:t>словиям для работы специалистов.</w:t>
      </w:r>
    </w:p>
    <w:bookmarkEnd w:id="69"/>
    <w:p w:rsidR="00000000" w:rsidRDefault="000B01D5">
      <w:r>
        <w:t>Места ожидания оборудуются столами, стульями, кресельными секциями и обеспечиваются образцами заполнения документов, бланками заявлений и канцелярскими принадлежностями.</w:t>
      </w:r>
    </w:p>
    <w:p w:rsidR="00000000" w:rsidRDefault="000B01D5">
      <w:r>
        <w:t xml:space="preserve">Помещение для непосредственного взаимодействия </w:t>
      </w:r>
      <w:r>
        <w:t>специалиста с заявителями должно быть организовано в виде отдельного рабочего места для каждого ведущего прием специалиста.</w:t>
      </w:r>
    </w:p>
    <w:p w:rsidR="00000000" w:rsidRDefault="000B01D5">
      <w:r>
        <w:t>Кабинеты (окна) приема заявителей должны быть оборудованы информационными табличками (вывесками) с указанием:</w:t>
      </w:r>
    </w:p>
    <w:p w:rsidR="00000000" w:rsidRDefault="000B01D5">
      <w:r>
        <w:t>номера кабинета (окна)</w:t>
      </w:r>
      <w:r>
        <w:t>;</w:t>
      </w:r>
    </w:p>
    <w:p w:rsidR="00000000" w:rsidRDefault="000B01D5">
      <w:r>
        <w:t>фамилии, имени, отчества и должности специалиста, осуществляющего предоставление государственной услуги.</w:t>
      </w:r>
    </w:p>
    <w:p w:rsidR="00000000" w:rsidRDefault="000B01D5">
      <w: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данных.</w:t>
      </w:r>
    </w:p>
    <w:p w:rsidR="00000000" w:rsidRDefault="000B01D5">
      <w:r>
        <w:t>В</w:t>
      </w:r>
      <w:r>
        <w:t xml:space="preserve"> целях получения инвалидами государственной услуги помещения Управления должны обеспечивать:</w:t>
      </w:r>
    </w:p>
    <w:p w:rsidR="00000000" w:rsidRDefault="000B01D5">
      <w:r>
        <w:t>возможность беспрепятственного входа и выхода из здания;</w:t>
      </w:r>
    </w:p>
    <w:p w:rsidR="00000000" w:rsidRDefault="000B01D5">
      <w:r>
        <w:t>возможность самостоятельного передвижения по зданию в целях доступа к месту предоставления услуги;</w:t>
      </w:r>
    </w:p>
    <w:p w:rsidR="00000000" w:rsidRDefault="000B01D5">
      <w:r>
        <w:t>оснащен</w:t>
      </w:r>
      <w:r>
        <w:t>ие помещений (мест предоставления государственной услуги) надписями, иной текстовой и графической информацией в доступных для инвалида форматах;</w:t>
      </w:r>
    </w:p>
    <w:p w:rsidR="00000000" w:rsidRDefault="000B01D5">
      <w:r>
        <w:t>допуск в здание, в котором предоставляется услуга, или к месту предоставления услуги собаки-проводника при нали</w:t>
      </w:r>
      <w:r>
        <w:t>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 w:rsidR="00000000" w:rsidRDefault="000B01D5">
      <w:r>
        <w:t>допуск в здание Управления сурдопереводчика, тифлосурдопереводчика;</w:t>
      </w:r>
    </w:p>
    <w:p w:rsidR="00000000" w:rsidRDefault="000B01D5">
      <w:r>
        <w:t>для инвалидов, им</w:t>
      </w:r>
      <w:r>
        <w:t>еющих стойкие нарушения функции зрения и самостоятельного передвижения, обеспечивается помощь специалистов Управления в перемещении по зданию и прилегающей территории, а также оказание иной необходимой инвалидам помощи в преодолении барьеров, создающих пре</w:t>
      </w:r>
      <w:r>
        <w:t>пятствия для получения ими государственной услуги наравне с другими лицами;</w:t>
      </w:r>
    </w:p>
    <w:p w:rsidR="00000000" w:rsidRDefault="000B01D5">
      <w:r>
        <w:t>оборудование на прилегающей к зданию территории мест для парковки автотранспортных средств инвалидов.</w:t>
      </w:r>
    </w:p>
    <w:p w:rsidR="00000000" w:rsidRDefault="000B01D5">
      <w:r>
        <w:t>При отсутствии возможности оборудовать здание и помещение (место предоставлени</w:t>
      </w:r>
      <w:r>
        <w:t xml:space="preserve">я государственной услуги) по вышеперечисленным требованиям прием граждан, являющихся инвалидами, осуществляется в специально выделенных для этих целей помещениях (комнатах), расположенных на первых этажах здания, либо предоставление государственной услуги </w:t>
      </w:r>
      <w:r>
        <w:t>осуществляется по месту жительства инвалида или в дистанционном режиме при наличии возможности такого предоставления.</w:t>
      </w:r>
    </w:p>
    <w:p w:rsidR="00000000" w:rsidRDefault="000B01D5">
      <w:r>
        <w:t>Визуальная, текстовая и мультимедийная информация о порядке предоставления государственной услуги оформляется и размещается оптимальным дл</w:t>
      </w:r>
      <w:r>
        <w:t>я зрительного и слухового восприятия способом.</w:t>
      </w:r>
    </w:p>
    <w:p w:rsidR="00000000" w:rsidRDefault="000B01D5"/>
    <w:p w:rsidR="00000000" w:rsidRDefault="000B01D5">
      <w:pPr>
        <w:pStyle w:val="1"/>
      </w:pPr>
      <w:bookmarkStart w:id="70" w:name="sub_60"/>
      <w:r>
        <w:t>20.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</w:t>
      </w:r>
      <w:r>
        <w:t>ожность получения государственной услуги в УМФЦ, возможность либо невозможность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принцип), возмож</w:t>
      </w:r>
      <w:r>
        <w:t>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bookmarkEnd w:id="70"/>
    <w:p w:rsidR="00000000" w:rsidRDefault="000B01D5"/>
    <w:p w:rsidR="00000000" w:rsidRDefault="000B01D5">
      <w:bookmarkStart w:id="71" w:name="sub_61"/>
      <w:r>
        <w:t>31. Показателями доступности и качества государственной услуги являются:</w:t>
      </w:r>
    </w:p>
    <w:bookmarkEnd w:id="71"/>
    <w:p w:rsidR="00000000" w:rsidRDefault="000B01D5">
      <w:r>
        <w:t>возможность подачи д</w:t>
      </w:r>
      <w:r>
        <w:t xml:space="preserve">окументов указанных в </w:t>
      </w:r>
      <w:hyperlink w:anchor="sub_26" w:history="1">
        <w:r>
          <w:rPr>
            <w:rStyle w:val="a4"/>
          </w:rPr>
          <w:t>пункте 15</w:t>
        </w:r>
      </w:hyperlink>
      <w:r>
        <w:t xml:space="preserve"> административного регламента в УМФЦ по выбору заявителя (экстерриториальный принцип);</w:t>
      </w:r>
    </w:p>
    <w:p w:rsidR="00000000" w:rsidRDefault="000B01D5">
      <w:r>
        <w:t>удовлетворенность заявителей качеством государственной услуги;</w:t>
      </w:r>
    </w:p>
    <w:p w:rsidR="00000000" w:rsidRDefault="000B01D5">
      <w:r>
        <w:t>открытый доступ для заявителей к информации о поряд</w:t>
      </w:r>
      <w:r>
        <w:t>ке и сроках предоставления государственной услуги, порядке обжалования действий (бездействия) должностных лиц Управления или УМФЦ;</w:t>
      </w:r>
    </w:p>
    <w:p w:rsidR="00000000" w:rsidRDefault="000B01D5">
      <w:r>
        <w:t>соблюдение стандарта предоставления государственной услуги;</w:t>
      </w:r>
    </w:p>
    <w:p w:rsidR="00000000" w:rsidRDefault="000B01D5">
      <w:r>
        <w:t>отсутствие обоснованных жалоб заявителей на действия (бездействие) должностных лиц Управления или УМФЦ при предоставлении государственной услуги;</w:t>
      </w:r>
    </w:p>
    <w:p w:rsidR="00000000" w:rsidRDefault="000B01D5">
      <w:r>
        <w:t>предоставление возможности подачи заявления о предоставлении государственной услуги и документов (содержащихся</w:t>
      </w:r>
      <w:r>
        <w:t xml:space="preserve"> в них сведений), необходимых для предоставления государственной услуги, в форме электронного документа;</w:t>
      </w:r>
    </w:p>
    <w:p w:rsidR="00000000" w:rsidRDefault="000B01D5">
      <w:r>
        <w:t>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</w:t>
      </w:r>
      <w:r>
        <w:t>ых технологий;</w:t>
      </w:r>
    </w:p>
    <w:p w:rsidR="00000000" w:rsidRDefault="000B01D5">
      <w:bookmarkStart w:id="72" w:name="sub_62"/>
      <w:r>
        <w:t>32. Заявитель взаимодействует с должностными лицами не более одного раза и не более 15 минут - при обращении за предоставлением государственной услуги.</w:t>
      </w:r>
    </w:p>
    <w:bookmarkEnd w:id="72"/>
    <w:p w:rsidR="00000000" w:rsidRDefault="000B01D5">
      <w:r>
        <w:t>Возможность получения государственной услуги в любом территориальном подразде</w:t>
      </w:r>
      <w:r>
        <w:t>лении органа, предоставляющего государственную услугу, по выбору заявителя (экстерриториальный принцип) не предусмотрена.</w:t>
      </w:r>
    </w:p>
    <w:p w:rsidR="00000000" w:rsidRDefault="000B01D5"/>
    <w:p w:rsidR="00000000" w:rsidRDefault="000B01D5">
      <w:pPr>
        <w:pStyle w:val="1"/>
      </w:pPr>
      <w:bookmarkStart w:id="73" w:name="sub_63"/>
      <w:r>
        <w:t>21. Иные требования, в том числе учитывающие особенности предоставления государственной услуги в УМФЦ и особенности предоставле</w:t>
      </w:r>
      <w:r>
        <w:t>ния государственной услуги в электронной форме</w:t>
      </w:r>
    </w:p>
    <w:bookmarkEnd w:id="73"/>
    <w:p w:rsidR="00000000" w:rsidRDefault="000B01D5"/>
    <w:p w:rsidR="00000000" w:rsidRDefault="000B01D5">
      <w:bookmarkStart w:id="74" w:name="sub_64"/>
      <w:r>
        <w:t xml:space="preserve">33. Особенности предоставления государственной услуги в УМФЦ определяются </w:t>
      </w:r>
      <w:hyperlink w:anchor="sub_156" w:history="1">
        <w:r>
          <w:rPr>
            <w:rStyle w:val="a4"/>
          </w:rPr>
          <w:t>разделом VI</w:t>
        </w:r>
      </w:hyperlink>
      <w:r>
        <w:t xml:space="preserve"> административного регламента.</w:t>
      </w:r>
    </w:p>
    <w:p w:rsidR="00000000" w:rsidRDefault="000B01D5">
      <w:bookmarkStart w:id="75" w:name="sub_65"/>
      <w:bookmarkEnd w:id="74"/>
      <w:r>
        <w:t>34. Для получения государственной услуги за</w:t>
      </w:r>
      <w:r>
        <w:t>явителям предоставляется возможность представить заявление о предоставлении государственной услуги и документы, необходимые для предоставления государственной услуги, в форме электронного документа: через Портал (</w:t>
      </w:r>
      <w:hyperlink r:id="rId41" w:history="1">
        <w:r>
          <w:rPr>
            <w:rStyle w:val="a4"/>
          </w:rPr>
          <w:t>http://www.gosuslugi.ru</w:t>
        </w:r>
      </w:hyperlink>
      <w:r>
        <w:t xml:space="preserve">), </w:t>
      </w:r>
      <w:hyperlink r:id="rId42" w:history="1">
        <w:r>
          <w:rPr>
            <w:rStyle w:val="a4"/>
          </w:rPr>
          <w:t>Региональный портал</w:t>
        </w:r>
      </w:hyperlink>
      <w:r>
        <w:t xml:space="preserve"> путем заполнения специальной интерактивной формы (с предоставлением возможности автоматической идентификации (н</w:t>
      </w:r>
      <w:r>
        <w:t>умерации) обращений).</w:t>
      </w:r>
    </w:p>
    <w:bookmarkEnd w:id="75"/>
    <w:p w:rsidR="00000000" w:rsidRDefault="000B01D5">
      <w:r>
        <w:t xml:space="preserve">При обращении заявителя за предоставлением государственной услуги в электронной форме заявление о предоставлении государственной услуги и прилагаемые к нему документы подписываются в соответствии с </w:t>
      </w:r>
      <w:hyperlink r:id="rId43" w:history="1">
        <w:r>
          <w:rPr>
            <w:rStyle w:val="a4"/>
          </w:rPr>
          <w:t>Федеральным законом</w:t>
        </w:r>
      </w:hyperlink>
      <w:r>
        <w:t xml:space="preserve"> от 6 апреля 2011 года N 63-ФЗ "Об электронной подписи" </w:t>
      </w:r>
      <w:hyperlink r:id="rId44" w:history="1">
        <w:r>
          <w:rPr>
            <w:rStyle w:val="a4"/>
          </w:rPr>
          <w:t>простой электронной подписью</w:t>
        </w:r>
      </w:hyperlink>
      <w:r>
        <w:t xml:space="preserve">, либо усиленной </w:t>
      </w:r>
      <w:hyperlink r:id="rId45" w:history="1">
        <w:r>
          <w:rPr>
            <w:rStyle w:val="a4"/>
          </w:rPr>
          <w:t>неквалифицированной электронной подписью</w:t>
        </w:r>
      </w:hyperlink>
      <w:r>
        <w:t xml:space="preserve">, либо усиленной </w:t>
      </w:r>
      <w:hyperlink r:id="rId46" w:history="1">
        <w:r>
          <w:rPr>
            <w:rStyle w:val="a4"/>
          </w:rPr>
          <w:t>квалифицированной электронной подписью</w:t>
        </w:r>
      </w:hyperlink>
      <w:r>
        <w:t>, соответствующей одному из следующих классов ср</w:t>
      </w:r>
      <w:r>
        <w:t>едств электронной подписи: КС1, КС2, КС3.</w:t>
      </w:r>
    </w:p>
    <w:p w:rsidR="00000000" w:rsidRDefault="000B01D5">
      <w:r>
        <w:t>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документа.</w:t>
      </w:r>
    </w:p>
    <w:p w:rsidR="00000000" w:rsidRDefault="000B01D5">
      <w:r>
        <w:t>Бумажный документ, полученный в результате распечатки соответс</w:t>
      </w:r>
      <w:r>
        <w:t>твующего электронного документа, может признаваться бумажной копией электронного документа при выполнении следующих условий: бумажный документ содержит всю информацию из соответствующего электронного документа, а также:</w:t>
      </w:r>
    </w:p>
    <w:p w:rsidR="00000000" w:rsidRDefault="000B01D5">
      <w:r>
        <w:t>- оттиск штампа (или собственноручну</w:t>
      </w:r>
      <w:r>
        <w:t>ю запись специалиста Управления) с текстом "Копия электронного документа верна";</w:t>
      </w:r>
    </w:p>
    <w:p w:rsidR="00000000" w:rsidRDefault="000B01D5">
      <w:r>
        <w:t>- собственноручную подпись специалиста управления, его фамилию, должность и дату создания бумажного документа - копии электронного документа.</w:t>
      </w:r>
    </w:p>
    <w:p w:rsidR="00000000" w:rsidRDefault="000B01D5">
      <w:r>
        <w:t xml:space="preserve">Указанная информация размещается </w:t>
      </w:r>
      <w:r>
        <w:t>на той же стороне листа документа, на которой началось размещение информации соответствующего электронного документа.</w:t>
      </w:r>
    </w:p>
    <w:p w:rsidR="00000000" w:rsidRDefault="000B01D5">
      <w:r>
        <w:t>Если документ продолжается на другой стороне листа или на других листах, то дополнительная заверяющая подпись без расшифровки фамилии и до</w:t>
      </w:r>
      <w:r>
        <w:t>лжности ставится на каждом листе, на одной или на обеих сторонах, на которых размещена информация.</w:t>
      </w:r>
    </w:p>
    <w:p w:rsidR="00000000" w:rsidRDefault="000B01D5">
      <w:r>
        <w:t>Допускается брошюрование листов многостраничных документов и заверение первой и последней страниц.</w:t>
      </w:r>
    </w:p>
    <w:p w:rsidR="00000000" w:rsidRDefault="000B01D5">
      <w:r>
        <w:t>Страницы многостраничных документов нумеруются.</w:t>
      </w:r>
    </w:p>
    <w:p w:rsidR="00000000" w:rsidRDefault="000B01D5">
      <w:bookmarkStart w:id="76" w:name="sub_66"/>
      <w:r>
        <w:t xml:space="preserve">35. </w:t>
      </w:r>
      <w:r>
        <w:t xml:space="preserve">Заявителям обеспечивается возможность получения информации о предоставляемой государственной услуге на </w:t>
      </w:r>
      <w:hyperlink r:id="rId47" w:history="1">
        <w:r>
          <w:rPr>
            <w:rStyle w:val="a4"/>
          </w:rPr>
          <w:t>официальном сайте</w:t>
        </w:r>
      </w:hyperlink>
      <w:r>
        <w:t xml:space="preserve"> Управления в информационно-телекоммуникационной сети Интернет, </w:t>
      </w:r>
      <w:r>
        <w:t xml:space="preserve">на </w:t>
      </w:r>
      <w:hyperlink r:id="rId48" w:history="1">
        <w:r>
          <w:rPr>
            <w:rStyle w:val="a4"/>
          </w:rPr>
          <w:t>Портале</w:t>
        </w:r>
      </w:hyperlink>
      <w:r>
        <w:t xml:space="preserve">, </w:t>
      </w:r>
      <w:hyperlink r:id="rId49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0B01D5">
      <w:bookmarkStart w:id="77" w:name="sub_67"/>
      <w:bookmarkEnd w:id="76"/>
      <w:r>
        <w:t>36. Для заявителей обеспечивается возможность осуществлять с использ</w:t>
      </w:r>
      <w:r>
        <w:t xml:space="preserve">ованием </w:t>
      </w:r>
      <w:hyperlink r:id="rId50" w:history="1">
        <w:r>
          <w:rPr>
            <w:rStyle w:val="a4"/>
          </w:rPr>
          <w:t>Портала</w:t>
        </w:r>
      </w:hyperlink>
      <w:r>
        <w:t xml:space="preserve">, </w:t>
      </w:r>
      <w:hyperlink r:id="rId51" w:history="1">
        <w:r>
          <w:rPr>
            <w:rStyle w:val="a4"/>
          </w:rPr>
          <w:t>Регионального портала</w:t>
        </w:r>
      </w:hyperlink>
      <w:r>
        <w:t xml:space="preserve"> получение сведений о ходе выполнения запроса о предоставлении государственн</w:t>
      </w:r>
      <w:r>
        <w:t>ой или муниципальной услуги.</w:t>
      </w:r>
    </w:p>
    <w:p w:rsidR="00000000" w:rsidRDefault="000B01D5">
      <w:bookmarkStart w:id="78" w:name="sub_68"/>
      <w:bookmarkEnd w:id="77"/>
      <w:r>
        <w:t>37. 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</w:t>
      </w:r>
    </w:p>
    <w:bookmarkEnd w:id="78"/>
    <w:p w:rsidR="00000000" w:rsidRDefault="000B01D5"/>
    <w:p w:rsidR="00000000" w:rsidRDefault="000B01D5">
      <w:pPr>
        <w:pStyle w:val="1"/>
      </w:pPr>
      <w:bookmarkStart w:id="79" w:name="sub_69"/>
      <w:r>
        <w:t>Раздел II</w:t>
      </w:r>
      <w:r>
        <w:t>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bookmarkEnd w:id="79"/>
    <w:p w:rsidR="00000000" w:rsidRDefault="000B01D5"/>
    <w:p w:rsidR="00000000" w:rsidRDefault="000B01D5">
      <w:pPr>
        <w:pStyle w:val="1"/>
      </w:pPr>
      <w:bookmarkStart w:id="80" w:name="sub_70"/>
      <w:r>
        <w:t>22. Исчерпывающий перечень а</w:t>
      </w:r>
      <w:r>
        <w:t>дминистративных процедур (действий)</w:t>
      </w:r>
    </w:p>
    <w:bookmarkEnd w:id="80"/>
    <w:p w:rsidR="00000000" w:rsidRDefault="000B01D5"/>
    <w:p w:rsidR="00000000" w:rsidRDefault="000B01D5">
      <w:bookmarkStart w:id="81" w:name="sub_71"/>
      <w:r>
        <w:t>38. Государственная услуга включает в себя следующие административные процедуры:</w:t>
      </w:r>
    </w:p>
    <w:bookmarkEnd w:id="81"/>
    <w:p w:rsidR="00000000" w:rsidRDefault="000B01D5">
      <w:r>
        <w:t>прием заявления и проведение проверки представленных документов, уведомление заявителя об их получении, регистрация документов;</w:t>
      </w:r>
    </w:p>
    <w:p w:rsidR="00000000" w:rsidRDefault="000B01D5">
      <w:r>
        <w:t>взаимодействие с органами и организациями, участвующими в предоставлении государственной услуги;</w:t>
      </w:r>
    </w:p>
    <w:p w:rsidR="00000000" w:rsidRDefault="000B01D5">
      <w:r>
        <w:t>принятие решения о предоставлении или об отказе в предоставлении государственной услуги, уведомление заявителя о принятом решении.</w:t>
      </w:r>
    </w:p>
    <w:p w:rsidR="00000000" w:rsidRDefault="000B01D5"/>
    <w:p w:rsidR="00000000" w:rsidRDefault="000B01D5">
      <w:pPr>
        <w:pStyle w:val="1"/>
      </w:pPr>
      <w:bookmarkStart w:id="82" w:name="sub_72"/>
      <w:r>
        <w:t>23. Прием заявления и проведение проверки представленных документов, уведомление заявителя об их получении, регистраци</w:t>
      </w:r>
      <w:r>
        <w:t>я документов</w:t>
      </w:r>
    </w:p>
    <w:bookmarkEnd w:id="82"/>
    <w:p w:rsidR="00000000" w:rsidRDefault="000B01D5"/>
    <w:p w:rsidR="00000000" w:rsidRDefault="000B01D5">
      <w:bookmarkStart w:id="83" w:name="sub_73"/>
      <w:r>
        <w:t xml:space="preserve">39. Основанием для начала предоставления государственной услуги является обращение заявителей в Управление или УМФЦ с пакетом документов, указанных в </w:t>
      </w:r>
      <w:hyperlink w:anchor="sub_32" w:history="1">
        <w:r>
          <w:rPr>
            <w:rStyle w:val="a4"/>
          </w:rPr>
          <w:t>пункте 18</w:t>
        </w:r>
      </w:hyperlink>
      <w:r>
        <w:t xml:space="preserve"> административного регламента, либо поступление</w:t>
      </w:r>
      <w:r>
        <w:t xml:space="preserve"> указанного комплекта документов по почте либо в форме электронного документа.</w:t>
      </w:r>
    </w:p>
    <w:bookmarkEnd w:id="83"/>
    <w:p w:rsidR="00000000" w:rsidRDefault="000B01D5">
      <w:r>
        <w:t>При направлении заявления и документов заказным почтовым отправлением с уведомлением о вручении прилагаемые копии документов должны быть заверены нотариально или органами,</w:t>
      </w:r>
      <w:r>
        <w:t xml:space="preserve"> выдавшими данные документы, в установленном порядке.</w:t>
      </w:r>
    </w:p>
    <w:p w:rsidR="00000000" w:rsidRDefault="000B01D5">
      <w:r>
        <w:t>При подаче заявления и документов непосредственно в Управление специалистом, ответственным за прием и регистрацию документов, обеспечивается изготовление копий документов, представленных заявителем, в м</w:t>
      </w:r>
      <w:r>
        <w:t>омент принятия заявления. После изготовления копий документов подлинники возвращаются заявителю.</w:t>
      </w:r>
    </w:p>
    <w:p w:rsidR="00000000" w:rsidRDefault="000B01D5">
      <w:bookmarkStart w:id="84" w:name="sub_74"/>
      <w:r>
        <w:t>40. Специалист Управления, ответственный за прием и регистрацию документов, при непосредственном обращении заявителя в Управление уточняет предмет обраще</w:t>
      </w:r>
      <w:r>
        <w:t>ния, проверяет документ, удостоверяющий личность заявителя (полномочия представителя), затем проверяет:</w:t>
      </w:r>
    </w:p>
    <w:bookmarkEnd w:id="84"/>
    <w:p w:rsidR="00000000" w:rsidRDefault="000B01D5">
      <w:r>
        <w:t xml:space="preserve">соответствие заявителя условиям, установленным </w:t>
      </w:r>
      <w:hyperlink w:anchor="sub_8" w:history="1">
        <w:r>
          <w:rPr>
            <w:rStyle w:val="a4"/>
          </w:rPr>
          <w:t>пунктом 2</w:t>
        </w:r>
      </w:hyperlink>
      <w:r>
        <w:t xml:space="preserve"> административного регламента;</w:t>
      </w:r>
    </w:p>
    <w:p w:rsidR="00000000" w:rsidRDefault="000B01D5">
      <w:r>
        <w:t>комплектность и подлинность представ</w:t>
      </w:r>
      <w:r>
        <w:t xml:space="preserve">ленных заявителем документов в соответствии с </w:t>
      </w:r>
      <w:hyperlink w:anchor="sub_32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регламента. Осуществляет их сверку с подлинными экземплярами, заверяет своей подписью с указанием фамилии и инициалов и ставит дату приема документов.</w:t>
      </w:r>
    </w:p>
    <w:p w:rsidR="00000000" w:rsidRDefault="000B01D5">
      <w:r>
        <w:t>При ус</w:t>
      </w:r>
      <w:r>
        <w:t xml:space="preserve">тановлении обстоятельств, указанных в </w:t>
      </w:r>
      <w:hyperlink w:anchor="sub_41" w:history="1">
        <w:r>
          <w:rPr>
            <w:rStyle w:val="a4"/>
          </w:rPr>
          <w:t>пункте 21</w:t>
        </w:r>
      </w:hyperlink>
      <w:r>
        <w:t xml:space="preserve"> административного регламента, специалист, ответственный за прием и регистрацию документов, уведомляет заявителя о наличии препятствий для приема документов, объясняет содержание выявле</w:t>
      </w:r>
      <w:r>
        <w:t>нных недостатков в представленных документах и возвращает документы заявителю.</w:t>
      </w:r>
    </w:p>
    <w:p w:rsidR="00000000" w:rsidRDefault="000B01D5">
      <w:r>
        <w:t>Максимальный срок выполнения действий - 15 минут.</w:t>
      </w:r>
    </w:p>
    <w:p w:rsidR="00000000" w:rsidRDefault="000B01D5">
      <w:bookmarkStart w:id="85" w:name="sub_75"/>
      <w:r>
        <w:t xml:space="preserve">41. Возможность направления заявления и документов через </w:t>
      </w:r>
      <w:hyperlink r:id="rId52" w:history="1">
        <w:r>
          <w:rPr>
            <w:rStyle w:val="a4"/>
          </w:rPr>
          <w:t>Портал</w:t>
        </w:r>
      </w:hyperlink>
      <w:r>
        <w:t xml:space="preserve">, </w:t>
      </w:r>
      <w:hyperlink r:id="rId53" w:history="1">
        <w:r>
          <w:rPr>
            <w:rStyle w:val="a4"/>
          </w:rPr>
          <w:t>Региональный портал</w:t>
        </w:r>
      </w:hyperlink>
      <w:r>
        <w:t xml:space="preserve"> предоставляется только заявителям, зарегистрированным на портале государственных и муниципальных услуг.</w:t>
      </w:r>
    </w:p>
    <w:bookmarkEnd w:id="85"/>
    <w:p w:rsidR="00000000" w:rsidRDefault="000B01D5">
      <w:r>
        <w:t xml:space="preserve">Если заявитель не зарегистрирован на </w:t>
      </w:r>
      <w:hyperlink r:id="rId54" w:history="1">
        <w:r>
          <w:rPr>
            <w:rStyle w:val="a4"/>
          </w:rPr>
          <w:t>Портале</w:t>
        </w:r>
      </w:hyperlink>
      <w:r>
        <w:t xml:space="preserve">, </w:t>
      </w:r>
      <w:hyperlink r:id="rId55" w:history="1">
        <w:r>
          <w:rPr>
            <w:rStyle w:val="a4"/>
          </w:rPr>
          <w:t>Региональном портале</w:t>
        </w:r>
      </w:hyperlink>
      <w:r>
        <w:t xml:space="preserve"> в качестве пользователя, то ему необходимо пройти процедуру регистрации в соответствии </w:t>
      </w:r>
      <w:r>
        <w:t>с правилами регистрации граждан на Портале, Региональном портале.</w:t>
      </w:r>
    </w:p>
    <w:p w:rsidR="00000000" w:rsidRDefault="000B01D5">
      <w:r>
        <w:t>В случае если заявление и документы, направленные в Управление заказным почтовым отправлением или в форме электронного документа, оформлены с нарушением требований, установленных администрат</w:t>
      </w:r>
      <w:r>
        <w:t>ивным регламентом, и (или) документы, указанные в административном регламенте, представлены не в полном объеме либо не заверены надлежащим образом, специалист Управления, ответственный за прием и регистрацию документов, в течение 3 рабочих дней со дня прие</w:t>
      </w:r>
      <w:r>
        <w:t>ма заявления вручает заявителю уведомление о необходимости устранения в тридцатидневный срок выявленных нарушений и (или) представления документов, которые отсутствуют, или направляет такое уведомление заказным почтовым отправлением с уведомлением о вручен</w:t>
      </w:r>
      <w:r>
        <w:t>ии или в форме электронного документа, подписанного электронной подписью.</w:t>
      </w:r>
    </w:p>
    <w:p w:rsidR="00000000" w:rsidRDefault="000B01D5">
      <w:r>
        <w:t>Одновременно заявителю сообщается о регистрации его заявления и поступивших документов (сведений).</w:t>
      </w:r>
    </w:p>
    <w:p w:rsidR="00000000" w:rsidRDefault="000B01D5">
      <w:r>
        <w:t>В случае непредставления заявителем в тридцатидневный срок со дня получения уведомл</w:t>
      </w:r>
      <w:r>
        <w:t>ения надлежащим образом оформленного заявления и (или) в полном объеме прилагаемых к нему документов ранее представленное заявление и прилагаемые к нему документы в течение 3 дней со дня истечения указанного срока подлежат возврату заявителю.</w:t>
      </w:r>
    </w:p>
    <w:p w:rsidR="00000000" w:rsidRDefault="000B01D5">
      <w:bookmarkStart w:id="86" w:name="sub_76"/>
      <w:r>
        <w:t>42. Есл</w:t>
      </w:r>
      <w:r>
        <w:t>и заявителем представлены все необходимые для предоставления государственной услуги документы, они сканируются, формируется учетное дело посредством размещения в систему АСП, заявителю выдается расписка в получении заявления и прилагаемых к нему документов</w:t>
      </w:r>
      <w:r>
        <w:t xml:space="preserve"> с указанием их перечня, даты и времени получения (далее - расписка).</w:t>
      </w:r>
    </w:p>
    <w:bookmarkEnd w:id="86"/>
    <w:p w:rsidR="00000000" w:rsidRDefault="000B01D5">
      <w:r>
        <w:t>При подаче заявления и документов непосредственно в Управление расписка выдается в день обращения. При направлении заявления и документов заказным почтовым отправлением - в течение</w:t>
      </w:r>
      <w:r>
        <w:t xml:space="preserve"> 3 рабочих дней со дня получения (регистрации) заявления и документов по почте. При направлении заявления и документов через </w:t>
      </w:r>
      <w:hyperlink r:id="rId56" w:history="1">
        <w:r>
          <w:rPr>
            <w:rStyle w:val="a4"/>
          </w:rPr>
          <w:t>Портал</w:t>
        </w:r>
      </w:hyperlink>
      <w:r>
        <w:t xml:space="preserve"> - не позднее 1 рабочего дня, следующего за днем подач</w:t>
      </w:r>
      <w:r>
        <w:t>и заявления и документов.</w:t>
      </w:r>
    </w:p>
    <w:p w:rsidR="00000000" w:rsidRDefault="000B01D5">
      <w:r>
        <w:t>Максимальный срок исполнения административной процедуры - 1 рабочий день.</w:t>
      </w:r>
    </w:p>
    <w:p w:rsidR="00000000" w:rsidRDefault="000B01D5">
      <w:r>
        <w:t xml:space="preserve">Критерии принятия решения: соответствие заявителя условиям, установленным </w:t>
      </w:r>
      <w:hyperlink w:anchor="sub_8" w:history="1">
        <w:r>
          <w:rPr>
            <w:rStyle w:val="a4"/>
          </w:rPr>
          <w:t xml:space="preserve">пунктом 2 </w:t>
        </w:r>
      </w:hyperlink>
      <w:r>
        <w:t>административного регламента, соответствие предст</w:t>
      </w:r>
      <w:r>
        <w:t xml:space="preserve">авленных документов </w:t>
      </w:r>
      <w:hyperlink w:anchor="sub_32" w:history="1">
        <w:r>
          <w:rPr>
            <w:rStyle w:val="a4"/>
          </w:rPr>
          <w:t>пункту 18</w:t>
        </w:r>
      </w:hyperlink>
      <w:r>
        <w:t xml:space="preserve"> административного регламента.</w:t>
      </w:r>
    </w:p>
    <w:p w:rsidR="00000000" w:rsidRDefault="000B01D5">
      <w:r>
        <w:t>Результатом административной процедуры является прием документов, необходимых для предоставления государственной услуги, и формирование учетного дела заявителя в системе АС</w:t>
      </w:r>
      <w:r>
        <w:t xml:space="preserve">П либо отказ в приеме документов по основаниям, предусмотренным </w:t>
      </w:r>
      <w:hyperlink w:anchor="sub_41" w:history="1">
        <w:r>
          <w:rPr>
            <w:rStyle w:val="a4"/>
          </w:rPr>
          <w:t>пунктом 21</w:t>
        </w:r>
      </w:hyperlink>
      <w:r>
        <w:t xml:space="preserve"> административного регламента.</w:t>
      </w:r>
    </w:p>
    <w:p w:rsidR="00000000" w:rsidRDefault="000B01D5">
      <w:r>
        <w:t>Способ фиксации результата административной процедуры: специалист, ответственный за предоставление государственной услуги, внос</w:t>
      </w:r>
      <w:r>
        <w:t>ит данные в журнал регистрации заявлений по предоставлению государственной услуги.</w:t>
      </w:r>
    </w:p>
    <w:p w:rsidR="00000000" w:rsidRDefault="000B01D5"/>
    <w:p w:rsidR="00000000" w:rsidRDefault="000B01D5">
      <w:pPr>
        <w:pStyle w:val="1"/>
      </w:pPr>
      <w:bookmarkStart w:id="87" w:name="sub_77"/>
      <w:r>
        <w:t>24. Взаимодействие с органами и организациями, участвующими в предоставлении государственной услуги</w:t>
      </w:r>
    </w:p>
    <w:bookmarkEnd w:id="87"/>
    <w:p w:rsidR="00000000" w:rsidRDefault="000B01D5"/>
    <w:p w:rsidR="00000000" w:rsidRDefault="000B01D5">
      <w:bookmarkStart w:id="88" w:name="sub_78"/>
      <w:r>
        <w:t>43. Основанием для начала процедуры является отсутств</w:t>
      </w:r>
      <w:r>
        <w:t>ие в прилагаемых заявителем документах необходимой для предоставления государственной услуги информации и документов, представления которых Управление не вправе требовать от заявителя.</w:t>
      </w:r>
    </w:p>
    <w:bookmarkEnd w:id="88"/>
    <w:p w:rsidR="00000000" w:rsidRDefault="000B01D5">
      <w:r>
        <w:t>Специалист Управления, ответственный за предоставление государств</w:t>
      </w:r>
      <w:r>
        <w:t>енной услуги, составляет соответствующие запросы и направляет их адресатам, копии запросов прикладывает к учетному делу заявителя.</w:t>
      </w:r>
    </w:p>
    <w:p w:rsidR="00000000" w:rsidRDefault="000B01D5">
      <w:r>
        <w:t>Документы и сведения, полученные посредством межведомственного взаимодействия, подшиваются в учетное дело заявителя.</w:t>
      </w:r>
    </w:p>
    <w:p w:rsidR="00000000" w:rsidRDefault="000B01D5">
      <w:r>
        <w:t>Максимальный срок административной процедуры составляет 3 рабочих дня.</w:t>
      </w:r>
    </w:p>
    <w:p w:rsidR="00000000" w:rsidRDefault="000B01D5">
      <w:r>
        <w:t>Критерии принятия решения: необходимость получения информации в рамках межведомственного взаимодействия.</w:t>
      </w:r>
    </w:p>
    <w:p w:rsidR="00000000" w:rsidRDefault="000B01D5">
      <w:r>
        <w:t>Результат административной процедуры: формирование полного пакета документов зая</w:t>
      </w:r>
      <w:r>
        <w:t>вителя.</w:t>
      </w:r>
    </w:p>
    <w:p w:rsidR="00000000" w:rsidRDefault="000B01D5">
      <w:r>
        <w:t>Способ фиксации результата административной процедуры: регистрация полученных сведений в порядке, установленном правилами делопроизводства.</w:t>
      </w:r>
    </w:p>
    <w:p w:rsidR="00000000" w:rsidRDefault="000B01D5"/>
    <w:p w:rsidR="00000000" w:rsidRDefault="000B01D5">
      <w:pPr>
        <w:pStyle w:val="1"/>
      </w:pPr>
      <w:bookmarkStart w:id="89" w:name="sub_79"/>
      <w:r>
        <w:t>25. Принятие решения о предоставлении или об отказе в предоставлении государственной услуги, уведомле</w:t>
      </w:r>
      <w:r>
        <w:t>ние заявителя о принятом решении</w:t>
      </w:r>
    </w:p>
    <w:bookmarkEnd w:id="89"/>
    <w:p w:rsidR="00000000" w:rsidRDefault="000B01D5"/>
    <w:p w:rsidR="00000000" w:rsidRDefault="000B01D5">
      <w:bookmarkStart w:id="90" w:name="sub_80"/>
      <w:r>
        <w:t>44. Основанием для начала процедуры является формирование полного учетного дела заявителя для получения государственной услуги.</w:t>
      </w:r>
    </w:p>
    <w:bookmarkEnd w:id="90"/>
    <w:p w:rsidR="00000000" w:rsidRDefault="000B01D5">
      <w:r>
        <w:t>После поступления полного учетного дела специалист Управления, ответственный</w:t>
      </w:r>
      <w:r>
        <w:t xml:space="preserve"> за предоставление государственной услуги, осуществляет проверку представленных заявителем документов на предмет их соответствия требованиям законодательства и готовит проект решения о предоставлении или об отказе в предоставлении государственной услуги и </w:t>
      </w:r>
      <w:r>
        <w:t>передает его с учетным делом начальнику Управления.</w:t>
      </w:r>
    </w:p>
    <w:p w:rsidR="00000000" w:rsidRDefault="000B01D5">
      <w:bookmarkStart w:id="91" w:name="sub_81"/>
      <w:r>
        <w:t>45. Начальник Управления подписывает проект решения о предоставлении или об отказе в предоставлении государственной услуги с указанием причин отказа.</w:t>
      </w:r>
    </w:p>
    <w:bookmarkEnd w:id="91"/>
    <w:p w:rsidR="00000000" w:rsidRDefault="000B01D5">
      <w:r>
        <w:t>После подписания начальником Управления ре</w:t>
      </w:r>
      <w:r>
        <w:t>шения о предоставлении государственной услуги или об отказе в предоставлении государственной услуги решение заверяется печатью Управления и подшивается в учетное дело заявителя.</w:t>
      </w:r>
    </w:p>
    <w:p w:rsidR="00000000" w:rsidRDefault="000B01D5">
      <w:r>
        <w:t>Копия решения о предоставлении либо об отказе в предоставлении государственной</w:t>
      </w:r>
      <w:r>
        <w:t xml:space="preserve"> услуги направляется заявителю в течение пяти рабочих дней с момента принятия решения.</w:t>
      </w:r>
    </w:p>
    <w:p w:rsidR="00000000" w:rsidRDefault="000B01D5">
      <w:r>
        <w:t>Максимальный срок исполнения процедуры составляет 1 рабочий день.</w:t>
      </w:r>
    </w:p>
    <w:p w:rsidR="00000000" w:rsidRDefault="000B01D5">
      <w:r>
        <w:t>Критерием принятия решения является результат рассмотрения проекта решения о предоставлении или об отка</w:t>
      </w:r>
      <w:r>
        <w:t>зе в предоставлении государственной услуги начальником Управления.</w:t>
      </w:r>
    </w:p>
    <w:p w:rsidR="00000000" w:rsidRDefault="000B01D5">
      <w:r>
        <w:t>Результатом административной процедуры является подписание решения о предоставлении государственной услуги либо об отказе в предоставлении государственной услуги.</w:t>
      </w:r>
    </w:p>
    <w:p w:rsidR="00000000" w:rsidRDefault="000B01D5">
      <w:r>
        <w:t>Способ фиксации результата</w:t>
      </w:r>
      <w:r>
        <w:t xml:space="preserve"> административной процедуры - решение подшивается в учетное дело заявителя и вносится в базу данных автоматизированной информационной системы.</w:t>
      </w:r>
    </w:p>
    <w:p w:rsidR="00000000" w:rsidRDefault="000B01D5"/>
    <w:p w:rsidR="00000000" w:rsidRDefault="000B01D5">
      <w:pPr>
        <w:pStyle w:val="1"/>
      </w:pPr>
      <w:bookmarkStart w:id="92" w:name="sub_82"/>
      <w:r>
        <w:t>26. Особенности выполнения административных процедур (действий) в электронной форме</w:t>
      </w:r>
    </w:p>
    <w:bookmarkEnd w:id="92"/>
    <w:p w:rsidR="00000000" w:rsidRDefault="000B01D5"/>
    <w:p w:rsidR="00000000" w:rsidRDefault="000B01D5">
      <w:bookmarkStart w:id="93" w:name="sub_83"/>
      <w:r>
        <w:t>46. Предо</w:t>
      </w:r>
      <w:r>
        <w:t>ставление государственной услуги в электронной форме включает в себя следующие административные процедуры:</w:t>
      </w:r>
    </w:p>
    <w:bookmarkEnd w:id="93"/>
    <w:p w:rsidR="00000000" w:rsidRDefault="000B01D5">
      <w:r>
        <w:t>прием и регистрация Управлением заявления и документов;</w:t>
      </w:r>
    </w:p>
    <w:p w:rsidR="00000000" w:rsidRDefault="000B01D5">
      <w:r>
        <w:t>проверка Управлением наличия оснований для отказа в приеме заявления;</w:t>
      </w:r>
    </w:p>
    <w:p w:rsidR="00000000" w:rsidRDefault="000B01D5">
      <w:r>
        <w:t>направление Управ</w:t>
      </w:r>
      <w:r>
        <w:t>лением заявителю информации о ходе предоставления государственной услуги;</w:t>
      </w:r>
    </w:p>
    <w:p w:rsidR="00000000" w:rsidRDefault="000B01D5">
      <w:r>
        <w:t>подготовка и направление Управлением заявителю уведомления об отказе в приеме заявления и иных документов; начале процедуры предоставления государственной услуги; об окончании предос</w:t>
      </w:r>
      <w:r>
        <w:t>тавления государственной услуги.</w:t>
      </w:r>
    </w:p>
    <w:p w:rsidR="00000000" w:rsidRDefault="000B01D5">
      <w:bookmarkStart w:id="94" w:name="sub_84"/>
      <w:r>
        <w:t>47. Заявитель вправе обратиться за получением государственной услуги в электронном виде.</w:t>
      </w:r>
    </w:p>
    <w:bookmarkEnd w:id="94"/>
    <w:p w:rsidR="00000000" w:rsidRDefault="000B01D5">
      <w:r>
        <w:t>Формирование заявления о предоставлении государственной услуги в электронном виде осуществляется посредством заполнения за</w:t>
      </w:r>
      <w:r>
        <w:t xml:space="preserve">явителем электронной формы заявления на </w:t>
      </w:r>
      <w:hyperlink r:id="rId57" w:history="1">
        <w:r>
          <w:rPr>
            <w:rStyle w:val="a4"/>
          </w:rPr>
          <w:t>Портале</w:t>
        </w:r>
      </w:hyperlink>
      <w:r>
        <w:t xml:space="preserve">, </w:t>
      </w:r>
      <w:hyperlink r:id="rId58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0B01D5">
      <w:r>
        <w:t>Образцы заполнения электронной формы заявле</w:t>
      </w:r>
      <w:r>
        <w:t xml:space="preserve">ния размещаются на </w:t>
      </w:r>
      <w:hyperlink r:id="rId59" w:history="1">
        <w:r>
          <w:rPr>
            <w:rStyle w:val="a4"/>
          </w:rPr>
          <w:t>Портале</w:t>
        </w:r>
      </w:hyperlink>
      <w:r>
        <w:t xml:space="preserve">, </w:t>
      </w:r>
      <w:hyperlink r:id="rId60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0B01D5">
      <w:r>
        <w:t>Форматно-логическая проверка сформированного заявления осуществл</w:t>
      </w:r>
      <w:r>
        <w:t>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</w:t>
      </w:r>
      <w:r>
        <w:t>нформационного сообщения непосредственно в электронной форме заявления.</w:t>
      </w:r>
    </w:p>
    <w:p w:rsidR="00000000" w:rsidRDefault="000B01D5">
      <w:bookmarkStart w:id="95" w:name="sub_85"/>
      <w:r>
        <w:t>48. При формировании заявления заявителю обеспечивается:</w:t>
      </w:r>
    </w:p>
    <w:bookmarkEnd w:id="95"/>
    <w:p w:rsidR="00000000" w:rsidRDefault="000B01D5">
      <w:r>
        <w:t xml:space="preserve">возможность копирования и сохранения заявления и иных документов, указанных в </w:t>
      </w:r>
      <w:hyperlink w:anchor="sub_32" w:history="1">
        <w:r>
          <w:rPr>
            <w:rStyle w:val="a4"/>
          </w:rPr>
          <w:t>пункте 18</w:t>
        </w:r>
      </w:hyperlink>
      <w:r>
        <w:t xml:space="preserve"> административного регламента, необходимых для предоставления государственной услуги;</w:t>
      </w:r>
    </w:p>
    <w:p w:rsidR="00000000" w:rsidRDefault="000B01D5">
      <w:r>
        <w:t>возможность печати на бумажном носителе копии электронной формы заявления;</w:t>
      </w:r>
    </w:p>
    <w:p w:rsidR="00000000" w:rsidRDefault="000B01D5">
      <w:r>
        <w:t>сохранение ранее введенных в электронную форму заявления значений в любой момент по желанию зая</w:t>
      </w:r>
      <w:r>
        <w:t>вителя, в том числе при возникновении ошибок ввода и возврате для повторного ввода значений в электронную форму заявления;</w:t>
      </w:r>
    </w:p>
    <w:p w:rsidR="00000000" w:rsidRDefault="000B01D5">
      <w:r>
        <w:t>заполнение полей электронной формы заявления до начала ввода сведений заявителем с использованием сведений, размещенных в федеральной</w:t>
      </w:r>
      <w:r>
        <w:t xml:space="preserve">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</w:t>
      </w:r>
      <w:r>
        <w:t xml:space="preserve">г в электронной форме" (далее - единая система идентификации и аутентификации), и сведений, опубликованных на </w:t>
      </w:r>
      <w:hyperlink r:id="rId61" w:history="1">
        <w:r>
          <w:rPr>
            <w:rStyle w:val="a4"/>
          </w:rPr>
          <w:t>Портале</w:t>
        </w:r>
      </w:hyperlink>
      <w:r>
        <w:t xml:space="preserve">, </w:t>
      </w:r>
      <w:hyperlink r:id="rId62" w:history="1">
        <w:r>
          <w:rPr>
            <w:rStyle w:val="a4"/>
          </w:rPr>
          <w:t>Региональном портале</w:t>
        </w:r>
      </w:hyperlink>
      <w:r>
        <w:t>, в части, касающейся сведений, отсутствующих в единой системе идентификации и аутентификации;</w:t>
      </w:r>
    </w:p>
    <w:p w:rsidR="00000000" w:rsidRDefault="000B01D5">
      <w: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000000" w:rsidRDefault="000B01D5">
      <w:r>
        <w:t>возможность досту</w:t>
      </w:r>
      <w:r>
        <w:t xml:space="preserve">па заявителя на </w:t>
      </w:r>
      <w:hyperlink r:id="rId63" w:history="1">
        <w:r>
          <w:rPr>
            <w:rStyle w:val="a4"/>
          </w:rPr>
          <w:t>Портале</w:t>
        </w:r>
      </w:hyperlink>
      <w:r>
        <w:t xml:space="preserve">, </w:t>
      </w:r>
      <w:hyperlink r:id="rId64" w:history="1">
        <w:r>
          <w:rPr>
            <w:rStyle w:val="a4"/>
          </w:rPr>
          <w:t>Региональном портале</w:t>
        </w:r>
      </w:hyperlink>
      <w:r>
        <w:t xml:space="preserve"> к ранее поданным им заявлениям в течение не менее одного года, а так</w:t>
      </w:r>
      <w:r>
        <w:t>же частично сформированным заявлениям - в течение не менее 3 месяцев.</w:t>
      </w:r>
    </w:p>
    <w:p w:rsidR="00000000" w:rsidRDefault="000B01D5">
      <w:r>
        <w:t xml:space="preserve">Сформированное и подписанное заявление и иные документы, указанные в </w:t>
      </w:r>
      <w:hyperlink w:anchor="sub_32" w:history="1">
        <w:r>
          <w:rPr>
            <w:rStyle w:val="a4"/>
          </w:rPr>
          <w:t>пункте 18</w:t>
        </w:r>
      </w:hyperlink>
      <w:r>
        <w:t xml:space="preserve"> административного регламента, направляются в Управление посредством </w:t>
      </w:r>
      <w:hyperlink r:id="rId65" w:history="1">
        <w:r>
          <w:rPr>
            <w:rStyle w:val="a4"/>
          </w:rPr>
          <w:t>Портала</w:t>
        </w:r>
      </w:hyperlink>
      <w:r>
        <w:t xml:space="preserve">, </w:t>
      </w:r>
      <w:hyperlink r:id="rId66" w:history="1">
        <w:r>
          <w:rPr>
            <w:rStyle w:val="a4"/>
          </w:rPr>
          <w:t>Регионального портала</w:t>
        </w:r>
      </w:hyperlink>
      <w:r>
        <w:t>.</w:t>
      </w:r>
    </w:p>
    <w:p w:rsidR="00000000" w:rsidRDefault="000B01D5">
      <w:r>
        <w:t>Запись на прием в Управление для подачи заявления о предоставлении государственной услуги с испол</w:t>
      </w:r>
      <w:r>
        <w:t xml:space="preserve">ьзованием </w:t>
      </w:r>
      <w:hyperlink r:id="rId67" w:history="1">
        <w:r>
          <w:rPr>
            <w:rStyle w:val="a4"/>
          </w:rPr>
          <w:t>Единого</w:t>
        </w:r>
      </w:hyperlink>
      <w:r>
        <w:t xml:space="preserve"> и </w:t>
      </w:r>
      <w:hyperlink r:id="rId68" w:history="1">
        <w:r>
          <w:rPr>
            <w:rStyle w:val="a4"/>
          </w:rPr>
          <w:t>Регионального порталов</w:t>
        </w:r>
      </w:hyperlink>
      <w:r>
        <w:t xml:space="preserve">, а также </w:t>
      </w:r>
      <w:hyperlink r:id="rId69" w:history="1">
        <w:r>
          <w:rPr>
            <w:rStyle w:val="a4"/>
          </w:rPr>
          <w:t>официального сайта</w:t>
        </w:r>
      </w:hyperlink>
      <w:r>
        <w:t xml:space="preserve"> не осуществляется.</w:t>
      </w:r>
    </w:p>
    <w:p w:rsidR="00000000" w:rsidRDefault="000B01D5">
      <w:r>
        <w:t>Управление обеспечивает прием заявления и документов, необходимых для предоставления государственной услуги, поданных в электронном виде, а также их регистрацию.</w:t>
      </w:r>
    </w:p>
    <w:p w:rsidR="00000000" w:rsidRDefault="000B01D5">
      <w:r>
        <w:t>Регистрация заявления осуществляется в течение</w:t>
      </w:r>
      <w:r>
        <w:t xml:space="preserve"> рабочего дня, в который оно поступило в Управление. Регистрация заявления, поданного через </w:t>
      </w:r>
      <w:hyperlink r:id="rId70" w:history="1">
        <w:r>
          <w:rPr>
            <w:rStyle w:val="a4"/>
          </w:rPr>
          <w:t>Портал</w:t>
        </w:r>
      </w:hyperlink>
      <w:r>
        <w:t xml:space="preserve">, </w:t>
      </w:r>
      <w:hyperlink r:id="rId71" w:history="1">
        <w:r>
          <w:rPr>
            <w:rStyle w:val="a4"/>
          </w:rPr>
          <w:t>Региональный портал</w:t>
        </w:r>
      </w:hyperlink>
      <w:r>
        <w:t xml:space="preserve"> и поступившего в Управление в выходной (нерабочий или праздничный) день, осуществляется в первый следующий за ним рабочий день.</w:t>
      </w:r>
    </w:p>
    <w:p w:rsidR="00000000" w:rsidRDefault="000B01D5">
      <w:r>
        <w:t>Предоставление государственной услуги начинается с момента приема и регистрации Управлением электронных д</w:t>
      </w:r>
      <w:r>
        <w:t>окументов, необходимых для предоставления государственной услуги.</w:t>
      </w:r>
    </w:p>
    <w:p w:rsidR="00000000" w:rsidRDefault="000B01D5">
      <w:bookmarkStart w:id="96" w:name="sub_86"/>
      <w:r>
        <w:t xml:space="preserve">49. При получении заявления в электронной форме проверяется наличие оснований для отказа в приеме заявления, указанных в </w:t>
      </w:r>
      <w:hyperlink w:anchor="sub_41" w:history="1">
        <w:r>
          <w:rPr>
            <w:rStyle w:val="a4"/>
          </w:rPr>
          <w:t>пункте 21</w:t>
        </w:r>
      </w:hyperlink>
      <w:r>
        <w:t xml:space="preserve"> административного регламента,</w:t>
      </w:r>
      <w:r>
        <w:t xml:space="preserve"> а также осуществляются следующие действия:</w:t>
      </w:r>
    </w:p>
    <w:bookmarkEnd w:id="96"/>
    <w:p w:rsidR="00000000" w:rsidRDefault="000B01D5">
      <w:r>
        <w:t xml:space="preserve">при наличии хотя бы одного из оснований, указанных в </w:t>
      </w:r>
      <w:hyperlink w:anchor="sub_41" w:history="1">
        <w:r>
          <w:rPr>
            <w:rStyle w:val="a4"/>
          </w:rPr>
          <w:t>пункте 21</w:t>
        </w:r>
      </w:hyperlink>
      <w:r>
        <w:t xml:space="preserve"> административного регламента, специалист Управления, ответственный за предоставление государственной услуги, в течение </w:t>
      </w:r>
      <w:r>
        <w:t>рабочего дня, в который осуществлялась проверка, подготавливает и направляет заявителю уведомление об отказе в приеме заявления с указанием причин отказа;</w:t>
      </w:r>
    </w:p>
    <w:p w:rsidR="00000000" w:rsidRDefault="000B01D5">
      <w:r>
        <w:t xml:space="preserve">при отсутствии оснований, указанных в </w:t>
      </w:r>
      <w:hyperlink w:anchor="sub_41" w:history="1">
        <w:r>
          <w:rPr>
            <w:rStyle w:val="a4"/>
          </w:rPr>
          <w:t>пункте 21</w:t>
        </w:r>
      </w:hyperlink>
      <w:r>
        <w:t xml:space="preserve"> административного регламента,</w:t>
      </w:r>
      <w:r>
        <w:t xml:space="preserve"> заявителю сообщается присвоенный заявлению в электронной форме уникальный номер, по которому в соответствующем разделе </w:t>
      </w:r>
      <w:hyperlink r:id="rId72" w:history="1">
        <w:r>
          <w:rPr>
            <w:rStyle w:val="a4"/>
          </w:rPr>
          <w:t>Портала</w:t>
        </w:r>
      </w:hyperlink>
      <w:r>
        <w:t xml:space="preserve">, </w:t>
      </w:r>
      <w:hyperlink r:id="rId73" w:history="1">
        <w:r>
          <w:rPr>
            <w:rStyle w:val="a4"/>
          </w:rPr>
          <w:t>Регионального портале</w:t>
        </w:r>
      </w:hyperlink>
      <w:r>
        <w:t xml:space="preserve"> заявителю будет предоставлена информация о ходе выполнения указанного заявления.</w:t>
      </w:r>
    </w:p>
    <w:p w:rsidR="00000000" w:rsidRDefault="000B01D5">
      <w:r>
        <w:t>Прием и регистрация заявления осуществляются специалистом Управления, ответственным за предоставление государственной услуги.</w:t>
      </w:r>
    </w:p>
    <w:p w:rsidR="00000000" w:rsidRDefault="000B01D5">
      <w:r>
        <w:t>После принят</w:t>
      </w:r>
      <w:r>
        <w:t xml:space="preserve">ия заявления заявителя статус заявления в личном кабинете заявителя на </w:t>
      </w:r>
      <w:hyperlink r:id="rId74" w:history="1">
        <w:r>
          <w:rPr>
            <w:rStyle w:val="a4"/>
          </w:rPr>
          <w:t>Портале</w:t>
        </w:r>
      </w:hyperlink>
      <w:r>
        <w:t xml:space="preserve">, </w:t>
      </w:r>
      <w:hyperlink r:id="rId75" w:history="1">
        <w:r>
          <w:rPr>
            <w:rStyle w:val="a4"/>
          </w:rPr>
          <w:t>Региональном портале</w:t>
        </w:r>
      </w:hyperlink>
      <w:r>
        <w:t xml:space="preserve"> обновляется д</w:t>
      </w:r>
      <w:r>
        <w:t>о статуса "принято".</w:t>
      </w:r>
    </w:p>
    <w:p w:rsidR="00000000" w:rsidRDefault="000B01D5">
      <w:r>
        <w:t>Заявитель имеет возможность получения информации о ходе предоставления государственной услуги.</w:t>
      </w:r>
    </w:p>
    <w:p w:rsidR="00000000" w:rsidRDefault="000B01D5">
      <w:bookmarkStart w:id="97" w:name="sub_87"/>
      <w:r>
        <w:t xml:space="preserve">50. При обращении заявителя за получением государственной услуги с </w:t>
      </w:r>
      <w:hyperlink r:id="rId76" w:history="1">
        <w:r>
          <w:rPr>
            <w:rStyle w:val="a4"/>
          </w:rPr>
          <w:t>Портала</w:t>
        </w:r>
      </w:hyperlink>
      <w:r>
        <w:t xml:space="preserve">, </w:t>
      </w:r>
      <w:hyperlink r:id="rId77" w:history="1">
        <w:r>
          <w:rPr>
            <w:rStyle w:val="a4"/>
          </w:rPr>
          <w:t>Регионального портала</w:t>
        </w:r>
      </w:hyperlink>
      <w:r>
        <w:t xml:space="preserve"> информация о ходе и результате предоставления государственной услуги передается в личный кабинет заявителя на Портале, Региональном портале.</w:t>
      </w:r>
    </w:p>
    <w:bookmarkEnd w:id="97"/>
    <w:p w:rsidR="00000000" w:rsidRDefault="000B01D5">
      <w:r>
        <w:t>Для</w:t>
      </w:r>
      <w:r>
        <w:t xml:space="preserve"> просмотра сведений о ходе предоставления государственной услуги через </w:t>
      </w:r>
      <w:hyperlink r:id="rId78" w:history="1">
        <w:r>
          <w:rPr>
            <w:rStyle w:val="a4"/>
          </w:rPr>
          <w:t>Портал</w:t>
        </w:r>
      </w:hyperlink>
      <w:r>
        <w:t xml:space="preserve">, </w:t>
      </w:r>
      <w:hyperlink r:id="rId79" w:history="1">
        <w:r>
          <w:rPr>
            <w:rStyle w:val="a4"/>
          </w:rPr>
          <w:t>Региональный портал</w:t>
        </w:r>
      </w:hyperlink>
      <w:r>
        <w:t xml:space="preserve"> заявителю необх</w:t>
      </w:r>
      <w:r>
        <w:t>одимо:</w:t>
      </w:r>
    </w:p>
    <w:p w:rsidR="00000000" w:rsidRDefault="000B01D5">
      <w:r>
        <w:t xml:space="preserve">авторизоваться на </w:t>
      </w:r>
      <w:hyperlink r:id="rId80" w:history="1">
        <w:r>
          <w:rPr>
            <w:rStyle w:val="a4"/>
          </w:rPr>
          <w:t>Портале</w:t>
        </w:r>
      </w:hyperlink>
      <w:r>
        <w:t xml:space="preserve">, </w:t>
      </w:r>
      <w:hyperlink r:id="rId81" w:history="1">
        <w:r>
          <w:rPr>
            <w:rStyle w:val="a4"/>
          </w:rPr>
          <w:t>Региональном портале</w:t>
        </w:r>
      </w:hyperlink>
      <w:r>
        <w:t xml:space="preserve"> (войти в личный кабинет);</w:t>
      </w:r>
    </w:p>
    <w:p w:rsidR="00000000" w:rsidRDefault="000B01D5">
      <w:r>
        <w:t>найти в личном кабинете соответст</w:t>
      </w:r>
      <w:r>
        <w:t>вующую заявку;</w:t>
      </w:r>
    </w:p>
    <w:p w:rsidR="00000000" w:rsidRDefault="000B01D5">
      <w:r>
        <w:t>просмотреть информацию о ходе предоставления государственной услуги.</w:t>
      </w:r>
    </w:p>
    <w:p w:rsidR="00000000" w:rsidRDefault="000B01D5">
      <w:r>
        <w:t>Информация о ходе предоставления государственной услуги направляется заявителю Управлением в срок, не превышающий одного рабочего дня после завершения выполнения соответств</w:t>
      </w:r>
      <w:r>
        <w:t xml:space="preserve">ующего действия, на адрес электронной почты или с использованием средств </w:t>
      </w:r>
      <w:hyperlink r:id="rId82" w:history="1">
        <w:r>
          <w:rPr>
            <w:rStyle w:val="a4"/>
          </w:rPr>
          <w:t>Портала</w:t>
        </w:r>
      </w:hyperlink>
      <w:r>
        <w:t xml:space="preserve">, </w:t>
      </w:r>
      <w:hyperlink r:id="rId83" w:history="1">
        <w:r>
          <w:rPr>
            <w:rStyle w:val="a4"/>
          </w:rPr>
          <w:t>Регионального портала</w:t>
        </w:r>
      </w:hyperlink>
      <w:r>
        <w:t xml:space="preserve"> по выбору </w:t>
      </w:r>
      <w:r>
        <w:t>заявителя.</w:t>
      </w:r>
    </w:p>
    <w:p w:rsidR="00000000" w:rsidRDefault="000B01D5">
      <w:r>
        <w:t xml:space="preserve">Заявитель по его выбору вправе получить результат предоставления государственной услуги в форме электронного документа, подписанного уполномоченным должностным лицом Управления с использованием усиленной </w:t>
      </w:r>
      <w:hyperlink r:id="rId84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или на бумажном носителе в течение срока действия результата предоставления государственной услуги.</w:t>
      </w:r>
    </w:p>
    <w:p w:rsidR="00000000" w:rsidRDefault="000B01D5">
      <w:r>
        <w:t>При предоставлении государственной услуги в электронной форме заявителю направляется:</w:t>
      </w:r>
    </w:p>
    <w:p w:rsidR="00000000" w:rsidRDefault="000B01D5">
      <w:r>
        <w:t>уве</w:t>
      </w:r>
      <w:r>
        <w:t>домление об отказе в приеме заявления и иных документов, необходимых для предоставления государственной услуги, с указанием причин отказа;</w:t>
      </w:r>
    </w:p>
    <w:p w:rsidR="00000000" w:rsidRDefault="000B01D5">
      <w:r>
        <w:t>либо уведомление о начале процедуры предоставления государственной услуги (о приеме и регистрации заявления и иных до</w:t>
      </w:r>
      <w:r>
        <w:t>кументов, необходимых для предоставления государственной услуги);</w:t>
      </w:r>
    </w:p>
    <w:p w:rsidR="00000000" w:rsidRDefault="000B01D5">
      <w:r>
        <w:t xml:space="preserve">либо уведомление об окончании предоставления государственной услуги с указанием результата рассмотрения документов, необходимых для предоставления государственной услуги (о принятии решения </w:t>
      </w:r>
      <w:r>
        <w:t>о постановке заявителя на учет или об отказе в постановке на учет).</w:t>
      </w:r>
    </w:p>
    <w:p w:rsidR="00000000" w:rsidRDefault="000B01D5">
      <w:r>
        <w:t xml:space="preserve">Заявителям обеспечивается возможность оценить доступность и качество государственной услуги на </w:t>
      </w:r>
      <w:hyperlink r:id="rId85" w:history="1">
        <w:r>
          <w:rPr>
            <w:rStyle w:val="a4"/>
          </w:rPr>
          <w:t>Портале</w:t>
        </w:r>
      </w:hyperlink>
      <w:r>
        <w:t xml:space="preserve">, </w:t>
      </w:r>
      <w:hyperlink r:id="rId86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0B01D5"/>
    <w:p w:rsidR="00000000" w:rsidRDefault="000B01D5">
      <w:pPr>
        <w:pStyle w:val="1"/>
      </w:pPr>
      <w:bookmarkStart w:id="98" w:name="sub_88"/>
      <w:r>
        <w:t>27. Порядок исправления допущенных опечаток и ошибок в выданных в результате предоставления государственной услуги документах</w:t>
      </w:r>
    </w:p>
    <w:bookmarkEnd w:id="98"/>
    <w:p w:rsidR="00000000" w:rsidRDefault="000B01D5"/>
    <w:p w:rsidR="00000000" w:rsidRDefault="000B01D5">
      <w:bookmarkStart w:id="99" w:name="sub_89"/>
      <w:r>
        <w:t>51. В случае выяв</w:t>
      </w:r>
      <w:r>
        <w:t>ления заявителем опечаток, ошибок в полученном заявителем документе, являющемся результатом предоставления государственной услуги, заявитель вправе обратиться в Управление с заявлением об исправлении допущенных опечаток и ошибок в выданных в результате пре</w:t>
      </w:r>
      <w:r>
        <w:t>доставления услуги документах.</w:t>
      </w:r>
    </w:p>
    <w:bookmarkEnd w:id="99"/>
    <w:p w:rsidR="00000000" w:rsidRDefault="000B01D5">
      <w:r>
        <w:t>Основанием для начала процедуры по исправлению опечаток и/или ошибок, допущенных в документах, выданных в результате предоставления государственной услуги (далее - процедура), является поступление в Управление заявления</w:t>
      </w:r>
      <w:r>
        <w:t xml:space="preserve"> об исправлении опечаток и/или ошибок в документах, выданных в результате предоставления услуги (далее - заявление об исправлении опечаток и/или ошибок).</w:t>
      </w:r>
    </w:p>
    <w:p w:rsidR="00000000" w:rsidRDefault="000B01D5">
      <w:r>
        <w:t>При направлении заявления об исправлении опечаток и/или ошибок и документов, содержащих опечатки и/или</w:t>
      </w:r>
      <w:r>
        <w:t xml:space="preserve"> ошибки, заказным почтовым отправлением с уведомлением о вручении прилагаемые копии документов должны быть заверены нотариально.</w:t>
      </w:r>
    </w:p>
    <w:p w:rsidR="00000000" w:rsidRDefault="000B01D5">
      <w:r>
        <w:t>При подаче заявления об исправлении опечаток и/или ошибок и документов непосредственно в Управление специалистом, ответственным</w:t>
      </w:r>
      <w:r>
        <w:t xml:space="preserve"> за прием и регистрацию документов, обеспечивается изготовление копий документов, представленных заявителем, в момент принятия заявления. После изготовления копий документов подлинники возвращаются заявителю.</w:t>
      </w:r>
    </w:p>
    <w:p w:rsidR="00000000" w:rsidRDefault="000B01D5">
      <w:r>
        <w:t>При подаче заявления об исправлении опечаток и/</w:t>
      </w:r>
      <w:r>
        <w:t>или ошибок и документов непосредственно в Управление расписка в получении заявления об исправлении опечаток и/или ошибок выдается в день обращения. При направлении заявления об исправлении опечаток и/или ошибок и документов заказным почтовым отправлением -</w:t>
      </w:r>
      <w:r>
        <w:t xml:space="preserve"> в течение 3 рабочих дней с даты получения (регистрации) заявления об исправлении опечаток и/или ошибок и документов по почте. При направлении заявления и документов через </w:t>
      </w:r>
      <w:hyperlink r:id="rId87" w:history="1">
        <w:r>
          <w:rPr>
            <w:rStyle w:val="a4"/>
          </w:rPr>
          <w:t>Портал</w:t>
        </w:r>
      </w:hyperlink>
      <w:r>
        <w:t xml:space="preserve">, </w:t>
      </w:r>
      <w:hyperlink r:id="rId88" w:history="1">
        <w:r>
          <w:rPr>
            <w:rStyle w:val="a4"/>
          </w:rPr>
          <w:t>Региональный портал</w:t>
        </w:r>
      </w:hyperlink>
      <w:r>
        <w:t xml:space="preserve"> - не позднее 1 рабочего дня, следующего за днем подачи заявления об исправлении опечаток и/или ошибок и документов.</w:t>
      </w:r>
    </w:p>
    <w:p w:rsidR="00000000" w:rsidRDefault="000B01D5">
      <w:bookmarkStart w:id="100" w:name="sub_90"/>
      <w:r>
        <w:t>52. Специалист Управления, ответственный за прие</w:t>
      </w:r>
      <w:r>
        <w:t>м и регистрацию документов, передает заявление и содержащие опечатки и/или ошибки документы, специалисту Управления, ответственному за предоставление государственной услуги.</w:t>
      </w:r>
    </w:p>
    <w:bookmarkEnd w:id="100"/>
    <w:p w:rsidR="00000000" w:rsidRDefault="000B01D5">
      <w:r>
        <w:t>Специалист Управления, ответственный за предоставление государственной услуг</w:t>
      </w:r>
      <w:r>
        <w:t>и, рассматривает заявление и проверяет представленные документы, на предмет наличия опечаток и/или ошибок.</w:t>
      </w:r>
    </w:p>
    <w:p w:rsidR="00000000" w:rsidRDefault="000B01D5">
      <w:r>
        <w:t>По результатам рассмотрения заявления об исправлении опечаток и/или ошибок специалист Управления подготавливает проект решения об исправлении опечато</w:t>
      </w:r>
      <w:r>
        <w:t xml:space="preserve">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</w:t>
      </w:r>
      <w:r>
        <w:t>и передает его с учетным делом начальнику Управления.</w:t>
      </w:r>
    </w:p>
    <w:p w:rsidR="00000000" w:rsidRDefault="000B01D5">
      <w:bookmarkStart w:id="101" w:name="sub_91"/>
      <w:r>
        <w:t>53. Начальник Управления подписывает проект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н</w:t>
      </w:r>
      <w:r>
        <w:t>еобходимости исправления опечаток и/или ошибок, допущенных в документах, выданных в результате предоставления государственной услуги, с указанием причин отказа. После подписания начальником Управления решения об исправлении опечаток и/или ошибок, допущенны</w:t>
      </w:r>
      <w:r>
        <w:t>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решение заверяется печать</w:t>
      </w:r>
      <w:r>
        <w:t>ю Управления и подшивается в учетное дело заявителя.</w:t>
      </w:r>
    </w:p>
    <w:bookmarkEnd w:id="101"/>
    <w:p w:rsidR="00000000" w:rsidRDefault="000B01D5">
      <w:r>
        <w:t>Уведомление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</w:t>
      </w:r>
      <w:r>
        <w:t>шибок, допущенных в документах, выданных в результате предоставления государственной услуги, направляется заявителю в течение 3 рабочих дней со дня принятия решения.</w:t>
      </w:r>
    </w:p>
    <w:p w:rsidR="00000000" w:rsidRDefault="000B01D5">
      <w:r>
        <w:t>Максимальный срок исполнения процедуры составляет 5 рабочих дней.</w:t>
      </w:r>
    </w:p>
    <w:p w:rsidR="00000000" w:rsidRDefault="000B01D5">
      <w:r>
        <w:t>Критерием принятия решен</w:t>
      </w:r>
      <w:r>
        <w:t>ия об исправлении опечаток и/или ошибок является наличие опечаток и/или ошибок, допущенных в документах, являющихся результатом предоставления государственной услуги.</w:t>
      </w:r>
    </w:p>
    <w:p w:rsidR="00000000" w:rsidRDefault="000B01D5">
      <w:r>
        <w:t>Результатом административной процедуры является подписание решения об исправлении опечато</w:t>
      </w:r>
      <w:r>
        <w:t>к и/или ошибок, допущенных в документах, выданных в результате предоставления государственной услуги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услуги.</w:t>
      </w:r>
    </w:p>
    <w:p w:rsidR="00000000" w:rsidRDefault="000B01D5">
      <w:r>
        <w:t>С</w:t>
      </w:r>
      <w:r>
        <w:t xml:space="preserve">пособ фиксации результата административной процедуры - регистрация исправленного документа или принятого решения в журнале исходящей документации. Документ, содержащий опечатки и (или) ошибки, после замены подлежит уничтожению, факт которого фиксируется в </w:t>
      </w:r>
      <w:r>
        <w:t>деле по рассмотрению обращения заявителя.</w:t>
      </w:r>
    </w:p>
    <w:p w:rsidR="00000000" w:rsidRDefault="000B01D5">
      <w:bookmarkStart w:id="102" w:name="sub_92"/>
      <w:r>
        <w:t>54. Исправление опечаток и/или ошибок, допущенных в документах, выданных в результате предоставления государственной услуги, осуществляется специалистом Управления, ответственным за предоставление государстве</w:t>
      </w:r>
      <w:r>
        <w:t>нной услуги, в течение 5 рабочих дней со дня принятия решения.</w:t>
      </w:r>
    </w:p>
    <w:p w:rsidR="00000000" w:rsidRDefault="000B01D5">
      <w:bookmarkStart w:id="103" w:name="sub_93"/>
      <w:bookmarkEnd w:id="102"/>
      <w:r>
        <w:t>55. При исправлении опечаток и/или ошибок, допущенных в документах, выданных в результате предоставления государственной услуги, не допускается:</w:t>
      </w:r>
    </w:p>
    <w:bookmarkEnd w:id="103"/>
    <w:p w:rsidR="00000000" w:rsidRDefault="000B01D5">
      <w:r>
        <w:t>- изменение содержания докумен</w:t>
      </w:r>
      <w:r>
        <w:t>тов, являющихся результатом предоставления государственной услуги;</w:t>
      </w:r>
    </w:p>
    <w:p w:rsidR="00000000" w:rsidRDefault="000B01D5">
      <w:r>
        <w:t>- внесение новой информации, сведений из вновь полученных документов, которые не были представлены при подаче заявления о предоставлении государственной услуги.</w:t>
      </w:r>
    </w:p>
    <w:p w:rsidR="00000000" w:rsidRDefault="000B01D5"/>
    <w:p w:rsidR="00000000" w:rsidRDefault="000B01D5">
      <w:pPr>
        <w:pStyle w:val="1"/>
      </w:pPr>
      <w:bookmarkStart w:id="104" w:name="sub_94"/>
      <w:r>
        <w:t>Раздел IV. Формы конт</w:t>
      </w:r>
      <w:r>
        <w:t>роля за исполнением регламента</w:t>
      </w:r>
    </w:p>
    <w:bookmarkEnd w:id="104"/>
    <w:p w:rsidR="00000000" w:rsidRDefault="000B01D5"/>
    <w:p w:rsidR="00000000" w:rsidRDefault="000B01D5">
      <w:pPr>
        <w:pStyle w:val="1"/>
      </w:pPr>
      <w:bookmarkStart w:id="105" w:name="sub_95"/>
      <w:r>
        <w:t>28.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</w:t>
      </w:r>
      <w:r>
        <w:t>дарственной услуги, а также принятием ими решений</w:t>
      </w:r>
    </w:p>
    <w:bookmarkEnd w:id="105"/>
    <w:p w:rsidR="00000000" w:rsidRDefault="000B01D5"/>
    <w:p w:rsidR="00000000" w:rsidRDefault="000B01D5">
      <w:bookmarkStart w:id="106" w:name="sub_96"/>
      <w:r>
        <w:t>56. Текущий контроль за соблюдением и исполнением административного регламента и иных нормативных правовых актов, устанавливающих требования к предоставлению государственной услуги, а также при</w:t>
      </w:r>
      <w:r>
        <w:t>нятием решений сотрудниками Управления, осуществляется начальником Управления.</w:t>
      </w:r>
    </w:p>
    <w:bookmarkEnd w:id="106"/>
    <w:p w:rsidR="00000000" w:rsidRDefault="000B01D5"/>
    <w:p w:rsidR="00000000" w:rsidRDefault="000B01D5">
      <w:pPr>
        <w:pStyle w:val="1"/>
      </w:pPr>
      <w:bookmarkStart w:id="107" w:name="sub_97"/>
      <w:r>
        <w:t>29.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bookmarkEnd w:id="107"/>
    <w:p w:rsidR="00000000" w:rsidRDefault="000B01D5"/>
    <w:p w:rsidR="00000000" w:rsidRDefault="000B01D5">
      <w:bookmarkStart w:id="108" w:name="sub_98"/>
      <w:r>
        <w:t>57. Проверки</w:t>
      </w:r>
      <w:r>
        <w:t xml:space="preserve"> полноты и качества предоставления государственной услуги осуществляются на основании приказов начальника Управления.</w:t>
      </w:r>
    </w:p>
    <w:bookmarkEnd w:id="108"/>
    <w:p w:rsidR="00000000" w:rsidRDefault="000B01D5">
      <w:r>
        <w:t>Проведение проверок может носить плановый характер (осуществляться на основании годовых планов работы, но не реже одного раза в год)</w:t>
      </w:r>
      <w:r>
        <w:t xml:space="preserve"> и внеплановый характер (по конкретному обращению).</w:t>
      </w:r>
    </w:p>
    <w:p w:rsidR="00000000" w:rsidRDefault="000B01D5">
      <w:r>
        <w:t xml:space="preserve">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в пределах компетенции </w:t>
      </w:r>
      <w:r>
        <w:t>решений и подготовку ответов на обращения заявителей, содержащие жалобы на решения, действия (бездействие) должностных лиц, специалистов.</w:t>
      </w:r>
    </w:p>
    <w:p w:rsidR="00000000" w:rsidRDefault="000B01D5">
      <w:r>
        <w:t>Результаты проведения проверок оформляются в виде акта, в котором отмечаются выявленные недостатки и предложения по их</w:t>
      </w:r>
      <w:r>
        <w:t xml:space="preserve"> устранению.</w:t>
      </w:r>
    </w:p>
    <w:p w:rsidR="00000000" w:rsidRDefault="000B01D5"/>
    <w:p w:rsidR="00000000" w:rsidRDefault="000B01D5">
      <w:pPr>
        <w:pStyle w:val="1"/>
      </w:pPr>
      <w:bookmarkStart w:id="109" w:name="sub_99"/>
      <w:r>
        <w:t>30. 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</w:t>
      </w:r>
    </w:p>
    <w:bookmarkEnd w:id="109"/>
    <w:p w:rsidR="00000000" w:rsidRDefault="000B01D5"/>
    <w:p w:rsidR="00000000" w:rsidRDefault="000B01D5">
      <w:bookmarkStart w:id="110" w:name="sub_100"/>
      <w:r>
        <w:t>58. Персональная ответ</w:t>
      </w:r>
      <w:r>
        <w:t>ственность специалистов Управления закреплена в их должностных регламентах в соответствии с требованиями законодательства Российской Федерации и Липецкой области.</w:t>
      </w:r>
    </w:p>
    <w:bookmarkEnd w:id="110"/>
    <w:p w:rsidR="00000000" w:rsidRDefault="000B01D5">
      <w:r>
        <w:t>По результатам проведенных проверок, в случае выявления нарушений прав заявителя, осущ</w:t>
      </w:r>
      <w:r>
        <w:t>ествляется привлечение виновных лиц к ответственности в соответствии с законодательством Российской Федерации.</w:t>
      </w:r>
    </w:p>
    <w:p w:rsidR="00000000" w:rsidRDefault="000B01D5"/>
    <w:p w:rsidR="00000000" w:rsidRDefault="000B01D5">
      <w:pPr>
        <w:pStyle w:val="1"/>
      </w:pPr>
      <w:bookmarkStart w:id="111" w:name="sub_101"/>
      <w:r>
        <w:t>31. Положения, характеризующие требования к порядку и формам контроля за предоставлением государственной услуги, в том числе со стороны г</w:t>
      </w:r>
      <w:r>
        <w:t>раждан, их объединений и организаций</w:t>
      </w:r>
    </w:p>
    <w:bookmarkEnd w:id="111"/>
    <w:p w:rsidR="00000000" w:rsidRDefault="000B01D5"/>
    <w:p w:rsidR="00000000" w:rsidRDefault="000B01D5">
      <w:bookmarkStart w:id="112" w:name="sub_102"/>
      <w:r>
        <w:t>59. Контроль за предоставлением государственной услуги, в том числе со стороны граждан, их объединений и организаций, осуществляется посредством открытости деятельности Управления и УМФЦ при предоставлени</w:t>
      </w:r>
      <w:r>
        <w:t>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</w:t>
      </w:r>
    </w:p>
    <w:bookmarkEnd w:id="112"/>
    <w:p w:rsidR="00000000" w:rsidRDefault="000B01D5"/>
    <w:p w:rsidR="00000000" w:rsidRDefault="000B01D5">
      <w:pPr>
        <w:pStyle w:val="1"/>
      </w:pPr>
      <w:bookmarkStart w:id="113" w:name="sub_103"/>
      <w:r>
        <w:t>Раздел V. Д</w:t>
      </w:r>
      <w:r>
        <w:t>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</w:t>
      </w:r>
    </w:p>
    <w:bookmarkEnd w:id="113"/>
    <w:p w:rsidR="00000000" w:rsidRDefault="000B01D5"/>
    <w:p w:rsidR="00000000" w:rsidRDefault="000B01D5">
      <w:pPr>
        <w:pStyle w:val="1"/>
      </w:pPr>
      <w:bookmarkStart w:id="114" w:name="sub_104"/>
      <w:r>
        <w:t>32. Информация для заявителя о его праве подать жалобу</w:t>
      </w:r>
    </w:p>
    <w:bookmarkEnd w:id="114"/>
    <w:p w:rsidR="00000000" w:rsidRDefault="000B01D5"/>
    <w:p w:rsidR="00000000" w:rsidRDefault="000B01D5">
      <w:bookmarkStart w:id="115" w:name="sub_105"/>
      <w:r>
        <w:t>60. Заявитель име</w:t>
      </w:r>
      <w:r>
        <w:t>ет право на досудебное (внесудебное) обжалование действий (бездействия) и решений, принятых (осуществляемых) специалистами Управления в ходе предоставления государственной услуги.</w:t>
      </w:r>
    </w:p>
    <w:bookmarkEnd w:id="115"/>
    <w:p w:rsidR="00000000" w:rsidRDefault="000B01D5"/>
    <w:p w:rsidR="00000000" w:rsidRDefault="000B01D5">
      <w:pPr>
        <w:pStyle w:val="1"/>
      </w:pPr>
      <w:bookmarkStart w:id="116" w:name="sub_106"/>
      <w:r>
        <w:t>33. Предмет жалобы</w:t>
      </w:r>
    </w:p>
    <w:bookmarkEnd w:id="116"/>
    <w:p w:rsidR="00000000" w:rsidRDefault="000B01D5"/>
    <w:p w:rsidR="00000000" w:rsidRDefault="000B01D5">
      <w:bookmarkStart w:id="117" w:name="sub_107"/>
      <w:r>
        <w:t>61. Заявитель может обратит</w:t>
      </w:r>
      <w:r>
        <w:t>ься с жалобой, в том числе в следующих случаях:</w:t>
      </w:r>
    </w:p>
    <w:p w:rsidR="00000000" w:rsidRDefault="000B01D5">
      <w:bookmarkStart w:id="118" w:name="sub_108"/>
      <w:bookmarkEnd w:id="117"/>
      <w:r>
        <w:t>1) нарушение срока регистрации запроса заявителя о предоставлении государственной услуги;</w:t>
      </w:r>
    </w:p>
    <w:p w:rsidR="00000000" w:rsidRDefault="000B01D5">
      <w:bookmarkStart w:id="119" w:name="sub_109"/>
      <w:bookmarkEnd w:id="118"/>
      <w:r>
        <w:t>2) нарушение срока предоставления государственной услуги;</w:t>
      </w:r>
    </w:p>
    <w:p w:rsidR="00000000" w:rsidRDefault="000B01D5">
      <w:bookmarkStart w:id="120" w:name="sub_110"/>
      <w:bookmarkEnd w:id="119"/>
      <w:r>
        <w:t>3) требование у за</w:t>
      </w:r>
      <w:r>
        <w:t>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</w:t>
      </w:r>
      <w:r>
        <w:t>луги;</w:t>
      </w:r>
    </w:p>
    <w:p w:rsidR="00000000" w:rsidRDefault="000B01D5">
      <w:bookmarkStart w:id="121" w:name="sub_111"/>
      <w:bookmarkEnd w:id="120"/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услуги, у заявителя;</w:t>
      </w:r>
    </w:p>
    <w:p w:rsidR="00000000" w:rsidRDefault="000B01D5">
      <w:bookmarkStart w:id="122" w:name="sub_112"/>
      <w:bookmarkEnd w:id="121"/>
      <w: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законами и иными нормативными правовыми актами Российской Федерации и законами и нормативными правовыми актами </w:t>
      </w:r>
      <w:r>
        <w:t>Липецкой области;</w:t>
      </w:r>
    </w:p>
    <w:p w:rsidR="00000000" w:rsidRDefault="000B01D5">
      <w:bookmarkStart w:id="123" w:name="sub_113"/>
      <w:bookmarkEnd w:id="122"/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Липецкой области;</w:t>
      </w:r>
    </w:p>
    <w:p w:rsidR="00000000" w:rsidRDefault="000B01D5">
      <w:bookmarkStart w:id="124" w:name="sub_114"/>
      <w:bookmarkEnd w:id="123"/>
      <w:r>
        <w:t>7) отказ Управ</w:t>
      </w:r>
      <w:r>
        <w:t>ления, специалиста Управления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000000" w:rsidRDefault="000B01D5">
      <w:bookmarkStart w:id="125" w:name="sub_115"/>
      <w:bookmarkEnd w:id="124"/>
      <w:r>
        <w:t>8) нарушение срока или порядка выдачи док</w:t>
      </w:r>
      <w:r>
        <w:t>ументов по результатам предоставления государственной услуги;</w:t>
      </w:r>
    </w:p>
    <w:p w:rsidR="00000000" w:rsidRDefault="000B01D5">
      <w:bookmarkStart w:id="126" w:name="sub_116"/>
      <w:bookmarkEnd w:id="125"/>
      <w: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</w:t>
      </w:r>
      <w:r>
        <w:t xml:space="preserve"> правовыми актами Российской Федерации, законами и иными нормативными правовыми актами Липецкой области;</w:t>
      </w:r>
    </w:p>
    <w:p w:rsidR="00000000" w:rsidRDefault="000B01D5">
      <w:bookmarkStart w:id="127" w:name="sub_117"/>
      <w:bookmarkEnd w:id="126"/>
      <w:r>
        <w:t>10) требование у заявителя при предоставлении государственной услуги документов или информации, отсутствие и (или) недостоверность которы</w:t>
      </w:r>
      <w:r>
        <w:t xml:space="preserve">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89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закона.</w:t>
      </w:r>
    </w:p>
    <w:bookmarkEnd w:id="127"/>
    <w:p w:rsidR="00000000" w:rsidRDefault="000B01D5"/>
    <w:p w:rsidR="00000000" w:rsidRDefault="000B01D5">
      <w:pPr>
        <w:pStyle w:val="1"/>
      </w:pPr>
      <w:bookmarkStart w:id="128" w:name="sub_118"/>
      <w:r>
        <w:t>34. Органы государственной власти, организации, должностные лица, которым может быть направлена жалоба</w:t>
      </w:r>
    </w:p>
    <w:bookmarkEnd w:id="128"/>
    <w:p w:rsidR="00000000" w:rsidRDefault="000B01D5"/>
    <w:p w:rsidR="00000000" w:rsidRDefault="000B01D5">
      <w:bookmarkStart w:id="129" w:name="sub_119"/>
      <w:r>
        <w:t>62. Заявители могут обжаловать действия или бездействи</w:t>
      </w:r>
      <w:r>
        <w:t>е специалистов и должностных лиц Управления начальнику Управления.</w:t>
      </w:r>
    </w:p>
    <w:p w:rsidR="00000000" w:rsidRDefault="000B01D5">
      <w:bookmarkStart w:id="130" w:name="sub_120"/>
      <w:bookmarkEnd w:id="129"/>
      <w:r>
        <w:t>63. Жалобы на решения и действия (бездействия) начальника Управления подаются в администрацию Липецкой области.</w:t>
      </w:r>
    </w:p>
    <w:bookmarkEnd w:id="130"/>
    <w:p w:rsidR="00000000" w:rsidRDefault="000B01D5"/>
    <w:p w:rsidR="00000000" w:rsidRDefault="000B01D5">
      <w:pPr>
        <w:pStyle w:val="1"/>
      </w:pPr>
      <w:bookmarkStart w:id="131" w:name="sub_121"/>
      <w:r>
        <w:t>35. Порядок подачи и рассмотрения жалобы</w:t>
      </w:r>
    </w:p>
    <w:bookmarkEnd w:id="131"/>
    <w:p w:rsidR="00000000" w:rsidRDefault="000B01D5"/>
    <w:p w:rsidR="00000000" w:rsidRDefault="000B01D5">
      <w:bookmarkStart w:id="132" w:name="sub_122"/>
      <w:r>
        <w:t>64. Основанием для начала процедуры досудебного (внесудебного) обжалования является обращение заявителя с жалобой.</w:t>
      </w:r>
    </w:p>
    <w:p w:rsidR="00000000" w:rsidRDefault="000B01D5">
      <w:bookmarkStart w:id="133" w:name="sub_123"/>
      <w:bookmarkEnd w:id="132"/>
      <w:r>
        <w:t>65. Жалоба подается в письменной форме на бумажном носителе или в форме электронного документа.</w:t>
      </w:r>
    </w:p>
    <w:bookmarkEnd w:id="133"/>
    <w:p w:rsidR="00000000" w:rsidRDefault="000B01D5">
      <w:r>
        <w:t>Жалоба может быт</w:t>
      </w:r>
      <w:r>
        <w:t xml:space="preserve">ь направлена по почте, через УМФЦ, с использованием информационно-телекоммуникационной сети "Интернет", </w:t>
      </w:r>
      <w:hyperlink r:id="rId90" w:history="1">
        <w:r>
          <w:rPr>
            <w:rStyle w:val="a4"/>
          </w:rPr>
          <w:t>официального сайта</w:t>
        </w:r>
      </w:hyperlink>
      <w:r>
        <w:t xml:space="preserve"> Управления, </w:t>
      </w:r>
      <w:hyperlink r:id="rId91" w:history="1">
        <w:r>
          <w:rPr>
            <w:rStyle w:val="a4"/>
          </w:rPr>
          <w:t>Портала</w:t>
        </w:r>
      </w:hyperlink>
      <w:r>
        <w:t xml:space="preserve">, </w:t>
      </w:r>
      <w:hyperlink r:id="rId92" w:history="1">
        <w:r>
          <w:rPr>
            <w:rStyle w:val="a4"/>
          </w:rPr>
          <w:t>Регионального портала</w:t>
        </w:r>
      </w:hyperlink>
      <w:r>
        <w:t>, а также может быть подана при личном приеме заявителя.</w:t>
      </w:r>
    </w:p>
    <w:p w:rsidR="00000000" w:rsidRDefault="000B01D5">
      <w:bookmarkStart w:id="134" w:name="sub_124"/>
      <w:r>
        <w:t>66. Жалоба должна содержать:</w:t>
      </w:r>
    </w:p>
    <w:p w:rsidR="00000000" w:rsidRDefault="000B01D5">
      <w:bookmarkStart w:id="135" w:name="sub_125"/>
      <w:bookmarkEnd w:id="134"/>
      <w:r>
        <w:t>1) наименование Управления, фамилию, имя, отчество (последнее - при наличии) специалиста Управления, решения и действия (бездействие) которых обжалуется;</w:t>
      </w:r>
    </w:p>
    <w:p w:rsidR="00000000" w:rsidRDefault="000B01D5">
      <w:bookmarkStart w:id="136" w:name="sub_126"/>
      <w:bookmarkEnd w:id="135"/>
      <w:r>
        <w:t>2) фамилию, имя, отчество (последнее - при наличии), сведения о месте жительства заявите</w:t>
      </w:r>
      <w:r>
        <w:t>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0B01D5">
      <w:bookmarkStart w:id="137" w:name="sub_127"/>
      <w:bookmarkEnd w:id="136"/>
      <w:r>
        <w:t>3) сведения об обжалуемых решениях и действиях (бездействии) Управления, специ</w:t>
      </w:r>
      <w:r>
        <w:t>алиста Управления;</w:t>
      </w:r>
    </w:p>
    <w:p w:rsidR="00000000" w:rsidRDefault="000B01D5">
      <w:bookmarkStart w:id="138" w:name="sub_128"/>
      <w:bookmarkEnd w:id="137"/>
      <w:r>
        <w:t>4) доводы, на основании которых заявитель не согласен с решением и действием (бездействием) Управления, специалиста Управления. Заявителем могут быть представлены документы (при наличии), подтверждающие доводы заявителя, ли</w:t>
      </w:r>
      <w:r>
        <w:t>бо их копии.</w:t>
      </w:r>
    </w:p>
    <w:p w:rsidR="00000000" w:rsidRDefault="000B01D5">
      <w:bookmarkStart w:id="139" w:name="sub_129"/>
      <w:bookmarkEnd w:id="138"/>
      <w:r>
        <w:t>67. В случае необходимости, в подтверждение своих доводов заявитель прилагает к письменному обращению соответствующие документы и материалы либо их копии. Заявитель имеет право на получение информации и документов, необходимых дл</w:t>
      </w:r>
      <w:r>
        <w:t>я обоснования и рассмотрения жалобы.</w:t>
      </w:r>
    </w:p>
    <w:p w:rsidR="00000000" w:rsidRDefault="000B01D5">
      <w:bookmarkStart w:id="140" w:name="sub_130"/>
      <w:bookmarkEnd w:id="139"/>
      <w:r>
        <w:t>68. Ответ на жалобу не дается в следующих случаях:</w:t>
      </w:r>
    </w:p>
    <w:bookmarkEnd w:id="140"/>
    <w:p w:rsidR="00000000" w:rsidRDefault="000B01D5">
      <w:r>
        <w:t>если текст письменного обращения не поддается прочтению (о чем в течение семи дней со дня регистрации обращения сообщается гражданину, направившему</w:t>
      </w:r>
      <w:r>
        <w:t xml:space="preserve"> обращение, если его фамилия и почтовый адрес поддаются прочтению);</w:t>
      </w:r>
    </w:p>
    <w:p w:rsidR="00000000" w:rsidRDefault="000B01D5">
      <w:r>
        <w:t xml:space="preserve">если текст письменного обращения не позволяет определить суть предложения, заявления или жалобы (о чем в течение семи дней со дня регистрации обращения сообщается гражданину, направившему </w:t>
      </w:r>
      <w:r>
        <w:t>обращение);</w:t>
      </w:r>
    </w:p>
    <w:p w:rsidR="00000000" w:rsidRDefault="000B01D5">
      <w:r>
        <w:t>если в письменном обращении 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0B01D5">
      <w:r>
        <w:t>если в жалобе, поступившей в форме электронного документа, не указаны фамилия либо имя заявителя и ад</w:t>
      </w:r>
      <w:r>
        <w:t>рес электронной почты.</w:t>
      </w:r>
    </w:p>
    <w:p w:rsidR="00000000" w:rsidRDefault="000B01D5">
      <w:bookmarkStart w:id="141" w:name="sub_131"/>
      <w:r>
        <w:t>69. Управление вправе оставить заявление без ответа по существу в следующих случаях:</w:t>
      </w:r>
    </w:p>
    <w:bookmarkEnd w:id="141"/>
    <w:p w:rsidR="00000000" w:rsidRDefault="000B01D5">
      <w:r>
        <w:t>получения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:rsidR="00000000" w:rsidRDefault="000B01D5">
      <w:r>
        <w:t>если ответ по сущ</w:t>
      </w:r>
      <w:r>
        <w:t xml:space="preserve">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Заявителю сообщается о невозможности дать ответ по существу поставленного в нем вопроса в связи </w:t>
      </w:r>
      <w:r>
        <w:t>с недопустимостью разглашения указанных сведений.</w:t>
      </w:r>
    </w:p>
    <w:p w:rsidR="00000000" w:rsidRDefault="000B01D5">
      <w:r>
        <w:t>В случае,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</w:t>
      </w:r>
      <w:r>
        <w:t xml:space="preserve">водятся новые доводы или обстоятельства,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</w:t>
      </w:r>
      <w:r>
        <w:t>направляемые обращения направлялись в один 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0B01D5">
      <w:bookmarkStart w:id="142" w:name="sub_132"/>
      <w:r>
        <w:t>70. Обращение, в котором обжалуется судебное решение, в течение 7 дней со дня регистрации возв</w:t>
      </w:r>
      <w:r>
        <w:t>ращается гражданину, направившему обращение, с разъяснением порядка обжалования данного судебного решения.</w:t>
      </w:r>
    </w:p>
    <w:p w:rsidR="00000000" w:rsidRDefault="000B01D5">
      <w:bookmarkStart w:id="143" w:name="sub_133"/>
      <w:bookmarkEnd w:id="142"/>
      <w:r>
        <w:t>71. В случае если причины, по которым ответ по существу поставленных в обращении вопросов не мог быть дан, в последующем были устранены</w:t>
      </w:r>
      <w:r>
        <w:t>, гражданин вправе вновь направить обращение в Управление, либо вышестоящему должностному лицу.</w:t>
      </w:r>
    </w:p>
    <w:bookmarkEnd w:id="143"/>
    <w:p w:rsidR="00000000" w:rsidRDefault="000B01D5"/>
    <w:p w:rsidR="00000000" w:rsidRDefault="000B01D5">
      <w:pPr>
        <w:pStyle w:val="1"/>
      </w:pPr>
      <w:bookmarkStart w:id="144" w:name="sub_134"/>
      <w:r>
        <w:t>36. Сроки рассмотрения жалобы</w:t>
      </w:r>
    </w:p>
    <w:bookmarkEnd w:id="144"/>
    <w:p w:rsidR="00000000" w:rsidRDefault="000B01D5"/>
    <w:p w:rsidR="00000000" w:rsidRDefault="000B01D5">
      <w:bookmarkStart w:id="145" w:name="sub_135"/>
      <w:r>
        <w:t>72. Жалоба, поступившая в Управление, подлежит рассмотрению в течение пятнадцати рабочих дней со дня</w:t>
      </w:r>
      <w:r>
        <w:t xml:space="preserve"> ее регистрации, а в случае обжалования отказа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</w:t>
      </w:r>
      <w:r>
        <w:t>страции.</w:t>
      </w:r>
    </w:p>
    <w:bookmarkEnd w:id="145"/>
    <w:p w:rsidR="00000000" w:rsidRDefault="000B01D5"/>
    <w:p w:rsidR="00000000" w:rsidRDefault="000B01D5">
      <w:pPr>
        <w:pStyle w:val="1"/>
      </w:pPr>
      <w:bookmarkStart w:id="146" w:name="sub_136"/>
      <w:r>
        <w:t>37. Результат рассмотрения жалобы</w:t>
      </w:r>
    </w:p>
    <w:bookmarkEnd w:id="146"/>
    <w:p w:rsidR="00000000" w:rsidRDefault="000B01D5"/>
    <w:p w:rsidR="00000000" w:rsidRDefault="000B01D5">
      <w:bookmarkStart w:id="147" w:name="sub_137"/>
      <w:r>
        <w:t>73. По результатам рассмотрения жалобы принимается одно из следующих решений:</w:t>
      </w:r>
    </w:p>
    <w:p w:rsidR="00000000" w:rsidRDefault="000B01D5">
      <w:bookmarkStart w:id="148" w:name="sub_138"/>
      <w:bookmarkEnd w:id="147"/>
      <w:r>
        <w:t>1) жалоба удовлетворяется, в том числе в форме отмены принятого решения, исправления допуще</w:t>
      </w:r>
      <w:r>
        <w:t>нных Управлением,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</w:t>
      </w:r>
      <w:r>
        <w:t>йской Федерации, нормативными правовыми актами Липецкой области;</w:t>
      </w:r>
    </w:p>
    <w:p w:rsidR="00000000" w:rsidRDefault="000B01D5">
      <w:bookmarkStart w:id="149" w:name="sub_139"/>
      <w:bookmarkEnd w:id="148"/>
      <w:r>
        <w:t>2) в удовлетворении жалобы отказывается.</w:t>
      </w:r>
    </w:p>
    <w:bookmarkEnd w:id="149"/>
    <w:p w:rsidR="00000000" w:rsidRDefault="000B01D5"/>
    <w:p w:rsidR="00000000" w:rsidRDefault="000B01D5">
      <w:pPr>
        <w:pStyle w:val="1"/>
      </w:pPr>
      <w:bookmarkStart w:id="150" w:name="sub_140"/>
      <w:r>
        <w:t>38. Порядок информирования заявителя о результатах рассмотрения жалоб</w:t>
      </w:r>
    </w:p>
    <w:bookmarkEnd w:id="150"/>
    <w:p w:rsidR="00000000" w:rsidRDefault="000B01D5"/>
    <w:p w:rsidR="00000000" w:rsidRDefault="000B01D5">
      <w:bookmarkStart w:id="151" w:name="sub_141"/>
      <w:r>
        <w:t>74. Не позднее дня, следующего за дн</w:t>
      </w:r>
      <w:r>
        <w:t>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51"/>
    <w:p w:rsidR="00000000" w:rsidRDefault="000B01D5">
      <w:r>
        <w:t>В случае признания жалобы подлежащей удовлетворению в ответе заявителю дается информаци</w:t>
      </w:r>
      <w:r>
        <w:t>я о действиях, осуществляемых Управлением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неудобства, и указывается информация о дальнейших действиях, которые необх</w:t>
      </w:r>
      <w:r>
        <w:t>одимо совершить заявителю в целях получения государственной услуги.</w:t>
      </w:r>
    </w:p>
    <w:p w:rsidR="00000000" w:rsidRDefault="000B01D5"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</w:t>
      </w:r>
      <w:r>
        <w:t>ого решения.</w:t>
      </w:r>
    </w:p>
    <w:p w:rsidR="00000000" w:rsidRDefault="000B01D5">
      <w:bookmarkStart w:id="152" w:name="sub_142"/>
      <w:r>
        <w:t>75.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</w:t>
      </w:r>
      <w:r>
        <w:t>щиеся материалы в органы прокуратуры.</w:t>
      </w:r>
    </w:p>
    <w:p w:rsidR="00000000" w:rsidRDefault="000B01D5">
      <w:bookmarkStart w:id="153" w:name="sub_143"/>
      <w:bookmarkEnd w:id="152"/>
      <w:r>
        <w:t>76. Положения Федерального закона, устанавливающие порядок рассмотрения жалоб на нарушения прав граждан и организаций при предоставлении государственных услуг не распространяются на отношения, регулируемы</w:t>
      </w:r>
      <w:r>
        <w:t xml:space="preserve">е </w:t>
      </w:r>
      <w:hyperlink r:id="rId93" w:history="1">
        <w:r>
          <w:rPr>
            <w:rStyle w:val="a4"/>
          </w:rPr>
          <w:t>Федеральным законом</w:t>
        </w:r>
      </w:hyperlink>
      <w:r>
        <w:t xml:space="preserve"> от 2 мая 2006 г. N 59-ФЗ "О порядке рассмотрения обращений граждан Российской Федерации".</w:t>
      </w:r>
    </w:p>
    <w:bookmarkEnd w:id="153"/>
    <w:p w:rsidR="00000000" w:rsidRDefault="000B01D5"/>
    <w:p w:rsidR="00000000" w:rsidRDefault="000B01D5">
      <w:pPr>
        <w:pStyle w:val="1"/>
      </w:pPr>
      <w:bookmarkStart w:id="154" w:name="sub_144"/>
      <w:r>
        <w:t>39. Порядок обжалования решения по жалобе</w:t>
      </w:r>
    </w:p>
    <w:bookmarkEnd w:id="154"/>
    <w:p w:rsidR="00000000" w:rsidRDefault="000B01D5"/>
    <w:p w:rsidR="00000000" w:rsidRDefault="000B01D5">
      <w:bookmarkStart w:id="155" w:name="sub_145"/>
      <w:r>
        <w:t>77.</w:t>
      </w:r>
      <w:r>
        <w:t xml:space="preserve"> Заявитель вправе обжаловать решение по жалобе в органы прокуратуры или в судебном порядке.</w:t>
      </w:r>
    </w:p>
    <w:bookmarkEnd w:id="155"/>
    <w:p w:rsidR="00000000" w:rsidRDefault="000B01D5"/>
    <w:p w:rsidR="00000000" w:rsidRDefault="000B01D5">
      <w:pPr>
        <w:pStyle w:val="1"/>
      </w:pPr>
      <w:bookmarkStart w:id="156" w:name="sub_146"/>
      <w:r>
        <w:t>40. Право заявителя на получение информации и документов, необходимых для обоснования и рассмотрения жалобы</w:t>
      </w:r>
    </w:p>
    <w:bookmarkEnd w:id="156"/>
    <w:p w:rsidR="00000000" w:rsidRDefault="000B01D5"/>
    <w:p w:rsidR="00000000" w:rsidRDefault="000B01D5">
      <w:bookmarkStart w:id="157" w:name="sub_147"/>
      <w:r>
        <w:t>78. Заявитель имеет право на:</w:t>
      </w:r>
    </w:p>
    <w:p w:rsidR="00000000" w:rsidRDefault="000B01D5">
      <w:bookmarkStart w:id="158" w:name="sub_148"/>
      <w:bookmarkEnd w:id="157"/>
      <w:r>
        <w:t>1) 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</w:t>
      </w:r>
      <w:r>
        <w:t xml:space="preserve"> содержатся сведения, составляющие государственную или иную охраняемую законом тайну;</w:t>
      </w:r>
    </w:p>
    <w:p w:rsidR="00000000" w:rsidRDefault="000B01D5">
      <w:bookmarkStart w:id="159" w:name="sub_149"/>
      <w:bookmarkEnd w:id="158"/>
      <w:r>
        <w:t>2) получение информации и документов, необходимых для обоснования и рассмотрения жалобы.</w:t>
      </w:r>
    </w:p>
    <w:bookmarkEnd w:id="159"/>
    <w:p w:rsidR="00000000" w:rsidRDefault="000B01D5"/>
    <w:p w:rsidR="00000000" w:rsidRDefault="000B01D5">
      <w:pPr>
        <w:pStyle w:val="1"/>
      </w:pPr>
      <w:bookmarkStart w:id="160" w:name="sub_150"/>
      <w:r>
        <w:t>41. Порядок ознакомления заявителя с документами и м</w:t>
      </w:r>
      <w:r>
        <w:t>атериалами, касающимися рассмотрения обращения</w:t>
      </w:r>
    </w:p>
    <w:bookmarkEnd w:id="160"/>
    <w:p w:rsidR="00000000" w:rsidRDefault="000B01D5"/>
    <w:p w:rsidR="00000000" w:rsidRDefault="000B01D5">
      <w:bookmarkStart w:id="161" w:name="sub_151"/>
      <w:r>
        <w:t>79. Рассмотрение заявлений об ознакомлении с документами и материалами, касающимися рассмотрения обращения, осуществляется Управлением.</w:t>
      </w:r>
    </w:p>
    <w:p w:rsidR="00000000" w:rsidRDefault="000B01D5">
      <w:bookmarkStart w:id="162" w:name="sub_152"/>
      <w:bookmarkEnd w:id="161"/>
      <w:r>
        <w:t xml:space="preserve">80. После приема и регистрации с заявителем </w:t>
      </w:r>
      <w:r>
        <w:t>согласовывается дата, время и место ознакомления с документами и материалами.</w:t>
      </w:r>
    </w:p>
    <w:p w:rsidR="00000000" w:rsidRDefault="000B01D5">
      <w:bookmarkStart w:id="163" w:name="sub_153"/>
      <w:bookmarkEnd w:id="162"/>
      <w:r>
        <w:t>81. Ознакомление заявителя с документами и материалами осуществляется, если это не затрагивает права, свободы и законные интересы других лиц и если в указанных доку</w:t>
      </w:r>
      <w:r>
        <w:t xml:space="preserve">ментах и материалах не содержатся сведения, составляющие государственную или иную охраняемую Федеральным законом тайну. Кроме того, ознакомление с документами и материалами проводится с учетом норм </w:t>
      </w:r>
      <w:hyperlink r:id="rId94" w:history="1">
        <w:r>
          <w:rPr>
            <w:rStyle w:val="a4"/>
          </w:rPr>
          <w:t>Федерального закона</w:t>
        </w:r>
      </w:hyperlink>
      <w:r>
        <w:t xml:space="preserve"> от 27.07.2006 N 152-ФЗ "О персональных данных".</w:t>
      </w:r>
    </w:p>
    <w:bookmarkEnd w:id="163"/>
    <w:p w:rsidR="00000000" w:rsidRDefault="000B01D5">
      <w:r>
        <w:t>После ознакомления заявителя с документами и материалами заявителем делается соответствующая отметка об ознакомлении в поданном заявлении с указанием даты и времени ознак</w:t>
      </w:r>
      <w:r>
        <w:t>омления.</w:t>
      </w:r>
    </w:p>
    <w:p w:rsidR="00000000" w:rsidRDefault="000B01D5"/>
    <w:p w:rsidR="00000000" w:rsidRDefault="000B01D5">
      <w:pPr>
        <w:pStyle w:val="1"/>
      </w:pPr>
      <w:bookmarkStart w:id="164" w:name="sub_154"/>
      <w:r>
        <w:t>42. Способы информирования заявителей о порядке подачи и рассмотрения жалобы</w:t>
      </w:r>
    </w:p>
    <w:bookmarkEnd w:id="164"/>
    <w:p w:rsidR="00000000" w:rsidRDefault="000B01D5"/>
    <w:p w:rsidR="00000000" w:rsidRDefault="000B01D5">
      <w:bookmarkStart w:id="165" w:name="sub_155"/>
      <w:r>
        <w:t xml:space="preserve">82. Информация о порядке подачи и рассмотрения жалобы размещается в информационно-телекоммуникационной сети "Интернет" на </w:t>
      </w:r>
      <w:hyperlink r:id="rId95" w:history="1">
        <w:r>
          <w:rPr>
            <w:rStyle w:val="a4"/>
          </w:rPr>
          <w:t>сайте</w:t>
        </w:r>
      </w:hyperlink>
      <w:r>
        <w:t xml:space="preserve"> Управления, на </w:t>
      </w:r>
      <w:hyperlink r:id="rId96" w:history="1">
        <w:r>
          <w:rPr>
            <w:rStyle w:val="a4"/>
          </w:rPr>
          <w:t>Портале</w:t>
        </w:r>
      </w:hyperlink>
      <w:r>
        <w:t xml:space="preserve">, </w:t>
      </w:r>
      <w:hyperlink r:id="rId97" w:history="1">
        <w:r>
          <w:rPr>
            <w:rStyle w:val="a4"/>
          </w:rPr>
          <w:t>Региональном портале</w:t>
        </w:r>
      </w:hyperlink>
      <w:r>
        <w:t>, а также может б</w:t>
      </w:r>
      <w:r>
        <w:t>ыть сообщена заявителю при личном обращении в Управление, посредством почтовой, телефонной связи, электронной почты.</w:t>
      </w:r>
    </w:p>
    <w:bookmarkEnd w:id="165"/>
    <w:p w:rsidR="00000000" w:rsidRDefault="000B01D5"/>
    <w:p w:rsidR="00000000" w:rsidRDefault="000B01D5">
      <w:pPr>
        <w:pStyle w:val="1"/>
      </w:pPr>
      <w:bookmarkStart w:id="166" w:name="sub_156"/>
      <w:r>
        <w:t>Раздел VI. Особенности выполнения административных процедур (действий) в УМФЦ</w:t>
      </w:r>
    </w:p>
    <w:bookmarkEnd w:id="166"/>
    <w:p w:rsidR="00000000" w:rsidRDefault="000B01D5"/>
    <w:p w:rsidR="00000000" w:rsidRDefault="000B01D5">
      <w:pPr>
        <w:pStyle w:val="1"/>
      </w:pPr>
      <w:bookmarkStart w:id="167" w:name="sub_157"/>
      <w:r>
        <w:t>43. Исчерпывающий перечень адми</w:t>
      </w:r>
      <w:r>
        <w:t>нистративных процедур (действий), выполняемых УМФЦ</w:t>
      </w:r>
    </w:p>
    <w:bookmarkEnd w:id="167"/>
    <w:p w:rsidR="00000000" w:rsidRDefault="000B01D5"/>
    <w:p w:rsidR="00000000" w:rsidRDefault="000B01D5">
      <w:bookmarkStart w:id="168" w:name="sub_158"/>
      <w:r>
        <w:t xml:space="preserve">83. Предоставление государственной услуги осуществляется в соответствии с заключенным соглашением о взаимодействии между УМФЦ и управлением социальной политики Липецкой области и включает в </w:t>
      </w:r>
      <w:r>
        <w:t>себя следующий исчерпывающий перечень административных процедур (действий), выполняемых УМФЦ:</w:t>
      </w:r>
    </w:p>
    <w:bookmarkEnd w:id="168"/>
    <w:p w:rsidR="00000000" w:rsidRDefault="000B01D5">
      <w:r>
        <w:t>- информирование заявителей о порядке предоставления государственной услуги в УМФЦ, о ходе выполнения заявлений о предоставлении государственной услуги, по</w:t>
      </w:r>
      <w:r>
        <w:t xml:space="preserve">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УМФЦ;</w:t>
      </w:r>
    </w:p>
    <w:p w:rsidR="00000000" w:rsidRDefault="000B01D5">
      <w:r>
        <w:t>- прием заявлений заявителей о предоставлении государственной услуги и иных документов, необходи</w:t>
      </w:r>
      <w:r>
        <w:t>мых для предоставления государственной услуги;</w:t>
      </w:r>
    </w:p>
    <w:p w:rsidR="00000000" w:rsidRDefault="000B01D5">
      <w:r>
        <w:t>- передача заявлений и комплектов документов из УМФЦ в Управление;</w:t>
      </w:r>
    </w:p>
    <w:p w:rsidR="00000000" w:rsidRDefault="000B01D5">
      <w:r>
        <w:t>- передача результата предоставления государственной услуги из Управления в УМФЦ;</w:t>
      </w:r>
    </w:p>
    <w:p w:rsidR="00000000" w:rsidRDefault="000B01D5">
      <w:r>
        <w:t>- выдача заявителю результата предоставления государственной</w:t>
      </w:r>
      <w:r>
        <w:t xml:space="preserve"> услуги в УМФЦ.</w:t>
      </w:r>
    </w:p>
    <w:p w:rsidR="00000000" w:rsidRDefault="000B01D5"/>
    <w:p w:rsidR="00000000" w:rsidRDefault="000B01D5">
      <w:pPr>
        <w:pStyle w:val="1"/>
      </w:pPr>
      <w:bookmarkStart w:id="169" w:name="sub_159"/>
      <w:r>
        <w:t>44. Информирование заявителей о порядке предоставления государственной услуги в УМФЦ, о ходе выполнения запроса о предоставлении государственной услуги, по иным вопросам, связанным с предоставлением государственной услуги, а также к</w:t>
      </w:r>
      <w:r>
        <w:t>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</w:t>
      </w:r>
    </w:p>
    <w:bookmarkEnd w:id="169"/>
    <w:p w:rsidR="00000000" w:rsidRDefault="000B01D5"/>
    <w:p w:rsidR="00000000" w:rsidRDefault="000B01D5">
      <w:bookmarkStart w:id="170" w:name="sub_160"/>
      <w:r>
        <w:t>84. Основанием для начала администрати</w:t>
      </w:r>
      <w:r>
        <w:t>вной процедуры является обращение заявителя в УМФЦ (личное посещение, по телефону, в электронном виде).</w:t>
      </w:r>
    </w:p>
    <w:p w:rsidR="00000000" w:rsidRDefault="000B01D5">
      <w:bookmarkStart w:id="171" w:name="sub_161"/>
      <w:bookmarkEnd w:id="170"/>
      <w:r>
        <w:t>85. Информирование осуществляет уполномоченный сотрудник УМФЦ.</w:t>
      </w:r>
    </w:p>
    <w:bookmarkEnd w:id="171"/>
    <w:p w:rsidR="00000000" w:rsidRDefault="000B01D5">
      <w:r>
        <w:t>Заявителю предоставляется информация:</w:t>
      </w:r>
    </w:p>
    <w:p w:rsidR="00000000" w:rsidRDefault="000B01D5">
      <w:bookmarkStart w:id="172" w:name="sub_162"/>
      <w:r>
        <w:t>1) о порядке и сроке пр</w:t>
      </w:r>
      <w:r>
        <w:t>едоставления государственной услуги;</w:t>
      </w:r>
    </w:p>
    <w:p w:rsidR="00000000" w:rsidRDefault="000B01D5">
      <w:bookmarkStart w:id="173" w:name="sub_163"/>
      <w:bookmarkEnd w:id="172"/>
      <w:r>
        <w:t>2) о перечне документов, необходимых для получения государственной услуги;</w:t>
      </w:r>
    </w:p>
    <w:p w:rsidR="00000000" w:rsidRDefault="000B01D5">
      <w:bookmarkStart w:id="174" w:name="sub_164"/>
      <w:bookmarkEnd w:id="173"/>
      <w:r>
        <w:t>3) о ходе выполнения запроса о предоставлении государственной услуги;</w:t>
      </w:r>
    </w:p>
    <w:p w:rsidR="00000000" w:rsidRDefault="000B01D5">
      <w:bookmarkStart w:id="175" w:name="sub_165"/>
      <w:bookmarkEnd w:id="174"/>
      <w:r>
        <w:t>4) о порядке досудебного (внесуд</w:t>
      </w:r>
      <w:r>
        <w:t>ебного) обжалования решений и действий (бездействия) УМФЦ и их работников;</w:t>
      </w:r>
    </w:p>
    <w:p w:rsidR="00000000" w:rsidRDefault="000B01D5">
      <w:bookmarkStart w:id="176" w:name="sub_166"/>
      <w:bookmarkEnd w:id="175"/>
      <w:r>
        <w:t>5) о графике работы УМФЦ;</w:t>
      </w:r>
    </w:p>
    <w:p w:rsidR="00000000" w:rsidRDefault="000B01D5">
      <w:bookmarkStart w:id="177" w:name="sub_167"/>
      <w:bookmarkEnd w:id="176"/>
      <w:r>
        <w:t xml:space="preserve">6) о размере государственной пошлины и иных платежей, уплачиваемых заявителем при получении государственной услуги, порядок их </w:t>
      </w:r>
      <w:r>
        <w:t>уплаты;</w:t>
      </w:r>
    </w:p>
    <w:p w:rsidR="00000000" w:rsidRDefault="000B01D5">
      <w:bookmarkStart w:id="178" w:name="sub_168"/>
      <w:bookmarkEnd w:id="177"/>
      <w:r>
        <w:t>7) по иным вопросам, связанным с предоставлением государственной услуги.</w:t>
      </w:r>
    </w:p>
    <w:p w:rsidR="00000000" w:rsidRDefault="000B01D5">
      <w:bookmarkStart w:id="179" w:name="sub_169"/>
      <w:bookmarkEnd w:id="178"/>
      <w:r>
        <w:t>86. Максимальный срок выполнения действия - 15 минут;</w:t>
      </w:r>
    </w:p>
    <w:p w:rsidR="00000000" w:rsidRDefault="000B01D5">
      <w:bookmarkStart w:id="180" w:name="sub_170"/>
      <w:bookmarkEnd w:id="179"/>
      <w:r>
        <w:t>87. Результат административной процедуры: предоставление необходимой информации</w:t>
      </w:r>
      <w:r>
        <w:t xml:space="preserve"> и консультации заявителю.</w:t>
      </w:r>
    </w:p>
    <w:p w:rsidR="00000000" w:rsidRDefault="000B01D5">
      <w:bookmarkStart w:id="181" w:name="sub_171"/>
      <w:bookmarkEnd w:id="180"/>
      <w:r>
        <w:t>88. Способ фиксации результата административной процедуры: регистрация обращения заявителя в АИС МФЦ.</w:t>
      </w:r>
    </w:p>
    <w:bookmarkEnd w:id="181"/>
    <w:p w:rsidR="00000000" w:rsidRDefault="000B01D5"/>
    <w:p w:rsidR="00000000" w:rsidRDefault="000B01D5">
      <w:pPr>
        <w:pStyle w:val="1"/>
      </w:pPr>
      <w:bookmarkStart w:id="182" w:name="sub_172"/>
      <w:r>
        <w:t>45. Прием заявлений заявителей о предоставлении государственной услуги и иных документов, необходи</w:t>
      </w:r>
      <w:r>
        <w:t>мых для предоставления государственной услуги</w:t>
      </w:r>
    </w:p>
    <w:bookmarkEnd w:id="182"/>
    <w:p w:rsidR="00000000" w:rsidRDefault="000B01D5"/>
    <w:p w:rsidR="00000000" w:rsidRDefault="000B01D5">
      <w:bookmarkStart w:id="183" w:name="sub_173"/>
      <w:r>
        <w:t>89. Основанием для начала административной процедуры является обращение заявителя с заявлением о предоставлении государственной услуги и необходимых для предоставления государственной услуги доку</w:t>
      </w:r>
      <w:r>
        <w:t xml:space="preserve">ментов в соответствии с </w:t>
      </w:r>
      <w:hyperlink w:anchor="sub_32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регламента.</w:t>
      </w:r>
    </w:p>
    <w:p w:rsidR="00000000" w:rsidRDefault="000B01D5">
      <w:bookmarkStart w:id="184" w:name="sub_174"/>
      <w:bookmarkEnd w:id="183"/>
      <w:r>
        <w:t>90. Уполномоченный сотрудник УМФЦ выполняет следующие действия:</w:t>
      </w:r>
    </w:p>
    <w:bookmarkEnd w:id="184"/>
    <w:p w:rsidR="00000000" w:rsidRDefault="000B01D5">
      <w:r>
        <w:t>- удостоверяет личность заявителя;</w:t>
      </w:r>
    </w:p>
    <w:p w:rsidR="00000000" w:rsidRDefault="000B01D5">
      <w:r>
        <w:t>- проверяет представленные заявление и документ</w:t>
      </w:r>
      <w:r>
        <w:t xml:space="preserve">ы на наличие оснований для отказа в приеме документов, необходимых для предоставления государственной услуги, указанных в </w:t>
      </w:r>
      <w:hyperlink w:anchor="sub_41" w:history="1">
        <w:r>
          <w:rPr>
            <w:rStyle w:val="a4"/>
          </w:rPr>
          <w:t>пункте 21</w:t>
        </w:r>
      </w:hyperlink>
      <w:r>
        <w:t xml:space="preserve"> административного регламента:</w:t>
      </w:r>
    </w:p>
    <w:p w:rsidR="00000000" w:rsidRDefault="000B01D5">
      <w:r>
        <w:t xml:space="preserve">- при установлении обстоятельств, указанных в </w:t>
      </w:r>
      <w:hyperlink w:anchor="sub_41" w:history="1">
        <w:r>
          <w:rPr>
            <w:rStyle w:val="a4"/>
          </w:rPr>
          <w:t>пун</w:t>
        </w:r>
        <w:r>
          <w:rPr>
            <w:rStyle w:val="a4"/>
          </w:rPr>
          <w:t>кте 21</w:t>
        </w:r>
      </w:hyperlink>
      <w:r>
        <w:t xml:space="preserve"> административного регламента, уполномоченный сотрудник УМФЦ уведомляет заявителя о наличии препятствий для приема документов, объясняет содержание выявленных недостатков в представленных документах и возвращает документы заявителю;</w:t>
      </w:r>
    </w:p>
    <w:p w:rsidR="00000000" w:rsidRDefault="000B01D5">
      <w:r>
        <w:t>- если отсутст</w:t>
      </w:r>
      <w:r>
        <w:t xml:space="preserve">вует необходимость в предоставлении нотариально заверенных копий документов, то уполномоченный сотрудник УМФЦ осуществляет бесплатное копирование документов, указанных в </w:t>
      </w:r>
      <w:hyperlink r:id="rId98" w:history="1">
        <w:r>
          <w:rPr>
            <w:rStyle w:val="a4"/>
          </w:rPr>
          <w:t>пункте 2</w:t>
        </w:r>
      </w:hyperlink>
      <w:r>
        <w:t xml:space="preserve"> Прави</w:t>
      </w:r>
      <w:r>
        <w:t xml:space="preserve">л организации деятельности многофункциональных центров предоставления государственных и муниципальных услуг, утвержденных </w:t>
      </w:r>
      <w:hyperlink r:id="rId99" w:history="1">
        <w:r>
          <w:rPr>
            <w:rStyle w:val="a4"/>
          </w:rPr>
          <w:t>постановлением</w:t>
        </w:r>
      </w:hyperlink>
      <w:r>
        <w:t xml:space="preserve"> Правительства РФ от 22.12.2012 N 1376, и, сравнив </w:t>
      </w:r>
      <w:r>
        <w:t>копии документов с их оригиналами, выполняет на копиях надпись об их соответствии оригиналам, заверяет своей подписью с указанием фамилии и инициалов;</w:t>
      </w:r>
    </w:p>
    <w:p w:rsidR="00000000" w:rsidRDefault="000B01D5">
      <w:r>
        <w:t>- уполномоченный сотрудник УМФЦ осуществляет регистрацию заявления заявителя в АИС МФЦ и выдает заявителю</w:t>
      </w:r>
      <w:r>
        <w:t xml:space="preserve"> расписку в получении заявления и документов с указанием перечня принятых документов, даты их предоставления, регистрационного номера заявления, ФИО, должность, подпись и телефон уполномоченного сотрудника УМФЦ.</w:t>
      </w:r>
    </w:p>
    <w:p w:rsidR="00000000" w:rsidRDefault="000B01D5">
      <w:bookmarkStart w:id="185" w:name="sub_175"/>
      <w:r>
        <w:t>91. Критерием принятия решения являет</w:t>
      </w:r>
      <w:r>
        <w:t xml:space="preserve">ся отсутствие или наличие оснований для отказа в приеме документов, предусмотренных </w:t>
      </w:r>
      <w:hyperlink w:anchor="sub_41" w:history="1">
        <w:r>
          <w:rPr>
            <w:rStyle w:val="a4"/>
          </w:rPr>
          <w:t>пунктом 21</w:t>
        </w:r>
      </w:hyperlink>
      <w:r>
        <w:t xml:space="preserve"> административного регламента.</w:t>
      </w:r>
    </w:p>
    <w:p w:rsidR="00000000" w:rsidRDefault="000B01D5">
      <w:bookmarkStart w:id="186" w:name="sub_176"/>
      <w:bookmarkEnd w:id="185"/>
      <w:r>
        <w:t>92. Результатом административной процедуры является прием заявления и документов, необходимых</w:t>
      </w:r>
      <w:r>
        <w:t xml:space="preserve"> для предоставления государственной услуги, либо отказ в приеме документов по основаниям, предусмотренным </w:t>
      </w:r>
      <w:hyperlink w:anchor="sub_41" w:history="1">
        <w:r>
          <w:rPr>
            <w:rStyle w:val="a4"/>
          </w:rPr>
          <w:t>пунктом 21</w:t>
        </w:r>
      </w:hyperlink>
      <w:r>
        <w:t xml:space="preserve"> административного регламента.</w:t>
      </w:r>
    </w:p>
    <w:p w:rsidR="00000000" w:rsidRDefault="000B01D5">
      <w:bookmarkStart w:id="187" w:name="sub_177"/>
      <w:bookmarkEnd w:id="186"/>
      <w:r>
        <w:t xml:space="preserve">93. Способ фиксации результата административной процедуры: регистрация </w:t>
      </w:r>
      <w:r>
        <w:t>запроса в АИС МФЦ и выдача расписки заявителю.</w:t>
      </w:r>
    </w:p>
    <w:bookmarkEnd w:id="187"/>
    <w:p w:rsidR="00000000" w:rsidRDefault="000B01D5">
      <w:r>
        <w:t>Максимальный срок выполнения действия - 15 минут.</w:t>
      </w:r>
    </w:p>
    <w:p w:rsidR="00000000" w:rsidRDefault="000B01D5"/>
    <w:p w:rsidR="00000000" w:rsidRDefault="000B01D5">
      <w:pPr>
        <w:pStyle w:val="1"/>
      </w:pPr>
      <w:bookmarkStart w:id="188" w:name="sub_178"/>
      <w:r>
        <w:t>46. Передача заявления и комплекта документов из УМФЦ в Управление</w:t>
      </w:r>
    </w:p>
    <w:bookmarkEnd w:id="188"/>
    <w:p w:rsidR="00000000" w:rsidRDefault="000B01D5"/>
    <w:p w:rsidR="00000000" w:rsidRDefault="000B01D5">
      <w:bookmarkStart w:id="189" w:name="sub_179"/>
      <w:r>
        <w:t>94. Основанием для начала админис</w:t>
      </w:r>
      <w:r>
        <w:t>тративной процедуры является прием заявления и комплекта документов, необходимых для предоставления государственной услуги.</w:t>
      </w:r>
    </w:p>
    <w:p w:rsidR="00000000" w:rsidRDefault="000B01D5">
      <w:bookmarkStart w:id="190" w:name="sub_180"/>
      <w:bookmarkEnd w:id="189"/>
      <w:r>
        <w:t>95. Уполномоченный сотрудник УМФЦ формирует опись на передаваемые комплекты документов в Управление.</w:t>
      </w:r>
    </w:p>
    <w:p w:rsidR="00000000" w:rsidRDefault="000B01D5">
      <w:bookmarkStart w:id="191" w:name="sub_181"/>
      <w:bookmarkEnd w:id="190"/>
      <w:r>
        <w:t>96.</w:t>
      </w:r>
      <w:r>
        <w:t xml:space="preserve"> Передача комплектов документов на бумажном носителе осуществляется курьерской службой УМФЦ.</w:t>
      </w:r>
    </w:p>
    <w:p w:rsidR="00000000" w:rsidRDefault="000B01D5">
      <w:bookmarkStart w:id="192" w:name="sub_182"/>
      <w:bookmarkEnd w:id="191"/>
      <w:r>
        <w:t>97. Передача комплектов документов на электронном носителе не предусмотрена.</w:t>
      </w:r>
    </w:p>
    <w:p w:rsidR="00000000" w:rsidRDefault="000B01D5">
      <w:bookmarkStart w:id="193" w:name="sub_183"/>
      <w:bookmarkEnd w:id="192"/>
      <w:r>
        <w:t>98. Максимальный срок выполнения процедуры - 1 рабочий ден</w:t>
      </w:r>
      <w:r>
        <w:t>ь.</w:t>
      </w:r>
    </w:p>
    <w:p w:rsidR="00000000" w:rsidRDefault="000B01D5">
      <w:bookmarkStart w:id="194" w:name="sub_184"/>
      <w:bookmarkEnd w:id="193"/>
      <w:r>
        <w:t>99. Критерии принятия решения: формирование и подготовка комплектов документов для отправки в Управление.</w:t>
      </w:r>
    </w:p>
    <w:p w:rsidR="00000000" w:rsidRDefault="000B01D5">
      <w:bookmarkStart w:id="195" w:name="sub_185"/>
      <w:bookmarkEnd w:id="194"/>
      <w:r>
        <w:t>100. Результатом административной процедуры является передача комплекта документов в Управление.</w:t>
      </w:r>
    </w:p>
    <w:p w:rsidR="00000000" w:rsidRDefault="000B01D5">
      <w:bookmarkStart w:id="196" w:name="sub_186"/>
      <w:bookmarkEnd w:id="195"/>
      <w:r>
        <w:t>101. Спо</w:t>
      </w:r>
      <w:r>
        <w:t>соб фиксации результата административной процедуры: подписание описи комплекта документов, внесение сведений в АИС МФЦ.</w:t>
      </w:r>
    </w:p>
    <w:bookmarkEnd w:id="196"/>
    <w:p w:rsidR="00000000" w:rsidRDefault="000B01D5"/>
    <w:p w:rsidR="00000000" w:rsidRDefault="000B01D5">
      <w:pPr>
        <w:pStyle w:val="1"/>
      </w:pPr>
      <w:bookmarkStart w:id="197" w:name="sub_187"/>
      <w:r>
        <w:t>47. Передача результата предоставления государственной услуги из Управления в УМФЦ</w:t>
      </w:r>
    </w:p>
    <w:bookmarkEnd w:id="197"/>
    <w:p w:rsidR="00000000" w:rsidRDefault="000B01D5"/>
    <w:p w:rsidR="00000000" w:rsidRDefault="000B01D5">
      <w:bookmarkStart w:id="198" w:name="sub_188"/>
      <w:r>
        <w:t>102. Основанием для нач</w:t>
      </w:r>
      <w:r>
        <w:t>ала административной процедуры является принятие Управлением решения о предоставлении (об отказе в предоставлении) государственной услуги.</w:t>
      </w:r>
    </w:p>
    <w:p w:rsidR="00000000" w:rsidRDefault="000B01D5">
      <w:bookmarkStart w:id="199" w:name="sub_189"/>
      <w:bookmarkEnd w:id="198"/>
      <w:r>
        <w:t>103. Передача результата предоставления государственной услуги из Управления в УМФЦ осуществляется в эл</w:t>
      </w:r>
      <w:r>
        <w:t>ектронном виде и на бумажном носителе посредством курьерских доставок.</w:t>
      </w:r>
    </w:p>
    <w:p w:rsidR="00000000" w:rsidRDefault="000B01D5">
      <w:bookmarkStart w:id="200" w:name="sub_190"/>
      <w:bookmarkEnd w:id="199"/>
      <w:r>
        <w:t>104. Максимальный срок выполнения процедуры - не позднее 1 рабочего дня, следующего за днем подготовки результата предоставления государственной услуги.</w:t>
      </w:r>
    </w:p>
    <w:p w:rsidR="00000000" w:rsidRDefault="000B01D5">
      <w:bookmarkStart w:id="201" w:name="sub_191"/>
      <w:bookmarkEnd w:id="200"/>
      <w:r>
        <w:t>105.</w:t>
      </w:r>
      <w:r>
        <w:t xml:space="preserve"> Критерии принятия решения: формирование и подготовка результата предоставления государственной услуги для отправки в УМФЦ.</w:t>
      </w:r>
    </w:p>
    <w:p w:rsidR="00000000" w:rsidRDefault="000B01D5">
      <w:bookmarkStart w:id="202" w:name="sub_192"/>
      <w:bookmarkEnd w:id="201"/>
      <w:r>
        <w:t>106. Результатом административной процедуры является передача результата предоставления государственной услуги в УМФЦ.</w:t>
      </w:r>
    </w:p>
    <w:p w:rsidR="00000000" w:rsidRDefault="000B01D5">
      <w:bookmarkStart w:id="203" w:name="sub_193"/>
      <w:bookmarkEnd w:id="202"/>
      <w:r>
        <w:t>107. Способ фиксации результата административной процедуры: подписание описи комплекта документов, внесение сведений в АИС МФЦ.</w:t>
      </w:r>
    </w:p>
    <w:bookmarkEnd w:id="203"/>
    <w:p w:rsidR="00000000" w:rsidRDefault="000B01D5"/>
    <w:p w:rsidR="00000000" w:rsidRDefault="000B01D5">
      <w:pPr>
        <w:pStyle w:val="1"/>
      </w:pPr>
      <w:bookmarkStart w:id="204" w:name="sub_194"/>
      <w:r>
        <w:t>48. Выдача заявителю результата предоставления государственной услуги в УМФЦ</w:t>
      </w:r>
    </w:p>
    <w:bookmarkEnd w:id="204"/>
    <w:p w:rsidR="00000000" w:rsidRDefault="000B01D5"/>
    <w:p w:rsidR="00000000" w:rsidRDefault="000B01D5">
      <w:bookmarkStart w:id="205" w:name="sub_195"/>
      <w:r>
        <w:t>108. О</w:t>
      </w:r>
      <w:r>
        <w:t>снованием для начала административной процедуры является получение из Управления результата предоставления государственной услуги.</w:t>
      </w:r>
    </w:p>
    <w:p w:rsidR="00000000" w:rsidRDefault="000B01D5">
      <w:bookmarkStart w:id="206" w:name="sub_196"/>
      <w:bookmarkEnd w:id="205"/>
      <w:r>
        <w:t>109. Выдача результата предоставления государственной услуги осуществляется уполномоченным сотрудником УМФЦ при</w:t>
      </w:r>
      <w:r>
        <w:t xml:space="preserve"> личном обращении заявителя.</w:t>
      </w:r>
    </w:p>
    <w:p w:rsidR="00000000" w:rsidRDefault="000B01D5">
      <w:bookmarkStart w:id="207" w:name="sub_197"/>
      <w:bookmarkEnd w:id="206"/>
      <w:r>
        <w:t>110. Уполномоченный сотрудник УМФЦ:</w:t>
      </w:r>
    </w:p>
    <w:bookmarkEnd w:id="207"/>
    <w:p w:rsidR="00000000" w:rsidRDefault="000B01D5">
      <w:r>
        <w:t>- устанавливает личность заявителя;</w:t>
      </w:r>
    </w:p>
    <w:p w:rsidR="00000000" w:rsidRDefault="000B01D5">
      <w:r>
        <w:t>- проверяет правомочия заявителя;</w:t>
      </w:r>
    </w:p>
    <w:p w:rsidR="00000000" w:rsidRDefault="000B01D5">
      <w:r>
        <w:t>- выдает документы заявителю;</w:t>
      </w:r>
    </w:p>
    <w:p w:rsidR="00000000" w:rsidRDefault="000B01D5">
      <w:r>
        <w:t xml:space="preserve">- отказывает в выдаче документов в случае, если за выдачей документов </w:t>
      </w:r>
      <w:r>
        <w:t>обратилось лицо, не являющееся заявителем, либо обратившееся лицо отказалось предъявить документ, удостоверяющий его личность.</w:t>
      </w:r>
    </w:p>
    <w:p w:rsidR="00000000" w:rsidRDefault="000B01D5">
      <w:bookmarkStart w:id="208" w:name="sub_198"/>
      <w:r>
        <w:t>111. Максимальный срок административной процедуры - 10 минут.</w:t>
      </w:r>
    </w:p>
    <w:p w:rsidR="00000000" w:rsidRDefault="000B01D5">
      <w:bookmarkStart w:id="209" w:name="sub_199"/>
      <w:bookmarkEnd w:id="208"/>
      <w:r>
        <w:t>112. Результатом административной процедуры является выдача заявителю (отказ в выдаче) результата предоставления государственной услуги.</w:t>
      </w:r>
    </w:p>
    <w:p w:rsidR="00000000" w:rsidRDefault="000B01D5">
      <w:bookmarkStart w:id="210" w:name="sub_200"/>
      <w:bookmarkEnd w:id="209"/>
      <w:r>
        <w:t>113. Способ фиксации результата административной процедуры: внесение сведений о выдаче либо об отказе в в</w:t>
      </w:r>
      <w:r>
        <w:t>ыдаче результата административной процедуры в АИС МФЦ.</w:t>
      </w:r>
    </w:p>
    <w:bookmarkEnd w:id="210"/>
    <w:p w:rsidR="00000000" w:rsidRDefault="000B01D5"/>
    <w:p w:rsidR="00000000" w:rsidRDefault="000B01D5">
      <w:pPr>
        <w:pStyle w:val="1"/>
      </w:pPr>
      <w:bookmarkStart w:id="211" w:name="sub_201"/>
      <w:r>
        <w:t>49. Особенности выполнения административных процедур (действий) в УМФЦ при предоставлении государственной услуги посредством комплексного запроса</w:t>
      </w:r>
    </w:p>
    <w:bookmarkEnd w:id="211"/>
    <w:p w:rsidR="00000000" w:rsidRDefault="000B01D5"/>
    <w:p w:rsidR="00000000" w:rsidRDefault="000B01D5">
      <w:bookmarkStart w:id="212" w:name="sub_202"/>
      <w:r>
        <w:t>114. Предоставление госуд</w:t>
      </w:r>
      <w:r>
        <w:t>арственной услуги посредством комплексного запроса включает в себя следующий исчерпывающий перечень административных процедур (действий), выполняемых в УМФЦ:</w:t>
      </w:r>
    </w:p>
    <w:p w:rsidR="00000000" w:rsidRDefault="000B01D5">
      <w:bookmarkStart w:id="213" w:name="sub_203"/>
      <w:bookmarkEnd w:id="212"/>
      <w:r>
        <w:t>1) информирование заявителей о порядке предоставления государственной услуги в УМФЦ,</w:t>
      </w:r>
      <w:r>
        <w:t xml:space="preserve">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 посредством комплексного за</w:t>
      </w:r>
      <w:r>
        <w:t>проса;</w:t>
      </w:r>
    </w:p>
    <w:p w:rsidR="00000000" w:rsidRDefault="000B01D5">
      <w:bookmarkStart w:id="214" w:name="sub_204"/>
      <w:bookmarkEnd w:id="213"/>
      <w:r>
        <w:t>2) прием комплексного запроса и документов, необходимых для предоставления государственных услуг, входящих в комплексный запрос;</w:t>
      </w:r>
    </w:p>
    <w:p w:rsidR="00000000" w:rsidRDefault="000B01D5">
      <w:bookmarkStart w:id="215" w:name="sub_205"/>
      <w:bookmarkEnd w:id="214"/>
      <w:r>
        <w:t>3) передача запросов (заявлений) на предоставление государственных услуг, входящих в комплек</w:t>
      </w:r>
      <w:r>
        <w:t>сный запрос, и комплектов документов из УМФЦ в Управление;</w:t>
      </w:r>
    </w:p>
    <w:p w:rsidR="00000000" w:rsidRDefault="000B01D5">
      <w:bookmarkStart w:id="216" w:name="sub_206"/>
      <w:bookmarkEnd w:id="215"/>
      <w:r>
        <w:t>4) передача результата предоставления государственной услуги, входящей в комплексный запрос и комплекта документов из Учреждения в УМФЦ;</w:t>
      </w:r>
    </w:p>
    <w:p w:rsidR="00000000" w:rsidRDefault="000B01D5">
      <w:bookmarkStart w:id="217" w:name="sub_207"/>
      <w:bookmarkEnd w:id="216"/>
      <w:r>
        <w:t xml:space="preserve">5) выдача заявителю результатов </w:t>
      </w:r>
      <w:r>
        <w:t>предоставления государственных услуг, входящих в комплексный запрос.</w:t>
      </w:r>
    </w:p>
    <w:bookmarkEnd w:id="217"/>
    <w:p w:rsidR="00000000" w:rsidRDefault="000B01D5"/>
    <w:p w:rsidR="00000000" w:rsidRDefault="000B01D5">
      <w:pPr>
        <w:pStyle w:val="1"/>
      </w:pPr>
      <w:bookmarkStart w:id="218" w:name="sub_208"/>
      <w:r>
        <w:t>50. Информирование заявителей о порядке предоставления государственной услуги в УМФЦ, о ходе выполнения запроса о предоставлении государственной услуги, по иным вопросам, с</w:t>
      </w:r>
      <w:r>
        <w:t>вязанным с предоставлением государственной услуги, а также консультирование заявителей о порядке предоставления государственной услуги в УМФЦ посредством комплексного запроса</w:t>
      </w:r>
    </w:p>
    <w:bookmarkEnd w:id="218"/>
    <w:p w:rsidR="00000000" w:rsidRDefault="000B01D5"/>
    <w:p w:rsidR="00000000" w:rsidRDefault="000B01D5">
      <w:bookmarkStart w:id="219" w:name="sub_209"/>
      <w:r>
        <w:t>115. Основанием для начала административной процедуры является обр</w:t>
      </w:r>
      <w:r>
        <w:t>ащение заявителя в УМФЦ (личное посещение, по телефону, в электронном виде). Информирование осуществляет уполномоченный сотрудник УМФЦ.</w:t>
      </w:r>
    </w:p>
    <w:p w:rsidR="00000000" w:rsidRDefault="000B01D5">
      <w:bookmarkStart w:id="220" w:name="sub_210"/>
      <w:bookmarkEnd w:id="219"/>
      <w:r>
        <w:t>116. Заявителю предоставляется информация:</w:t>
      </w:r>
    </w:p>
    <w:p w:rsidR="00000000" w:rsidRDefault="000B01D5">
      <w:bookmarkStart w:id="221" w:name="sub_211"/>
      <w:bookmarkEnd w:id="220"/>
      <w:r>
        <w:t>1) о порядке и сроке предоставления государственн</w:t>
      </w:r>
      <w:r>
        <w:t>ых услуг, входящих в комплексный запрос;</w:t>
      </w:r>
    </w:p>
    <w:p w:rsidR="00000000" w:rsidRDefault="000B01D5">
      <w:bookmarkStart w:id="222" w:name="sub_212"/>
      <w:bookmarkEnd w:id="221"/>
      <w:r>
        <w:t>2) о перечне документов, необходимых для получения государственной услуги;</w:t>
      </w:r>
    </w:p>
    <w:p w:rsidR="00000000" w:rsidRDefault="000B01D5">
      <w:bookmarkStart w:id="223" w:name="sub_213"/>
      <w:bookmarkEnd w:id="222"/>
      <w:r>
        <w:t>3) о ходе выполнения запроса о предоставлении государственной услуги;</w:t>
      </w:r>
    </w:p>
    <w:p w:rsidR="00000000" w:rsidRDefault="000B01D5">
      <w:bookmarkStart w:id="224" w:name="sub_214"/>
      <w:bookmarkEnd w:id="223"/>
      <w:r>
        <w:t>4) о порядке досудебного (вн</w:t>
      </w:r>
      <w:r>
        <w:t>есудебного) обжалования решений и действий (бездействия) УМФЦ и их работников;</w:t>
      </w:r>
    </w:p>
    <w:p w:rsidR="00000000" w:rsidRDefault="000B01D5">
      <w:bookmarkStart w:id="225" w:name="sub_215"/>
      <w:bookmarkEnd w:id="224"/>
      <w:r>
        <w:t>5) о графике работы УМФЦ;</w:t>
      </w:r>
    </w:p>
    <w:p w:rsidR="00000000" w:rsidRDefault="000B01D5">
      <w:bookmarkStart w:id="226" w:name="sub_216"/>
      <w:bookmarkEnd w:id="225"/>
      <w:r>
        <w:t>6) по иным вопросам, связанным с предоставлением государственных услуг, входящих в комплексный запрос;</w:t>
      </w:r>
    </w:p>
    <w:p w:rsidR="00000000" w:rsidRDefault="000B01D5">
      <w:bookmarkStart w:id="227" w:name="sub_217"/>
      <w:bookmarkEnd w:id="226"/>
      <w:r>
        <w:t>7) о р</w:t>
      </w:r>
      <w:r>
        <w:t>азмере государственной пошлины и иных платежей.</w:t>
      </w:r>
    </w:p>
    <w:p w:rsidR="00000000" w:rsidRDefault="000B01D5">
      <w:bookmarkStart w:id="228" w:name="sub_218"/>
      <w:bookmarkEnd w:id="227"/>
      <w:r>
        <w:t>117. Максимальный срок выполнения действия - 15 минут.</w:t>
      </w:r>
    </w:p>
    <w:p w:rsidR="00000000" w:rsidRDefault="000B01D5">
      <w:bookmarkStart w:id="229" w:name="sub_219"/>
      <w:bookmarkEnd w:id="228"/>
      <w:r>
        <w:t>118. Результат административной процедуры: предоставление необходимой информации и консультации заявителю.</w:t>
      </w:r>
    </w:p>
    <w:p w:rsidR="00000000" w:rsidRDefault="000B01D5">
      <w:bookmarkStart w:id="230" w:name="sub_220"/>
      <w:bookmarkEnd w:id="229"/>
      <w:r>
        <w:t>119.</w:t>
      </w:r>
      <w:r>
        <w:t xml:space="preserve"> Способ фиксации результата административной процедуры: регистрация обращения заявителя в АИС МФЦ.</w:t>
      </w:r>
    </w:p>
    <w:bookmarkEnd w:id="230"/>
    <w:p w:rsidR="00000000" w:rsidRDefault="000B01D5"/>
    <w:p w:rsidR="00000000" w:rsidRDefault="000B01D5">
      <w:pPr>
        <w:pStyle w:val="1"/>
      </w:pPr>
      <w:bookmarkStart w:id="231" w:name="sub_221"/>
      <w:r>
        <w:t>51. Прием комплексного запроса и документов, необходимых для предоставления государственных услуг, входящих в комплексный запрос</w:t>
      </w:r>
    </w:p>
    <w:bookmarkEnd w:id="231"/>
    <w:p w:rsidR="00000000" w:rsidRDefault="000B01D5"/>
    <w:p w:rsidR="00000000" w:rsidRDefault="000B01D5">
      <w:bookmarkStart w:id="232" w:name="sub_222"/>
      <w:r>
        <w:t>120. Основанием для начала административной процедуры является обращение заявителя с заявлением о предоставлении двух и более государственных услуг (далее - комплексный запрос).</w:t>
      </w:r>
    </w:p>
    <w:p w:rsidR="00000000" w:rsidRDefault="000B01D5">
      <w:bookmarkStart w:id="233" w:name="sub_223"/>
      <w:bookmarkEnd w:id="232"/>
      <w:r>
        <w:t>121. Уполномоченный сотрудник УМФЦ выполняет следующие де</w:t>
      </w:r>
      <w:r>
        <w:t>йствия:</w:t>
      </w:r>
    </w:p>
    <w:p w:rsidR="00000000" w:rsidRDefault="000B01D5">
      <w:bookmarkStart w:id="234" w:name="sub_224"/>
      <w:bookmarkEnd w:id="233"/>
      <w:r>
        <w:t>1) удостоверяет личность заявителя;</w:t>
      </w:r>
    </w:p>
    <w:p w:rsidR="00000000" w:rsidRDefault="000B01D5">
      <w:bookmarkStart w:id="235" w:name="sub_225"/>
      <w:bookmarkEnd w:id="234"/>
      <w:r>
        <w:t xml:space="preserve">2) проверяет представленные заявление и документы на наличие оснований для отказа в приеме документов, необходимых для предоставления государственной услуги, в соответствии с </w:t>
      </w:r>
      <w:hyperlink w:anchor="sub_41" w:history="1">
        <w:r>
          <w:rPr>
            <w:rStyle w:val="a4"/>
          </w:rPr>
          <w:t>пунктом 21</w:t>
        </w:r>
      </w:hyperlink>
      <w:r>
        <w:t xml:space="preserve"> административного регламента;</w:t>
      </w:r>
    </w:p>
    <w:p w:rsidR="00000000" w:rsidRDefault="000B01D5">
      <w:bookmarkStart w:id="236" w:name="sub_226"/>
      <w:bookmarkEnd w:id="235"/>
      <w:r>
        <w:t>3) определяет последовательность предоставления государственной услуги в отношении остальных государственных и (или) муниципальных услуг, входящих в комплексный запрос, наличие "параллел</w:t>
      </w:r>
      <w:r>
        <w:t>ьных" и "последовательных" государственных услуг, наличие (отсутствие) их взаимосвязи (предоставление государственных и (или) муниципальных услуг осуществляется параллельно, то есть одновременно и независимо друг от друга, или последовательно, когда резуль</w:t>
      </w:r>
      <w:r>
        <w:t>тат одной услуги необходим для обращения за последующей услугой);</w:t>
      </w:r>
    </w:p>
    <w:p w:rsidR="00000000" w:rsidRDefault="000B01D5">
      <w:bookmarkStart w:id="237" w:name="sub_227"/>
      <w:bookmarkEnd w:id="236"/>
      <w:r>
        <w:t>4) определяет предельные сроки предоставления отдельной государственной услуги и общий срок выполнения комплексного запроса со дня его приема;</w:t>
      </w:r>
    </w:p>
    <w:p w:rsidR="00000000" w:rsidRDefault="000B01D5">
      <w:bookmarkStart w:id="238" w:name="sub_228"/>
      <w:bookmarkEnd w:id="237"/>
      <w:r>
        <w:t>5) информирует заяв</w:t>
      </w:r>
      <w:r>
        <w:t>ителя о том, что результаты предоставления государственной услуги, входящих в комплексный запрос, возможно получить исключительно в УМФЦ;</w:t>
      </w:r>
    </w:p>
    <w:p w:rsidR="00000000" w:rsidRDefault="000B01D5">
      <w:bookmarkStart w:id="239" w:name="sub_229"/>
      <w:bookmarkEnd w:id="238"/>
      <w:r>
        <w:t>6) информирует заявителя о возможности получить результат государственной услуги, входящей в комплексный</w:t>
      </w:r>
      <w:r>
        <w:t xml:space="preserve"> запрос, до окончания общего срока его выполнения (по мере поступления результата из Учреждения) или все результаты предоставления государственных и (или) муниципальных услуг, входящих в комплексный запрос, одновременно;</w:t>
      </w:r>
    </w:p>
    <w:p w:rsidR="00000000" w:rsidRDefault="000B01D5">
      <w:bookmarkStart w:id="240" w:name="sub_230"/>
      <w:bookmarkEnd w:id="239"/>
      <w:r>
        <w:t>7) формирует и распеч</w:t>
      </w:r>
      <w:r>
        <w:t>атывает комплексный запрос;</w:t>
      </w:r>
    </w:p>
    <w:p w:rsidR="00000000" w:rsidRDefault="000B01D5">
      <w:bookmarkStart w:id="241" w:name="sub_231"/>
      <w:bookmarkEnd w:id="240"/>
      <w:r>
        <w:t>8) предлагает заявителю проверить информацию, указанную в комплексном запросе, и поставить подпись, подтвердив, что сведения, указанные в комплексном запросе, достоверны;</w:t>
      </w:r>
    </w:p>
    <w:p w:rsidR="00000000" w:rsidRDefault="000B01D5">
      <w:bookmarkStart w:id="242" w:name="sub_232"/>
      <w:bookmarkEnd w:id="241"/>
      <w:r>
        <w:t>9) выдает заявителю копию под</w:t>
      </w:r>
      <w:r>
        <w:t>писанного комплексного запроса, заверенную уполномоченным сотрудником УМФЦ;</w:t>
      </w:r>
    </w:p>
    <w:p w:rsidR="00000000" w:rsidRDefault="000B01D5">
      <w:bookmarkStart w:id="243" w:name="sub_233"/>
      <w:bookmarkEnd w:id="242"/>
      <w:r>
        <w:t>10) принятые у заявителя комплексный запрос и документы передает уполномоченному сотруднику УМФЦ, ответственному за формирование заявлений о предоставлении государств</w:t>
      </w:r>
      <w:r>
        <w:t>енной услуги на основе сведений, указанных в комплексном запросе и прилагаемых к нему документах.</w:t>
      </w:r>
    </w:p>
    <w:p w:rsidR="00000000" w:rsidRDefault="000B01D5">
      <w:bookmarkStart w:id="244" w:name="sub_234"/>
      <w:bookmarkEnd w:id="243"/>
      <w:r>
        <w:t xml:space="preserve">122. Критерием принятия решения является отсутствие или наличие оснований для отказа в приеме документов, предусмотренных </w:t>
      </w:r>
      <w:hyperlink w:anchor="sub_41" w:history="1">
        <w:r>
          <w:rPr>
            <w:rStyle w:val="a4"/>
          </w:rPr>
          <w:t>п</w:t>
        </w:r>
        <w:r>
          <w:rPr>
            <w:rStyle w:val="a4"/>
          </w:rPr>
          <w:t>унктом 21</w:t>
        </w:r>
      </w:hyperlink>
      <w:r>
        <w:t xml:space="preserve"> административного регламента.</w:t>
      </w:r>
    </w:p>
    <w:p w:rsidR="00000000" w:rsidRDefault="000B01D5">
      <w:bookmarkStart w:id="245" w:name="sub_235"/>
      <w:bookmarkEnd w:id="244"/>
      <w:r>
        <w:t>123. Максимальный срок выполнения процедуры - 15 минут.</w:t>
      </w:r>
    </w:p>
    <w:p w:rsidR="00000000" w:rsidRDefault="000B01D5">
      <w:bookmarkStart w:id="246" w:name="sub_236"/>
      <w:bookmarkEnd w:id="245"/>
      <w:r>
        <w:t>124. Результатом административной процедуры является прием комплексного запроса и документов, необходимых для предоставления госу</w:t>
      </w:r>
      <w:r>
        <w:t>дарственных услуг, входящих в комплексный запрос, или отказ в приеме документов по основаниям, предусмотренным административными регламентами государственных услуг, входящих в комплексный запрос.</w:t>
      </w:r>
    </w:p>
    <w:p w:rsidR="00000000" w:rsidRDefault="000B01D5">
      <w:bookmarkStart w:id="247" w:name="sub_237"/>
      <w:bookmarkEnd w:id="246"/>
      <w:r>
        <w:t>125. Способ фиксации результата административн</w:t>
      </w:r>
      <w:r>
        <w:t>ой процедуры: регистрация запроса в АИС МФЦ по каждой государственной услуге, входящей в комплексный запрос.</w:t>
      </w:r>
    </w:p>
    <w:bookmarkEnd w:id="247"/>
    <w:p w:rsidR="00000000" w:rsidRDefault="000B01D5"/>
    <w:p w:rsidR="00000000" w:rsidRDefault="000B01D5">
      <w:pPr>
        <w:pStyle w:val="1"/>
      </w:pPr>
      <w:bookmarkStart w:id="248" w:name="sub_238"/>
      <w:r>
        <w:t>52. Передача запросов на предоставление государственных услуг, входящих в комплексный запрос, и комплектов документов из УМФЦ в Упра</w:t>
      </w:r>
      <w:r>
        <w:t>вление</w:t>
      </w:r>
    </w:p>
    <w:bookmarkEnd w:id="248"/>
    <w:p w:rsidR="00000000" w:rsidRDefault="000B01D5"/>
    <w:p w:rsidR="00000000" w:rsidRDefault="000B01D5">
      <w:bookmarkStart w:id="249" w:name="sub_239"/>
      <w:r>
        <w:t>126. Основанием для начала административной процедуры является прием комплексного запроса и комплектов документов, необходимых для предоставления государственных услуг, входящих в комплексный запрос.</w:t>
      </w:r>
    </w:p>
    <w:p w:rsidR="00000000" w:rsidRDefault="000B01D5">
      <w:bookmarkStart w:id="250" w:name="sub_240"/>
      <w:bookmarkEnd w:id="249"/>
      <w:r>
        <w:t xml:space="preserve">127. Уполномоченный </w:t>
      </w:r>
      <w:r>
        <w:t>сотрудник УМФЦ формирует описи на передаваемые комплекты документов в Управление, отдельно по каждой государственной услуге, входящей в комплексный запрос.</w:t>
      </w:r>
    </w:p>
    <w:bookmarkEnd w:id="250"/>
    <w:p w:rsidR="00000000" w:rsidRDefault="000B01D5">
      <w:r>
        <w:t>Уполномоченный сотрудник УМФЦ в течение дня регистрации запроса и приема документов уведомляе</w:t>
      </w:r>
      <w:r>
        <w:t>т Управление по телефону, электронной почте или иным доступным способом, о подготовленных к передаче комплектах документов.</w:t>
      </w:r>
    </w:p>
    <w:p w:rsidR="00000000" w:rsidRDefault="000B01D5">
      <w:bookmarkStart w:id="251" w:name="sub_241"/>
      <w:r>
        <w:t>128. Передача комплектов документов на бумажном носителе осуществляется курьерской службой УМФЦ.</w:t>
      </w:r>
    </w:p>
    <w:p w:rsidR="00000000" w:rsidRDefault="000B01D5">
      <w:bookmarkStart w:id="252" w:name="sub_242"/>
      <w:bookmarkEnd w:id="251"/>
      <w:r>
        <w:t xml:space="preserve">129. Передача </w:t>
      </w:r>
      <w:r>
        <w:t>комплектов документов на электронном носителе не предусмотрена.</w:t>
      </w:r>
    </w:p>
    <w:p w:rsidR="00000000" w:rsidRDefault="000B01D5">
      <w:bookmarkStart w:id="253" w:name="sub_243"/>
      <w:bookmarkEnd w:id="252"/>
      <w:r>
        <w:t>130. Максимальный срок выполнения процедуры - в течение 1 рабочего дня, следующего за днем приема документов.</w:t>
      </w:r>
    </w:p>
    <w:p w:rsidR="00000000" w:rsidRDefault="000B01D5">
      <w:bookmarkStart w:id="254" w:name="sub_244"/>
      <w:bookmarkEnd w:id="253"/>
      <w:r>
        <w:t>131. Критерии принятия решения: формирование и подгото</w:t>
      </w:r>
      <w:r>
        <w:t>вка комплектов документов для отправки в Управление.</w:t>
      </w:r>
    </w:p>
    <w:p w:rsidR="00000000" w:rsidRDefault="000B01D5">
      <w:bookmarkStart w:id="255" w:name="sub_245"/>
      <w:bookmarkEnd w:id="254"/>
      <w:r>
        <w:t>132. Результатом административной процедуры является передача комплекта документов в Управление.</w:t>
      </w:r>
    </w:p>
    <w:p w:rsidR="00000000" w:rsidRDefault="000B01D5">
      <w:bookmarkStart w:id="256" w:name="sub_246"/>
      <w:bookmarkEnd w:id="255"/>
      <w:r>
        <w:t>133. Способ фиксации результата административной процедуры: подписание описи к</w:t>
      </w:r>
      <w:r>
        <w:t>омплекта документов, внесение сведений в АИС МФЦ.</w:t>
      </w:r>
    </w:p>
    <w:bookmarkEnd w:id="256"/>
    <w:p w:rsidR="00000000" w:rsidRDefault="000B01D5"/>
    <w:p w:rsidR="00000000" w:rsidRDefault="000B01D5">
      <w:pPr>
        <w:pStyle w:val="1"/>
      </w:pPr>
      <w:bookmarkStart w:id="257" w:name="sub_247"/>
      <w:r>
        <w:t>53. Передача результата предоставления государственной услуги, входящей в комплексный запрос и комплекта документов из Управления в УМФЦ</w:t>
      </w:r>
    </w:p>
    <w:bookmarkEnd w:id="257"/>
    <w:p w:rsidR="00000000" w:rsidRDefault="000B01D5"/>
    <w:p w:rsidR="00000000" w:rsidRDefault="000B01D5">
      <w:bookmarkStart w:id="258" w:name="sub_248"/>
      <w:r>
        <w:t>134. Основанием для начала административной процедуры является завершение подготовки результата предоставления государственной услуги, входящей в комплексный запрос.</w:t>
      </w:r>
    </w:p>
    <w:p w:rsidR="00000000" w:rsidRDefault="000B01D5">
      <w:bookmarkStart w:id="259" w:name="sub_249"/>
      <w:bookmarkEnd w:id="258"/>
      <w:r>
        <w:t>135. Уполномоченный сотрудник Управления формирует опись на передаваемый ком</w:t>
      </w:r>
      <w:r>
        <w:t>плект документов в структурное подразделение УМФЦ.</w:t>
      </w:r>
    </w:p>
    <w:p w:rsidR="00000000" w:rsidRDefault="000B01D5">
      <w:bookmarkStart w:id="260" w:name="sub_250"/>
      <w:bookmarkEnd w:id="259"/>
      <w:r>
        <w:t xml:space="preserve">136. Уполномоченный сотрудник Управления в течение дня подготовки результата уведомляет УМФЦ по телефону, электронной почте или иным доступным способом, о подготовленном к передаче комплекте </w:t>
      </w:r>
      <w:r>
        <w:t>документов.</w:t>
      </w:r>
    </w:p>
    <w:p w:rsidR="00000000" w:rsidRDefault="000B01D5">
      <w:bookmarkStart w:id="261" w:name="sub_251"/>
      <w:bookmarkEnd w:id="260"/>
      <w:r>
        <w:t>137. Передача результата предоставления государственной услуги на бумажном носителе в структурные подразделения УМФЦ осуществляется силами и средствами УМФЦ.</w:t>
      </w:r>
    </w:p>
    <w:p w:rsidR="00000000" w:rsidRDefault="000B01D5">
      <w:bookmarkStart w:id="262" w:name="sub_252"/>
      <w:bookmarkEnd w:id="261"/>
      <w:r>
        <w:t>138. Максимальный срок выполнения процедуры - не позднее о</w:t>
      </w:r>
      <w:r>
        <w:t>дного рабочего дня, следующего за днем подготовки результата предоставления государственной услуги.</w:t>
      </w:r>
    </w:p>
    <w:p w:rsidR="00000000" w:rsidRDefault="000B01D5">
      <w:bookmarkStart w:id="263" w:name="sub_253"/>
      <w:bookmarkEnd w:id="262"/>
      <w:r>
        <w:t>139. Передача результата предоставления государственной услуги в электронном виде может осуществляться через СМЭВ.</w:t>
      </w:r>
    </w:p>
    <w:p w:rsidR="00000000" w:rsidRDefault="000B01D5">
      <w:bookmarkStart w:id="264" w:name="sub_254"/>
      <w:bookmarkEnd w:id="263"/>
      <w:r>
        <w:t>140. Критерие</w:t>
      </w:r>
      <w:r>
        <w:t>м принятия решения является формирование и подготовка комплектов документов для отправки в структурные подразделения УМФЦ.</w:t>
      </w:r>
    </w:p>
    <w:p w:rsidR="00000000" w:rsidRDefault="000B01D5">
      <w:bookmarkStart w:id="265" w:name="sub_255"/>
      <w:bookmarkEnd w:id="264"/>
      <w:r>
        <w:t>141. Результатом административной процедуры является передача комплекта документов в структурное подразделение УМФЦ.</w:t>
      </w:r>
    </w:p>
    <w:p w:rsidR="00000000" w:rsidRDefault="000B01D5">
      <w:bookmarkStart w:id="266" w:name="sub_256"/>
      <w:bookmarkEnd w:id="265"/>
      <w:r>
        <w:t>142. Способ фиксации результата административной процедуры: подписание описи комплекта документов, внесение сведений в АИС МФЦ.</w:t>
      </w:r>
    </w:p>
    <w:bookmarkEnd w:id="266"/>
    <w:p w:rsidR="00000000" w:rsidRDefault="000B01D5"/>
    <w:p w:rsidR="00000000" w:rsidRDefault="000B01D5">
      <w:pPr>
        <w:pStyle w:val="1"/>
      </w:pPr>
      <w:bookmarkStart w:id="267" w:name="sub_257"/>
      <w:r>
        <w:t>54. Выдача заявителю результата предоставления государственной услуги, входящей в комплексный запрос</w:t>
      </w:r>
    </w:p>
    <w:bookmarkEnd w:id="267"/>
    <w:p w:rsidR="00000000" w:rsidRDefault="000B01D5"/>
    <w:p w:rsidR="00000000" w:rsidRDefault="000B01D5">
      <w:bookmarkStart w:id="268" w:name="sub_258"/>
      <w:r>
        <w:t>143. Основанием для начала административной процедуры является передача из Управления в УМФЦ результата предоставления государственной услуги.</w:t>
      </w:r>
    </w:p>
    <w:p w:rsidR="00000000" w:rsidRDefault="000B01D5">
      <w:bookmarkStart w:id="269" w:name="sub_259"/>
      <w:bookmarkEnd w:id="268"/>
      <w:r>
        <w:t>144. Выдача документов по результатам предоставления государственной услуги осуществ</w:t>
      </w:r>
      <w:r>
        <w:t>ляется уполномоченным сотрудником УМФЦ при личном обращении заявителя (законного представителя или его представителя при наличии у последнего нотариально удостоверенной доверенности, подтверждающей его полномочия на получение таких документов, если иное не</w:t>
      </w:r>
      <w:r>
        <w:t xml:space="preserve"> установлено Федеральным законом).</w:t>
      </w:r>
    </w:p>
    <w:p w:rsidR="00000000" w:rsidRDefault="000B01D5">
      <w:bookmarkStart w:id="270" w:name="sub_260"/>
      <w:bookmarkEnd w:id="269"/>
      <w:r>
        <w:t>145. Уполномоченный сотрудник УМФЦ:</w:t>
      </w:r>
    </w:p>
    <w:p w:rsidR="00000000" w:rsidRDefault="000B01D5">
      <w:bookmarkStart w:id="271" w:name="sub_261"/>
      <w:bookmarkEnd w:id="270"/>
      <w:r>
        <w:t>1) устанавливает личность заявителя;</w:t>
      </w:r>
    </w:p>
    <w:p w:rsidR="00000000" w:rsidRDefault="000B01D5">
      <w:bookmarkStart w:id="272" w:name="sub_262"/>
      <w:bookmarkEnd w:id="271"/>
      <w:r>
        <w:t>2) проверяет правомочия заявителя, в том числе полномочия представителя заявителя действовать от его имени</w:t>
      </w:r>
      <w:r>
        <w:t xml:space="preserve"> при получении документов;</w:t>
      </w:r>
    </w:p>
    <w:p w:rsidR="00000000" w:rsidRDefault="000B01D5">
      <w:bookmarkStart w:id="273" w:name="sub_263"/>
      <w:bookmarkEnd w:id="272"/>
      <w:r>
        <w:t>3) выдает документы заявителю;</w:t>
      </w:r>
    </w:p>
    <w:p w:rsidR="00000000" w:rsidRDefault="000B01D5">
      <w:bookmarkStart w:id="274" w:name="sub_264"/>
      <w:bookmarkEnd w:id="273"/>
      <w:r>
        <w:t>4)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</w:t>
      </w:r>
      <w:r>
        <w:t>редъявить документ, удостоверяющий его личность.</w:t>
      </w:r>
    </w:p>
    <w:p w:rsidR="00000000" w:rsidRDefault="000B01D5">
      <w:bookmarkStart w:id="275" w:name="sub_265"/>
      <w:bookmarkEnd w:id="274"/>
      <w:r>
        <w:t>146. Максимальный срок выполнения процедуры - 10 минут.</w:t>
      </w:r>
    </w:p>
    <w:p w:rsidR="00000000" w:rsidRDefault="000B01D5">
      <w:bookmarkStart w:id="276" w:name="sub_266"/>
      <w:bookmarkEnd w:id="275"/>
      <w:r>
        <w:t>147. Результатом административной процедуры является выдача заявителю (отказ в выдаче) результата предоставления государств</w:t>
      </w:r>
      <w:r>
        <w:t>енной услуги.</w:t>
      </w:r>
    </w:p>
    <w:p w:rsidR="00000000" w:rsidRDefault="000B01D5">
      <w:bookmarkStart w:id="277" w:name="sub_267"/>
      <w:bookmarkEnd w:id="276"/>
      <w:r>
        <w:t>148. Способ фиксации результата административной процедуры: внесение данных о выдаче в автоматизированную информационную систему АИС МФЦ.</w:t>
      </w:r>
    </w:p>
    <w:bookmarkEnd w:id="277"/>
    <w:p w:rsidR="00000000" w:rsidRDefault="000B01D5"/>
    <w:p w:rsidR="00000000" w:rsidRDefault="000B01D5">
      <w:pPr>
        <w:pStyle w:val="1"/>
      </w:pPr>
      <w:bookmarkStart w:id="278" w:name="sub_268"/>
      <w:r>
        <w:t>55. Досудебный (внесудебный) порядок обжалования решений и действий (бездей</w:t>
      </w:r>
      <w:r>
        <w:t>ствия) УМФЦ, а также их работников</w:t>
      </w:r>
    </w:p>
    <w:bookmarkEnd w:id="278"/>
    <w:p w:rsidR="00000000" w:rsidRDefault="000B01D5"/>
    <w:p w:rsidR="00000000" w:rsidRDefault="000B01D5">
      <w:bookmarkStart w:id="279" w:name="sub_269"/>
      <w:r>
        <w:t>149. Заявитель имеет право на досудебное (внесудебное) обжалование действий (бездействия) и решений, принятых (осуществляемых) УМФЦ, а также их работников, принятые (осуществляемые) в ходе предоставления го</w:t>
      </w:r>
      <w:r>
        <w:t>сударственной услуги.</w:t>
      </w:r>
    </w:p>
    <w:p w:rsidR="00000000" w:rsidRDefault="000B01D5">
      <w:bookmarkStart w:id="280" w:name="sub_270"/>
      <w:bookmarkEnd w:id="279"/>
      <w:r>
        <w:t>150. Заявитель может обратиться с жалобой, в том числе в следующих случаях:</w:t>
      </w:r>
    </w:p>
    <w:p w:rsidR="00000000" w:rsidRDefault="000B01D5">
      <w:bookmarkStart w:id="281" w:name="sub_271"/>
      <w:bookmarkEnd w:id="280"/>
      <w:r>
        <w:t xml:space="preserve">1) нарушение срока регистрации запроса о предоставлении государственной услуги, запроса, указанного в </w:t>
      </w:r>
      <w:hyperlink r:id="rId100" w:history="1">
        <w:r>
          <w:rPr>
            <w:rStyle w:val="a4"/>
          </w:rPr>
          <w:t>статье 15.1</w:t>
        </w:r>
      </w:hyperlink>
      <w:r>
        <w:t xml:space="preserve"> Федерального закона;</w:t>
      </w:r>
    </w:p>
    <w:p w:rsidR="00000000" w:rsidRDefault="000B01D5">
      <w:bookmarkStart w:id="282" w:name="sub_272"/>
      <w:bookmarkEnd w:id="281"/>
      <w:r>
        <w:t>2) нарушения срока предоставления государственной услуги;</w:t>
      </w:r>
    </w:p>
    <w:p w:rsidR="00000000" w:rsidRDefault="000B01D5">
      <w:bookmarkStart w:id="283" w:name="sub_273"/>
      <w:bookmarkEnd w:id="282"/>
      <w:r>
        <w:t>3) требование у заявителя документов или информации либо осуществ</w:t>
      </w:r>
      <w:r>
        <w:t>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услуги;</w:t>
      </w:r>
    </w:p>
    <w:p w:rsidR="00000000" w:rsidRDefault="000B01D5">
      <w:bookmarkStart w:id="284" w:name="sub_274"/>
      <w:bookmarkEnd w:id="283"/>
      <w:r>
        <w:t>4) отказ в приеме документо</w:t>
      </w:r>
      <w:r>
        <w:t>в, предоставление которых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услуги, у заявителя;</w:t>
      </w:r>
    </w:p>
    <w:p w:rsidR="00000000" w:rsidRDefault="000B01D5">
      <w:bookmarkStart w:id="285" w:name="sub_275"/>
      <w:bookmarkEnd w:id="284"/>
      <w:r>
        <w:t xml:space="preserve">5) затребование с заявителя при предоставлении </w:t>
      </w:r>
      <w:r>
        <w:t>государственной услуги платы, не предусмотренной нормативными правовыми актами Российской Федерации, нормативными правовыми актами Липецкой области.</w:t>
      </w:r>
    </w:p>
    <w:p w:rsidR="00000000" w:rsidRDefault="000B01D5">
      <w:bookmarkStart w:id="286" w:name="sub_276"/>
      <w:bookmarkEnd w:id="285"/>
      <w:r>
        <w:t>151. Жалоба на решения и действия (бездействие) работника УМФЦ подается руководителю этого УМ</w:t>
      </w:r>
      <w:r>
        <w:t>ФЦ.</w:t>
      </w:r>
    </w:p>
    <w:p w:rsidR="00000000" w:rsidRDefault="000B01D5">
      <w:bookmarkStart w:id="287" w:name="sub_277"/>
      <w:bookmarkEnd w:id="286"/>
      <w:r>
        <w:t>152. Жалоба на решения УМФЦ подается учредителю УМФЦ или должностному лицу, уполномоченному нормативным правовым актом Липецкой области.</w:t>
      </w:r>
    </w:p>
    <w:p w:rsidR="00000000" w:rsidRDefault="000B01D5">
      <w:bookmarkStart w:id="288" w:name="sub_278"/>
      <w:bookmarkEnd w:id="287"/>
      <w:r>
        <w:t>153. Жалоба подается в письменной форме на бумажном носителе или в форме электронного д</w:t>
      </w:r>
      <w:r>
        <w:t>окумента.</w:t>
      </w:r>
    </w:p>
    <w:p w:rsidR="00000000" w:rsidRDefault="000B01D5">
      <w:bookmarkStart w:id="289" w:name="sub_279"/>
      <w:bookmarkEnd w:id="288"/>
      <w:r>
        <w:t xml:space="preserve">154. Жалоба на решения и действия (бездействие) УМФЦ, работника УМФЦ может быть направлена по почте, с использованием информационно-телекоммуникационной сети "Интернет", официального сайта УМФЦ, </w:t>
      </w:r>
      <w:hyperlink r:id="rId101" w:history="1">
        <w:r>
          <w:rPr>
            <w:rStyle w:val="a4"/>
          </w:rPr>
          <w:t>Портала</w:t>
        </w:r>
      </w:hyperlink>
      <w:r>
        <w:t xml:space="preserve"> либо </w:t>
      </w:r>
      <w:hyperlink r:id="rId102" w:history="1">
        <w:r>
          <w:rPr>
            <w:rStyle w:val="a4"/>
          </w:rPr>
          <w:t>Регионального портала</w:t>
        </w:r>
      </w:hyperlink>
      <w:r>
        <w:t>, а также может быть принята при личном приеме заявителя.</w:t>
      </w:r>
    </w:p>
    <w:p w:rsidR="00000000" w:rsidRDefault="000B01D5">
      <w:bookmarkStart w:id="290" w:name="sub_280"/>
      <w:bookmarkEnd w:id="289"/>
      <w:r>
        <w:t>155. Жалоба должна содержать:</w:t>
      </w:r>
    </w:p>
    <w:p w:rsidR="00000000" w:rsidRDefault="000B01D5">
      <w:bookmarkStart w:id="291" w:name="sub_281"/>
      <w:bookmarkEnd w:id="290"/>
      <w:r>
        <w:t>1</w:t>
      </w:r>
      <w:r>
        <w:t>) наименование УМФЦ, его руководителя и (или) работника, решения и действия (бездействия) которых обжалуются;</w:t>
      </w:r>
    </w:p>
    <w:p w:rsidR="00000000" w:rsidRDefault="000B01D5">
      <w:bookmarkStart w:id="292" w:name="sub_282"/>
      <w:bookmarkEnd w:id="291"/>
      <w:r>
        <w:t>2) фамилию, имя, отчество (последнее - при наличии), сведения о месте жительства заявителя, а также номер (номера) контактного телеф</w:t>
      </w:r>
      <w:r>
        <w:t>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0B01D5">
      <w:bookmarkStart w:id="293" w:name="sub_283"/>
      <w:bookmarkEnd w:id="292"/>
      <w:r>
        <w:t>3) сведения об обжалуемых решениях и действиях (бездействии) УМФЦ, работника УМФЦ;</w:t>
      </w:r>
    </w:p>
    <w:p w:rsidR="00000000" w:rsidRDefault="000B01D5">
      <w:bookmarkStart w:id="294" w:name="sub_284"/>
      <w:bookmarkEnd w:id="293"/>
      <w:r>
        <w:t>4) доводы, на основании к</w:t>
      </w:r>
      <w:r>
        <w:t>оторых заявитель не согласен с решением и действием (бездействием) УМФЦ, работника УМФЦ. Заявителем могут быть представлены документы (при наличии), подтверждающие доводы заявителя, либо их копии.</w:t>
      </w:r>
    </w:p>
    <w:p w:rsidR="00000000" w:rsidRDefault="000B01D5">
      <w:bookmarkStart w:id="295" w:name="sub_285"/>
      <w:bookmarkEnd w:id="294"/>
      <w:r>
        <w:t>156. Жалоба, поступившая в УМФЦ подлежит расс</w:t>
      </w:r>
      <w:r>
        <w:t>мотрению в течение пятнадцати рабочих дней со дня ее регистрации, а в случае обжалования отказа УМФЦ в приеме документов у заявителя - в течение пяти рабочих дней со дня ее регистрации.</w:t>
      </w:r>
    </w:p>
    <w:p w:rsidR="00000000" w:rsidRDefault="000B01D5">
      <w:bookmarkStart w:id="296" w:name="sub_286"/>
      <w:bookmarkEnd w:id="295"/>
      <w:r>
        <w:t>157. Ответ на жалобу не дается в следующих случаях:</w:t>
      </w:r>
    </w:p>
    <w:bookmarkEnd w:id="296"/>
    <w:p w:rsidR="00000000" w:rsidRDefault="000B01D5">
      <w:r>
        <w:t>- если текст письменного обращения не поддается прочтению (о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0B01D5">
      <w:r>
        <w:t>- если текст письменного обращения н</w:t>
      </w:r>
      <w:r>
        <w:t>е позволяет определить суть предложения, заявления или жалобы (о чем в течение семи дней со дня регистрации обращения сообщается гражданину, направившему обращение);</w:t>
      </w:r>
    </w:p>
    <w:p w:rsidR="00000000" w:rsidRDefault="000B01D5">
      <w:r>
        <w:t>- если в письменном обращении не указаны фамилия заявителя, направившего обращение, или по</w:t>
      </w:r>
      <w:r>
        <w:t>чтовый адрес, по которому должен быть направлен ответ;</w:t>
      </w:r>
    </w:p>
    <w:p w:rsidR="00000000" w:rsidRDefault="000B01D5">
      <w:r>
        <w:t>- если в жалобе, поступившей в форме электронного документа, не указаны фамилия либо имя заявителя и адрес электронной почты.</w:t>
      </w:r>
    </w:p>
    <w:p w:rsidR="00000000" w:rsidRDefault="000B01D5">
      <w:bookmarkStart w:id="297" w:name="sub_287"/>
      <w:r>
        <w:t>158. УМФЦ вправе оставить заявление без ответа по существу в случаях</w:t>
      </w:r>
      <w:r>
        <w:t>:</w:t>
      </w:r>
    </w:p>
    <w:bookmarkEnd w:id="297"/>
    <w:p w:rsidR="00000000" w:rsidRDefault="000B01D5">
      <w:r>
        <w:t>- получения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:rsidR="00000000" w:rsidRDefault="000B01D5">
      <w:r>
        <w:t>- если</w:t>
      </w:r>
      <w:r>
        <w:t xml:space="preserve">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Заявителю сообщается о невозможности дать ответ по существу поставленного в нем воп</w:t>
      </w:r>
      <w:r>
        <w:t>роса в связи с недопустимостью разглашения указанных сведений.</w:t>
      </w:r>
    </w:p>
    <w:p w:rsidR="00000000" w:rsidRDefault="000B01D5">
      <w:bookmarkStart w:id="298" w:name="sub_288"/>
      <w:r>
        <w:t>159. В случае,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</w:t>
      </w:r>
      <w:r>
        <w:t>и этом в обращении не приводятся новые доводы или обстоятельства,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</w:t>
      </w:r>
      <w:r>
        <w:t>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0B01D5">
      <w:bookmarkStart w:id="299" w:name="sub_289"/>
      <w:bookmarkEnd w:id="298"/>
      <w:r>
        <w:t>160. Обращение, в котором обжалуется судебное решение, в течен</w:t>
      </w:r>
      <w:r>
        <w:t>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bookmarkEnd w:id="299"/>
    <w:p w:rsidR="00000000" w:rsidRDefault="000B01D5">
      <w:r>
        <w:t>В случае если причины, по которым ответ по существу поставленных в обращении вопросов не мог быть дан, в п</w:t>
      </w:r>
      <w:r>
        <w:t>оследующем были устранены, гражданин вправе вновь направить обращение в УМФЦ, либо вышестоящему должностному лицу.</w:t>
      </w:r>
    </w:p>
    <w:p w:rsidR="00000000" w:rsidRDefault="000B01D5">
      <w:bookmarkStart w:id="300" w:name="sub_290"/>
      <w:r>
        <w:t>161. По результатам рассмотрения жалобы УМФЦ принимает одно из следующих решений:</w:t>
      </w:r>
    </w:p>
    <w:p w:rsidR="00000000" w:rsidRDefault="000B01D5">
      <w:bookmarkStart w:id="301" w:name="sub_291"/>
      <w:bookmarkEnd w:id="300"/>
      <w:r>
        <w:t>1) удовлетворяет жалобу;</w:t>
      </w:r>
    </w:p>
    <w:p w:rsidR="00000000" w:rsidRDefault="000B01D5">
      <w:bookmarkStart w:id="302" w:name="sub_292"/>
      <w:bookmarkEnd w:id="301"/>
      <w:r>
        <w:t>2) отказывает в удовлетворении жалобы.</w:t>
      </w:r>
    </w:p>
    <w:bookmarkEnd w:id="302"/>
    <w:p w:rsidR="00000000" w:rsidRDefault="000B01D5">
      <w: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0B01D5">
      <w:bookmarkStart w:id="303" w:name="sub_293"/>
      <w:r>
        <w:t xml:space="preserve">162. В случае признания жалобы подлежащей удовлетворению в ответе заявителю, дается информация о действиях, осуществляемым УМФЦ, в целях незамедлительного устранения выявленных нарушений при оказании государственной услуги, а также приносятся извинения за </w:t>
      </w:r>
      <w:r>
        <w:t>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bookmarkEnd w:id="303"/>
    <w:p w:rsidR="00000000" w:rsidRDefault="000B01D5">
      <w:r>
        <w:t>В случае признания жалобы не подлежащей удовлетворению в ответе заявителю, даются аргументирова</w:t>
      </w:r>
      <w:r>
        <w:t>нные разъяснения о причинах принятого решения, а также информация о порядке обжалования принятого решения.</w:t>
      </w:r>
    </w:p>
    <w:p w:rsidR="00000000" w:rsidRDefault="000B01D5">
      <w:bookmarkStart w:id="304" w:name="sub_294"/>
      <w:r>
        <w:t>163. В случае установления в ходе или по результатам рассмотрения жалобы признаков состава административного правонарушения или преступления д</w:t>
      </w:r>
      <w:r>
        <w:t>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00000" w:rsidRDefault="000B01D5">
      <w:bookmarkStart w:id="305" w:name="sub_295"/>
      <w:bookmarkEnd w:id="304"/>
      <w:r>
        <w:t>164. Заявитель имеет право обжаловать решение по жалобе в прокуратуру Липецкой области, а также в с</w:t>
      </w:r>
      <w:r>
        <w:t>удебном порядке.</w:t>
      </w:r>
    </w:p>
    <w:p w:rsidR="00000000" w:rsidRDefault="000B01D5">
      <w:bookmarkStart w:id="306" w:name="sub_296"/>
      <w:bookmarkEnd w:id="305"/>
      <w:r>
        <w:t>165. Заявитель имеет право на:</w:t>
      </w:r>
    </w:p>
    <w:p w:rsidR="00000000" w:rsidRDefault="000B01D5">
      <w:bookmarkStart w:id="307" w:name="sub_297"/>
      <w:bookmarkEnd w:id="306"/>
      <w:r>
        <w:t>1) 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</w:t>
      </w:r>
      <w:r>
        <w:t>анных документах и материалах не содержатся сведения, составляющие государственную или иную охраняемую законом тайну;</w:t>
      </w:r>
    </w:p>
    <w:p w:rsidR="00000000" w:rsidRDefault="000B01D5">
      <w:bookmarkStart w:id="308" w:name="sub_298"/>
      <w:bookmarkEnd w:id="307"/>
      <w:r>
        <w:t>2) получение информации и документов, необходимых для обоснования и рассмотрения жалобы.</w:t>
      </w:r>
    </w:p>
    <w:p w:rsidR="00000000" w:rsidRDefault="000B01D5">
      <w:bookmarkStart w:id="309" w:name="sub_299"/>
      <w:bookmarkEnd w:id="308"/>
      <w:r>
        <w:t>166. Информация о пор</w:t>
      </w:r>
      <w:r>
        <w:t xml:space="preserve">ядке подачи и рассмотрения жалобы размещается в информационно-телекоммуникационной сети "Интернет" на </w:t>
      </w:r>
      <w:hyperlink r:id="rId103" w:history="1">
        <w:r>
          <w:rPr>
            <w:rStyle w:val="a4"/>
          </w:rPr>
          <w:t>сайте</w:t>
        </w:r>
      </w:hyperlink>
      <w:r>
        <w:t xml:space="preserve"> УМФЦ, а также может быть сообщена заявителю при личном обращении в УМФЦ.</w:t>
      </w:r>
    </w:p>
    <w:bookmarkEnd w:id="309"/>
    <w:p w:rsidR="00000000" w:rsidRDefault="000B01D5"/>
    <w:p w:rsidR="00000000" w:rsidRDefault="000B01D5">
      <w:pPr>
        <w:jc w:val="right"/>
        <w:rPr>
          <w:rStyle w:val="a3"/>
          <w:rFonts w:ascii="Arial" w:hAnsi="Arial" w:cs="Arial"/>
        </w:rPr>
      </w:pPr>
      <w:bookmarkStart w:id="310" w:name="sub_300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3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 услуги</w:t>
      </w:r>
      <w:r>
        <w:rPr>
          <w:rStyle w:val="a3"/>
          <w:rFonts w:ascii="Arial" w:hAnsi="Arial" w:cs="Arial"/>
        </w:rPr>
        <w:br/>
        <w:t>по назначению ежемесячной доплаты</w:t>
      </w:r>
      <w:r>
        <w:rPr>
          <w:rStyle w:val="a3"/>
          <w:rFonts w:ascii="Arial" w:hAnsi="Arial" w:cs="Arial"/>
        </w:rPr>
        <w:br/>
        <w:t>к пенсии, назначенной в соответствии</w:t>
      </w:r>
      <w:r>
        <w:rPr>
          <w:rStyle w:val="a3"/>
          <w:rFonts w:ascii="Arial" w:hAnsi="Arial" w:cs="Arial"/>
        </w:rPr>
        <w:br/>
        <w:t>с федеральным законодательством</w:t>
      </w:r>
      <w:r>
        <w:rPr>
          <w:rStyle w:val="a3"/>
          <w:rFonts w:ascii="Arial" w:hAnsi="Arial" w:cs="Arial"/>
        </w:rPr>
        <w:br/>
        <w:t>лицам, имеющим особые заслуги</w:t>
      </w:r>
      <w:r>
        <w:rPr>
          <w:rStyle w:val="a3"/>
          <w:rFonts w:ascii="Arial" w:hAnsi="Arial" w:cs="Arial"/>
        </w:rPr>
        <w:br/>
        <w:t>перед</w:t>
      </w:r>
      <w:r>
        <w:rPr>
          <w:rStyle w:val="a3"/>
          <w:rFonts w:ascii="Arial" w:hAnsi="Arial" w:cs="Arial"/>
        </w:rPr>
        <w:t xml:space="preserve"> Российской Федерацией</w:t>
      </w:r>
    </w:p>
    <w:bookmarkEnd w:id="310"/>
    <w:p w:rsidR="00000000" w:rsidRDefault="000B01D5"/>
    <w:p w:rsidR="00000000" w:rsidRDefault="000B01D5">
      <w:pPr>
        <w:ind w:firstLine="698"/>
        <w:jc w:val="right"/>
      </w:pPr>
      <w:r>
        <w:t>В ___________________________________</w:t>
      </w:r>
    </w:p>
    <w:p w:rsidR="00000000" w:rsidRDefault="000B01D5">
      <w:pPr>
        <w:ind w:firstLine="698"/>
        <w:jc w:val="right"/>
      </w:pPr>
      <w:r>
        <w:t>____________________________________,</w:t>
      </w:r>
    </w:p>
    <w:p w:rsidR="00000000" w:rsidRDefault="000B01D5">
      <w:pPr>
        <w:ind w:firstLine="698"/>
        <w:jc w:val="right"/>
      </w:pPr>
      <w:r>
        <w:t>(наименование исполнительного органа</w:t>
      </w:r>
    </w:p>
    <w:p w:rsidR="00000000" w:rsidRDefault="000B01D5">
      <w:pPr>
        <w:ind w:firstLine="698"/>
        <w:jc w:val="right"/>
      </w:pPr>
      <w:r>
        <w:t>государственной власти области в</w:t>
      </w:r>
    </w:p>
    <w:p w:rsidR="00000000" w:rsidRDefault="000B01D5">
      <w:pPr>
        <w:ind w:firstLine="698"/>
        <w:jc w:val="right"/>
      </w:pPr>
      <w:r>
        <w:t>сфере социальной защиты населения)</w:t>
      </w:r>
    </w:p>
    <w:p w:rsidR="00000000" w:rsidRDefault="000B01D5">
      <w:pPr>
        <w:ind w:firstLine="698"/>
        <w:jc w:val="right"/>
      </w:pPr>
      <w:r>
        <w:t>расположенный по адресу:</w:t>
      </w:r>
    </w:p>
    <w:p w:rsidR="00000000" w:rsidRDefault="000B01D5">
      <w:pPr>
        <w:ind w:firstLine="698"/>
        <w:jc w:val="right"/>
      </w:pPr>
      <w:r>
        <w:t>___________________</w:t>
      </w:r>
      <w:r>
        <w:t>__________________</w:t>
      </w:r>
    </w:p>
    <w:p w:rsidR="00000000" w:rsidRDefault="000B01D5">
      <w:pPr>
        <w:ind w:firstLine="698"/>
        <w:jc w:val="right"/>
      </w:pPr>
      <w:r>
        <w:t>от __________________________________</w:t>
      </w:r>
    </w:p>
    <w:p w:rsidR="00000000" w:rsidRDefault="000B01D5">
      <w:pPr>
        <w:ind w:firstLine="698"/>
        <w:jc w:val="right"/>
      </w:pPr>
      <w:r>
        <w:t>____________________________________,</w:t>
      </w:r>
    </w:p>
    <w:p w:rsidR="00000000" w:rsidRDefault="000B01D5">
      <w:pPr>
        <w:ind w:firstLine="698"/>
        <w:jc w:val="right"/>
      </w:pPr>
      <w:r>
        <w:t>(фамилия, имя, отчество)</w:t>
      </w:r>
    </w:p>
    <w:p w:rsidR="00000000" w:rsidRDefault="000B01D5">
      <w:pPr>
        <w:ind w:firstLine="698"/>
        <w:jc w:val="right"/>
      </w:pPr>
      <w:r>
        <w:t>проживающего по адресу:</w:t>
      </w:r>
    </w:p>
    <w:p w:rsidR="00000000" w:rsidRDefault="000B01D5">
      <w:pPr>
        <w:ind w:firstLine="698"/>
        <w:jc w:val="right"/>
      </w:pPr>
      <w:r>
        <w:t>_____________________________________</w:t>
      </w:r>
    </w:p>
    <w:p w:rsidR="00000000" w:rsidRDefault="000B01D5">
      <w:pPr>
        <w:ind w:firstLine="698"/>
        <w:jc w:val="right"/>
      </w:pPr>
      <w:r>
        <w:t>_____________________________________</w:t>
      </w:r>
    </w:p>
    <w:p w:rsidR="00000000" w:rsidRDefault="000B01D5">
      <w:pPr>
        <w:ind w:firstLine="698"/>
        <w:jc w:val="right"/>
      </w:pPr>
      <w:r>
        <w:t>паспорт ____________________________</w:t>
      </w:r>
      <w:r>
        <w:t>_</w:t>
      </w:r>
    </w:p>
    <w:p w:rsidR="00000000" w:rsidRDefault="000B01D5">
      <w:pPr>
        <w:ind w:firstLine="698"/>
        <w:jc w:val="right"/>
      </w:pPr>
      <w:r>
        <w:t>серия номер</w:t>
      </w:r>
    </w:p>
    <w:p w:rsidR="00000000" w:rsidRDefault="000B01D5">
      <w:pPr>
        <w:ind w:firstLine="698"/>
        <w:jc w:val="right"/>
      </w:pPr>
      <w:r>
        <w:t>_____________________________________</w:t>
      </w:r>
    </w:p>
    <w:p w:rsidR="00000000" w:rsidRDefault="000B01D5">
      <w:pPr>
        <w:ind w:firstLine="698"/>
        <w:jc w:val="right"/>
      </w:pPr>
      <w:r>
        <w:t>(когда и кем выдан)</w:t>
      </w:r>
    </w:p>
    <w:p w:rsidR="00000000" w:rsidRDefault="000B01D5">
      <w:pPr>
        <w:ind w:firstLine="698"/>
        <w:jc w:val="right"/>
      </w:pPr>
      <w:r>
        <w:t>Контактный тел. _____________________</w:t>
      </w:r>
    </w:p>
    <w:p w:rsidR="00000000" w:rsidRDefault="000B01D5"/>
    <w:p w:rsidR="00000000" w:rsidRDefault="000B01D5">
      <w:pPr>
        <w:pStyle w:val="1"/>
      </w:pPr>
      <w:r>
        <w:t>Заявление</w:t>
      </w:r>
    </w:p>
    <w:p w:rsidR="00000000" w:rsidRDefault="000B01D5"/>
    <w:p w:rsidR="00000000" w:rsidRDefault="000B01D5">
      <w:r>
        <w:t xml:space="preserve">В соответствии с </w:t>
      </w:r>
      <w:hyperlink r:id="rId104" w:history="1">
        <w:r>
          <w:rPr>
            <w:rStyle w:val="a4"/>
          </w:rPr>
          <w:t>Законом</w:t>
        </w:r>
      </w:hyperlink>
      <w:r>
        <w:t xml:space="preserve"> Липецкой области от 27.03.2009 N </w:t>
      </w:r>
      <w:r>
        <w:t xml:space="preserve">259-ОЗ "О социальных, поощрительных выплатах и мерах социальной поддержки в сфере семейной и демографической политики, а также лицам, имеющим особые заслуги перед Российской Федерацией и Липецкой областью" прошу назначить мне ежемесячную доплату к пенсии, </w:t>
      </w:r>
      <w:r>
        <w:t>назначенной в органе Пенсионного фонда РФ.</w:t>
      </w:r>
    </w:p>
    <w:p w:rsidR="00000000" w:rsidRDefault="000B01D5">
      <w:r>
        <w:t>Прошу Вас перечислять назначенную мне ежемесячную доплату к пенсии на лицевой счет в кредитной организации</w:t>
      </w:r>
    </w:p>
    <w:p w:rsidR="00000000" w:rsidRDefault="000B01D5">
      <w:r>
        <w:t>_____________________________________________________ _____________________</w:t>
      </w:r>
    </w:p>
    <w:p w:rsidR="00000000" w:rsidRDefault="000B01D5">
      <w:r>
        <w:t>(наименование кредитной органи</w:t>
      </w:r>
      <w:r>
        <w:t>зации, номер филиала)</w:t>
      </w:r>
    </w:p>
    <w:p w:rsidR="00000000" w:rsidRDefault="000B01D5">
      <w:r>
        <w:t>___________________________________________________________________________</w:t>
      </w:r>
    </w:p>
    <w:p w:rsidR="00000000" w:rsidRDefault="000B01D5">
      <w:r>
        <w:t>(номер лицевого счета)</w:t>
      </w:r>
    </w:p>
    <w:p w:rsidR="00000000" w:rsidRDefault="000B01D5"/>
    <w:p w:rsidR="00000000" w:rsidRDefault="000B01D5">
      <w:r>
        <w:t>Я обязуюсь в течение пяти рабочих дней извещать исполнительный орган государственной власти области в сфере социальной защиты населени</w:t>
      </w:r>
      <w:r>
        <w:t>я о наступлении обстоятельств, влекущих прекращение выплаты ежемесячной доплаты к пенсии.</w:t>
      </w:r>
    </w:p>
    <w:p w:rsidR="00000000" w:rsidRDefault="000B01D5">
      <w:r>
        <w:t xml:space="preserve">В соответствии с </w:t>
      </w:r>
      <w:hyperlink r:id="rId105" w:history="1">
        <w:r>
          <w:rPr>
            <w:rStyle w:val="a4"/>
          </w:rPr>
          <w:t>Федеральным законом</w:t>
        </w:r>
      </w:hyperlink>
      <w:r>
        <w:t xml:space="preserve"> от 27.07.2006 N 152-ФЗ "О персональных данных" с обработкой </w:t>
      </w:r>
      <w:r>
        <w:t>(сбор, хранение, уточнение, использование) моих персональных данных (фамилия, имя, отчество, адрес, социальное положение, доходы) согласен(на). Сохраняю за собой право отозвать данное согласие письменным заявлением с любой даты.</w:t>
      </w:r>
    </w:p>
    <w:p w:rsidR="00000000" w:rsidRDefault="000B01D5"/>
    <w:p w:rsidR="00000000" w:rsidRDefault="000B01D5">
      <w:r>
        <w:t>"__" ____________ 20__ год</w:t>
      </w:r>
      <w:r>
        <w:t>а _______________________________________________</w:t>
      </w:r>
    </w:p>
    <w:p w:rsidR="00000000" w:rsidRDefault="000B01D5">
      <w:r>
        <w:t>(личная подпись)</w:t>
      </w:r>
    </w:p>
    <w:p w:rsidR="00000000" w:rsidRDefault="000B01D5"/>
    <w:p w:rsidR="00000000" w:rsidRDefault="000B01D5">
      <w:r>
        <w:t>Заявление и документы принял</w:t>
      </w:r>
    </w:p>
    <w:p w:rsidR="00000000" w:rsidRDefault="000B01D5">
      <w:r>
        <w:t>___________________________________________________________________________</w:t>
      </w:r>
    </w:p>
    <w:p w:rsidR="00000000" w:rsidRDefault="000B01D5">
      <w:r>
        <w:t>(Ф.И.О., должность специалиста)</w:t>
      </w:r>
    </w:p>
    <w:p w:rsidR="00000000" w:rsidRDefault="000B01D5">
      <w:r>
        <w:t>"__" ____________ 20__ года _______________________</w:t>
      </w:r>
      <w:r>
        <w:t>________________________</w:t>
      </w:r>
    </w:p>
    <w:p w:rsidR="00000000" w:rsidRDefault="000B01D5">
      <w:r>
        <w:t>(подпись специалиста)</w:t>
      </w:r>
    </w:p>
    <w:p w:rsidR="00000000" w:rsidRDefault="000B01D5"/>
    <w:sectPr w:rsidR="00000000">
      <w:headerReference w:type="default" r:id="rId106"/>
      <w:footerReference w:type="default" r:id="rId10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B01D5">
      <w:r>
        <w:separator/>
      </w:r>
    </w:p>
  </w:endnote>
  <w:endnote w:type="continuationSeparator" w:id="0">
    <w:p w:rsidR="00000000" w:rsidRDefault="000B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0B01D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16.07.2021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B01D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B01D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B01D5">
      <w:r>
        <w:separator/>
      </w:r>
    </w:p>
  </w:footnote>
  <w:footnote w:type="continuationSeparator" w:id="0">
    <w:p w:rsidR="00000000" w:rsidRDefault="000B0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B01D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Управления социальной политики Липецкой области от 10 июня 2021 г. N 33-Н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D5"/>
    <w:rsid w:val="000B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842660-F096-46F3-8E9A-60014399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33727437/7000" TargetMode="External"/><Relationship Id="rId21" Type="http://schemas.openxmlformats.org/officeDocument/2006/relationships/hyperlink" Target="http://internet.garant.ru/document/redirect/29702292/3364" TargetMode="External"/><Relationship Id="rId42" Type="http://schemas.openxmlformats.org/officeDocument/2006/relationships/hyperlink" Target="http://internet.garant.ru/document/redirect/29702292/854" TargetMode="External"/><Relationship Id="rId47" Type="http://schemas.openxmlformats.org/officeDocument/2006/relationships/hyperlink" Target="http://internet.garant.ru/document/redirect/29702292/3364" TargetMode="External"/><Relationship Id="rId63" Type="http://schemas.openxmlformats.org/officeDocument/2006/relationships/hyperlink" Target="http://internet.garant.ru/document/redirect/29702292/815" TargetMode="External"/><Relationship Id="rId68" Type="http://schemas.openxmlformats.org/officeDocument/2006/relationships/hyperlink" Target="http://internet.garant.ru/document/redirect/29702292/854" TargetMode="External"/><Relationship Id="rId84" Type="http://schemas.openxmlformats.org/officeDocument/2006/relationships/hyperlink" Target="http://internet.garant.ru/document/redirect/12184522/54" TargetMode="External"/><Relationship Id="rId89" Type="http://schemas.openxmlformats.org/officeDocument/2006/relationships/hyperlink" Target="http://internet.garant.ru/document/redirect/12177515/7014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29702292/3364" TargetMode="External"/><Relationship Id="rId29" Type="http://schemas.openxmlformats.org/officeDocument/2006/relationships/hyperlink" Target="http://internet.garant.ru/document/redirect/29702292/854" TargetMode="External"/><Relationship Id="rId107" Type="http://schemas.openxmlformats.org/officeDocument/2006/relationships/footer" Target="footer1.xml"/><Relationship Id="rId11" Type="http://schemas.openxmlformats.org/officeDocument/2006/relationships/hyperlink" Target="http://internet.garant.ru/document/redirect/12148567/0" TargetMode="External"/><Relationship Id="rId24" Type="http://schemas.openxmlformats.org/officeDocument/2006/relationships/hyperlink" Target="http://internet.garant.ru/document/redirect/29702292/3200" TargetMode="External"/><Relationship Id="rId32" Type="http://schemas.openxmlformats.org/officeDocument/2006/relationships/hyperlink" Target="http://internet.garant.ru/document/redirect/180687/0" TargetMode="External"/><Relationship Id="rId37" Type="http://schemas.openxmlformats.org/officeDocument/2006/relationships/hyperlink" Target="http://internet.garant.ru/document/redirect/12177515/706" TargetMode="External"/><Relationship Id="rId40" Type="http://schemas.openxmlformats.org/officeDocument/2006/relationships/hyperlink" Target="http://internet.garant.ru/document/redirect/12177515/16172" TargetMode="External"/><Relationship Id="rId45" Type="http://schemas.openxmlformats.org/officeDocument/2006/relationships/hyperlink" Target="http://internet.garant.ru/document/redirect/12184522/53" TargetMode="External"/><Relationship Id="rId53" Type="http://schemas.openxmlformats.org/officeDocument/2006/relationships/hyperlink" Target="http://internet.garant.ru/document/redirect/29702292/854" TargetMode="External"/><Relationship Id="rId58" Type="http://schemas.openxmlformats.org/officeDocument/2006/relationships/hyperlink" Target="http://internet.garant.ru/document/redirect/29702292/854" TargetMode="External"/><Relationship Id="rId66" Type="http://schemas.openxmlformats.org/officeDocument/2006/relationships/hyperlink" Target="http://internet.garant.ru/document/redirect/29702292/854" TargetMode="External"/><Relationship Id="rId74" Type="http://schemas.openxmlformats.org/officeDocument/2006/relationships/hyperlink" Target="http://internet.garant.ru/document/redirect/29702292/815" TargetMode="External"/><Relationship Id="rId79" Type="http://schemas.openxmlformats.org/officeDocument/2006/relationships/hyperlink" Target="http://internet.garant.ru/document/redirect/29702292/854" TargetMode="External"/><Relationship Id="rId87" Type="http://schemas.openxmlformats.org/officeDocument/2006/relationships/hyperlink" Target="http://internet.garant.ru/document/redirect/29702292/815" TargetMode="External"/><Relationship Id="rId102" Type="http://schemas.openxmlformats.org/officeDocument/2006/relationships/hyperlink" Target="http://internet.garant.ru/document/redirect/29702292/854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internet.garant.ru/document/redirect/29702292/815" TargetMode="External"/><Relationship Id="rId82" Type="http://schemas.openxmlformats.org/officeDocument/2006/relationships/hyperlink" Target="http://internet.garant.ru/document/redirect/29702292/815" TargetMode="External"/><Relationship Id="rId90" Type="http://schemas.openxmlformats.org/officeDocument/2006/relationships/hyperlink" Target="http://internet.garant.ru/document/redirect/29702292/3364" TargetMode="External"/><Relationship Id="rId95" Type="http://schemas.openxmlformats.org/officeDocument/2006/relationships/hyperlink" Target="http://internet.garant.ru/document/redirect/29702292/3364" TargetMode="External"/><Relationship Id="rId19" Type="http://schemas.openxmlformats.org/officeDocument/2006/relationships/hyperlink" Target="http://internet.garant.ru/document/redirect/29702292/815" TargetMode="External"/><Relationship Id="rId14" Type="http://schemas.openxmlformats.org/officeDocument/2006/relationships/hyperlink" Target="http://internet.garant.ru/document/redirect/29702292/815" TargetMode="External"/><Relationship Id="rId22" Type="http://schemas.openxmlformats.org/officeDocument/2006/relationships/hyperlink" Target="http://internet.garant.ru/document/redirect/29702292/3364" TargetMode="External"/><Relationship Id="rId27" Type="http://schemas.openxmlformats.org/officeDocument/2006/relationships/hyperlink" Target="http://internet.garant.ru/document/redirect/33727437/0" TargetMode="External"/><Relationship Id="rId30" Type="http://schemas.openxmlformats.org/officeDocument/2006/relationships/hyperlink" Target="http://internet.garant.ru/document/redirect/12177515/73" TargetMode="External"/><Relationship Id="rId35" Type="http://schemas.openxmlformats.org/officeDocument/2006/relationships/hyperlink" Target="http://internet.garant.ru/document/redirect/29702292/815" TargetMode="External"/><Relationship Id="rId43" Type="http://schemas.openxmlformats.org/officeDocument/2006/relationships/hyperlink" Target="http://internet.garant.ru/document/redirect/12184522/0" TargetMode="External"/><Relationship Id="rId48" Type="http://schemas.openxmlformats.org/officeDocument/2006/relationships/hyperlink" Target="http://internet.garant.ru/document/redirect/29702292/815" TargetMode="External"/><Relationship Id="rId56" Type="http://schemas.openxmlformats.org/officeDocument/2006/relationships/hyperlink" Target="http://internet.garant.ru/document/redirect/29702292/815" TargetMode="External"/><Relationship Id="rId64" Type="http://schemas.openxmlformats.org/officeDocument/2006/relationships/hyperlink" Target="http://internet.garant.ru/document/redirect/29702292/854" TargetMode="External"/><Relationship Id="rId69" Type="http://schemas.openxmlformats.org/officeDocument/2006/relationships/hyperlink" Target="http://internet.garant.ru/document/redirect/29702292/3364" TargetMode="External"/><Relationship Id="rId77" Type="http://schemas.openxmlformats.org/officeDocument/2006/relationships/hyperlink" Target="http://internet.garant.ru/document/redirect/29702292/854" TargetMode="External"/><Relationship Id="rId100" Type="http://schemas.openxmlformats.org/officeDocument/2006/relationships/hyperlink" Target="http://internet.garant.ru/document/redirect/12177515/1510" TargetMode="External"/><Relationship Id="rId105" Type="http://schemas.openxmlformats.org/officeDocument/2006/relationships/hyperlink" Target="http://internet.garant.ru/document/redirect/12148567/0" TargetMode="External"/><Relationship Id="rId8" Type="http://schemas.openxmlformats.org/officeDocument/2006/relationships/hyperlink" Target="http://internet.garant.ru/document/redirect/33752637/0" TargetMode="External"/><Relationship Id="rId51" Type="http://schemas.openxmlformats.org/officeDocument/2006/relationships/hyperlink" Target="http://internet.garant.ru/document/redirect/29702292/854" TargetMode="External"/><Relationship Id="rId72" Type="http://schemas.openxmlformats.org/officeDocument/2006/relationships/hyperlink" Target="http://internet.garant.ru/document/redirect/29702292/815" TargetMode="External"/><Relationship Id="rId80" Type="http://schemas.openxmlformats.org/officeDocument/2006/relationships/hyperlink" Target="http://internet.garant.ru/document/redirect/29702292/815" TargetMode="External"/><Relationship Id="rId85" Type="http://schemas.openxmlformats.org/officeDocument/2006/relationships/hyperlink" Target="http://internet.garant.ru/document/redirect/29702292/815" TargetMode="External"/><Relationship Id="rId93" Type="http://schemas.openxmlformats.org/officeDocument/2006/relationships/hyperlink" Target="http://internet.garant.ru/document/redirect/12146661/0" TargetMode="External"/><Relationship Id="rId98" Type="http://schemas.openxmlformats.org/officeDocument/2006/relationships/hyperlink" Target="http://internet.garant.ru/document/redirect/70290064/10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10103548/1030" TargetMode="External"/><Relationship Id="rId17" Type="http://schemas.openxmlformats.org/officeDocument/2006/relationships/hyperlink" Target="http://internet.garant.ru/document/redirect/29702292/854" TargetMode="External"/><Relationship Id="rId25" Type="http://schemas.openxmlformats.org/officeDocument/2006/relationships/hyperlink" Target="http://internet.garant.ru/document/redirect/29702292/854" TargetMode="External"/><Relationship Id="rId33" Type="http://schemas.openxmlformats.org/officeDocument/2006/relationships/hyperlink" Target="http://internet.garant.ru/document/redirect/29702292/3364" TargetMode="External"/><Relationship Id="rId38" Type="http://schemas.openxmlformats.org/officeDocument/2006/relationships/hyperlink" Target="http://internet.garant.ru/document/redirect/12177515/7014" TargetMode="External"/><Relationship Id="rId46" Type="http://schemas.openxmlformats.org/officeDocument/2006/relationships/hyperlink" Target="http://internet.garant.ru/document/redirect/12184522/54" TargetMode="External"/><Relationship Id="rId59" Type="http://schemas.openxmlformats.org/officeDocument/2006/relationships/hyperlink" Target="http://internet.garant.ru/document/redirect/29702292/815" TargetMode="External"/><Relationship Id="rId67" Type="http://schemas.openxmlformats.org/officeDocument/2006/relationships/hyperlink" Target="http://internet.garant.ru/document/redirect/29702292/815" TargetMode="External"/><Relationship Id="rId103" Type="http://schemas.openxmlformats.org/officeDocument/2006/relationships/hyperlink" Target="http://internet.garant.ru/document/redirect/29702292/3204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://internet.garant.ru/document/redirect/29702292/854" TargetMode="External"/><Relationship Id="rId41" Type="http://schemas.openxmlformats.org/officeDocument/2006/relationships/hyperlink" Target="http://internet.garant.ru/document/redirect/29702292/815" TargetMode="External"/><Relationship Id="rId54" Type="http://schemas.openxmlformats.org/officeDocument/2006/relationships/hyperlink" Target="http://internet.garant.ru/document/redirect/29702292/815" TargetMode="External"/><Relationship Id="rId62" Type="http://schemas.openxmlformats.org/officeDocument/2006/relationships/hyperlink" Target="http://internet.garant.ru/document/redirect/29702292/854" TargetMode="External"/><Relationship Id="rId70" Type="http://schemas.openxmlformats.org/officeDocument/2006/relationships/hyperlink" Target="http://internet.garant.ru/document/redirect/29702292/815" TargetMode="External"/><Relationship Id="rId75" Type="http://schemas.openxmlformats.org/officeDocument/2006/relationships/hyperlink" Target="http://internet.garant.ru/document/redirect/29702292/854" TargetMode="External"/><Relationship Id="rId83" Type="http://schemas.openxmlformats.org/officeDocument/2006/relationships/hyperlink" Target="http://internet.garant.ru/document/redirect/29702292/854" TargetMode="External"/><Relationship Id="rId88" Type="http://schemas.openxmlformats.org/officeDocument/2006/relationships/hyperlink" Target="http://internet.garant.ru/document/redirect/29702292/854" TargetMode="External"/><Relationship Id="rId91" Type="http://schemas.openxmlformats.org/officeDocument/2006/relationships/hyperlink" Target="http://internet.garant.ru/document/redirect/29702292/815" TargetMode="External"/><Relationship Id="rId96" Type="http://schemas.openxmlformats.org/officeDocument/2006/relationships/hyperlink" Target="http://internet.garant.ru/document/redirect/29702292/8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29702292/815" TargetMode="External"/><Relationship Id="rId23" Type="http://schemas.openxmlformats.org/officeDocument/2006/relationships/hyperlink" Target="http://internet.garant.ru/document/redirect/29702292/815" TargetMode="External"/><Relationship Id="rId28" Type="http://schemas.openxmlformats.org/officeDocument/2006/relationships/hyperlink" Target="http://internet.garant.ru/document/redirect/29702292/815" TargetMode="External"/><Relationship Id="rId36" Type="http://schemas.openxmlformats.org/officeDocument/2006/relationships/hyperlink" Target="http://internet.garant.ru/document/redirect/29702292/854" TargetMode="External"/><Relationship Id="rId49" Type="http://schemas.openxmlformats.org/officeDocument/2006/relationships/hyperlink" Target="http://internet.garant.ru/document/redirect/29702292/854" TargetMode="External"/><Relationship Id="rId57" Type="http://schemas.openxmlformats.org/officeDocument/2006/relationships/hyperlink" Target="http://internet.garant.ru/document/redirect/29702292/815" TargetMode="External"/><Relationship Id="rId106" Type="http://schemas.openxmlformats.org/officeDocument/2006/relationships/header" Target="header1.xml"/><Relationship Id="rId10" Type="http://schemas.openxmlformats.org/officeDocument/2006/relationships/hyperlink" Target="http://internet.garant.ru/document/redirect/29702292/815" TargetMode="External"/><Relationship Id="rId31" Type="http://schemas.openxmlformats.org/officeDocument/2006/relationships/hyperlink" Target="http://internet.garant.ru/document/redirect/12184522/54" TargetMode="External"/><Relationship Id="rId44" Type="http://schemas.openxmlformats.org/officeDocument/2006/relationships/hyperlink" Target="http://internet.garant.ru/document/redirect/12184522/52" TargetMode="External"/><Relationship Id="rId52" Type="http://schemas.openxmlformats.org/officeDocument/2006/relationships/hyperlink" Target="http://internet.garant.ru/document/redirect/29702292/815" TargetMode="External"/><Relationship Id="rId60" Type="http://schemas.openxmlformats.org/officeDocument/2006/relationships/hyperlink" Target="http://internet.garant.ru/document/redirect/29702292/854" TargetMode="External"/><Relationship Id="rId65" Type="http://schemas.openxmlformats.org/officeDocument/2006/relationships/hyperlink" Target="http://internet.garant.ru/document/redirect/29702292/815" TargetMode="External"/><Relationship Id="rId73" Type="http://schemas.openxmlformats.org/officeDocument/2006/relationships/hyperlink" Target="http://internet.garant.ru/document/redirect/29702292/854" TargetMode="External"/><Relationship Id="rId78" Type="http://schemas.openxmlformats.org/officeDocument/2006/relationships/hyperlink" Target="http://internet.garant.ru/document/redirect/29702292/815" TargetMode="External"/><Relationship Id="rId81" Type="http://schemas.openxmlformats.org/officeDocument/2006/relationships/hyperlink" Target="http://internet.garant.ru/document/redirect/29702292/854" TargetMode="External"/><Relationship Id="rId86" Type="http://schemas.openxmlformats.org/officeDocument/2006/relationships/hyperlink" Target="http://internet.garant.ru/document/redirect/29702292/854" TargetMode="External"/><Relationship Id="rId94" Type="http://schemas.openxmlformats.org/officeDocument/2006/relationships/hyperlink" Target="http://internet.garant.ru/document/redirect/12148567/0" TargetMode="External"/><Relationship Id="rId99" Type="http://schemas.openxmlformats.org/officeDocument/2006/relationships/hyperlink" Target="http://internet.garant.ru/document/redirect/70290064/0" TargetMode="External"/><Relationship Id="rId101" Type="http://schemas.openxmlformats.org/officeDocument/2006/relationships/hyperlink" Target="http://internet.garant.ru/document/redirect/29702292/8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4624872/0" TargetMode="External"/><Relationship Id="rId13" Type="http://schemas.openxmlformats.org/officeDocument/2006/relationships/hyperlink" Target="http://internet.garant.ru/document/redirect/10103548/0" TargetMode="External"/><Relationship Id="rId18" Type="http://schemas.openxmlformats.org/officeDocument/2006/relationships/hyperlink" Target="http://internet.garant.ru/document/redirect/29702292/3200" TargetMode="External"/><Relationship Id="rId39" Type="http://schemas.openxmlformats.org/officeDocument/2006/relationships/hyperlink" Target="http://internet.garant.ru/document/redirect/12177515/91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internet.garant.ru/document/redirect/29702292/3200" TargetMode="External"/><Relationship Id="rId50" Type="http://schemas.openxmlformats.org/officeDocument/2006/relationships/hyperlink" Target="http://internet.garant.ru/document/redirect/29702292/815" TargetMode="External"/><Relationship Id="rId55" Type="http://schemas.openxmlformats.org/officeDocument/2006/relationships/hyperlink" Target="http://internet.garant.ru/document/redirect/29702292/854" TargetMode="External"/><Relationship Id="rId76" Type="http://schemas.openxmlformats.org/officeDocument/2006/relationships/hyperlink" Target="http://internet.garant.ru/document/redirect/29702292/815" TargetMode="External"/><Relationship Id="rId97" Type="http://schemas.openxmlformats.org/officeDocument/2006/relationships/hyperlink" Target="http://internet.garant.ru/document/redirect/29702292/854" TargetMode="External"/><Relationship Id="rId104" Type="http://schemas.openxmlformats.org/officeDocument/2006/relationships/hyperlink" Target="http://internet.garant.ru/document/redirect/33727437/0" TargetMode="External"/><Relationship Id="rId7" Type="http://schemas.openxmlformats.org/officeDocument/2006/relationships/hyperlink" Target="http://internet.garant.ru/document/redirect/12177515/0" TargetMode="External"/><Relationship Id="rId71" Type="http://schemas.openxmlformats.org/officeDocument/2006/relationships/hyperlink" Target="http://internet.garant.ru/document/redirect/29702292/854" TargetMode="External"/><Relationship Id="rId92" Type="http://schemas.openxmlformats.org/officeDocument/2006/relationships/hyperlink" Target="http://internet.garant.ru/document/redirect/29702292/8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15513</Words>
  <Characters>88429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opr24</cp:lastModifiedBy>
  <cp:revision>2</cp:revision>
  <dcterms:created xsi:type="dcterms:W3CDTF">2021-07-16T07:10:00Z</dcterms:created>
  <dcterms:modified xsi:type="dcterms:W3CDTF">2021-07-16T07:10:00Z</dcterms:modified>
</cp:coreProperties>
</file>