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B2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B21762" w:rsidRDefault="00B2176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B21762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B2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B21762" w:rsidRDefault="00B21762">
            <w:pPr>
              <w:pStyle w:val="ConsPlusTitlePage"/>
              <w:jc w:val="center"/>
              <w:rPr>
                <w:sz w:val="30"/>
                <w:szCs w:val="30"/>
              </w:rPr>
            </w:pPr>
            <w:r w:rsidRPr="00B21762">
              <w:rPr>
                <w:sz w:val="30"/>
                <w:szCs w:val="30"/>
              </w:rPr>
              <w:t>Приказ управления социальной политики Липецкой обл. от 08.12.2022 N 121-Н</w:t>
            </w:r>
            <w:r w:rsidRPr="00B21762">
              <w:rPr>
                <w:sz w:val="30"/>
                <w:szCs w:val="30"/>
              </w:rPr>
              <w:br/>
            </w:r>
            <w:r w:rsidRPr="00B21762">
              <w:rPr>
                <w:sz w:val="30"/>
                <w:szCs w:val="30"/>
              </w:rPr>
              <w:t>"Об утверждении порядка предоставления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детям, обучающимся в областных об</w:t>
            </w:r>
            <w:r w:rsidRPr="00B21762">
              <w:rPr>
                <w:sz w:val="30"/>
                <w:szCs w:val="30"/>
              </w:rPr>
              <w:t>щеобразовательных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</w:t>
            </w:r>
            <w:r w:rsidRPr="00B21762">
              <w:rPr>
                <w:sz w:val="30"/>
                <w:szCs w:val="30"/>
              </w:rPr>
              <w:t>ательных организациях высшего образования в возрасте до 24 лет, которые воспитываются в семьях, где оба родителя или единственный родитель являются неработающими инвалидами, оба родителя или один из родителей являлись военнослужащими, лицами, проходящими с</w:t>
            </w:r>
            <w:r w:rsidRPr="00B21762">
              <w:rPr>
                <w:sz w:val="30"/>
                <w:szCs w:val="30"/>
              </w:rPr>
              <w:t>лужбу в войсках национальной гвардии Российской Федерации и имеющими специальное звание полиции, и погибли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</w:t>
            </w:r>
            <w:r w:rsidRPr="00B21762">
              <w:rPr>
                <w:sz w:val="30"/>
                <w:szCs w:val="30"/>
              </w:rPr>
              <w:t>ской и Херсонской областей"</w:t>
            </w:r>
          </w:p>
        </w:tc>
      </w:tr>
      <w:tr w:rsidR="00000000" w:rsidRPr="00B2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B21762" w:rsidRDefault="00B21762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B21762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B21762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B2176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B2176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B21762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B21762">
              <w:rPr>
                <w:sz w:val="28"/>
                <w:szCs w:val="28"/>
              </w:rPr>
              <w:br/>
            </w:r>
            <w:r w:rsidRPr="00B21762">
              <w:rPr>
                <w:sz w:val="28"/>
                <w:szCs w:val="28"/>
              </w:rPr>
              <w:br/>
              <w:t>Дата сохранения: 23.03.2023</w:t>
            </w:r>
            <w:r w:rsidRPr="00B21762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2176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21762">
      <w:pPr>
        <w:pStyle w:val="ConsPlusNormal"/>
        <w:jc w:val="both"/>
        <w:outlineLvl w:val="0"/>
      </w:pPr>
    </w:p>
    <w:p w:rsidR="00000000" w:rsidRDefault="00B21762">
      <w:pPr>
        <w:pStyle w:val="ConsPlusTitle"/>
        <w:jc w:val="center"/>
        <w:outlineLvl w:val="0"/>
      </w:pPr>
      <w:r>
        <w:t>УПРАВЛЕНИЕ СОЦИАЛЬНОЙ ПОЛИТИКИ ЛИПЕЦКОЙ ОБЛАСТИ</w:t>
      </w:r>
    </w:p>
    <w:p w:rsidR="00000000" w:rsidRDefault="00B21762">
      <w:pPr>
        <w:pStyle w:val="ConsPlusTitle"/>
        <w:jc w:val="both"/>
      </w:pPr>
    </w:p>
    <w:p w:rsidR="00000000" w:rsidRDefault="00B21762">
      <w:pPr>
        <w:pStyle w:val="ConsPlusTitle"/>
        <w:jc w:val="center"/>
      </w:pPr>
      <w:r>
        <w:t>ПРИКАЗ</w:t>
      </w:r>
    </w:p>
    <w:p w:rsidR="00000000" w:rsidRDefault="00B21762">
      <w:pPr>
        <w:pStyle w:val="ConsPlusTitle"/>
        <w:jc w:val="center"/>
      </w:pPr>
      <w:r>
        <w:t>от 8 декабря 2022 г. N 121-Н</w:t>
      </w:r>
    </w:p>
    <w:p w:rsidR="00000000" w:rsidRDefault="00B21762">
      <w:pPr>
        <w:pStyle w:val="ConsPlusTitle"/>
        <w:jc w:val="both"/>
      </w:pPr>
    </w:p>
    <w:p w:rsidR="00000000" w:rsidRDefault="00B21762">
      <w:pPr>
        <w:pStyle w:val="ConsPlusTitle"/>
        <w:jc w:val="center"/>
      </w:pPr>
      <w:r>
        <w:t>ОБ УТВЕРЖДЕНИИ ПОРЯДКА ПРЕДОСТАВЛЕНИЯ БЕСПЛАТНОГО ПРОЕЗДА</w:t>
      </w:r>
    </w:p>
    <w:p w:rsidR="00000000" w:rsidRDefault="00B21762">
      <w:pPr>
        <w:pStyle w:val="ConsPlusTitle"/>
        <w:jc w:val="center"/>
      </w:pPr>
      <w:r>
        <w:t>АВТОМОБИЛЬНЫМ И ГОРОДСКИМ НАЗЕМНЫМ ЭЛЕКТРИЧЕСКИМ ТРАНСПОРТОМ</w:t>
      </w:r>
    </w:p>
    <w:p w:rsidR="00000000" w:rsidRDefault="00B21762">
      <w:pPr>
        <w:pStyle w:val="ConsPlusTitle"/>
        <w:jc w:val="center"/>
      </w:pPr>
      <w:r>
        <w:t>ПО МУНИЦИПАЛЬНЫМ И МЕЖМУНИЦИПАЛЬНЫМ МАРШРУТАМ РЕГУЛЯРНЫХ</w:t>
      </w:r>
    </w:p>
    <w:p w:rsidR="00000000" w:rsidRDefault="00B21762">
      <w:pPr>
        <w:pStyle w:val="ConsPlusTitle"/>
        <w:jc w:val="center"/>
      </w:pPr>
      <w:r>
        <w:t>ПЕРЕВОЗОК В ГОРОДСКОМ И ПРИГОРОДНОМ СООБЩЕН</w:t>
      </w:r>
      <w:r>
        <w:t>ИИ ДЕТЯМ,</w:t>
      </w:r>
    </w:p>
    <w:p w:rsidR="00000000" w:rsidRDefault="00B21762">
      <w:pPr>
        <w:pStyle w:val="ConsPlusTitle"/>
        <w:jc w:val="center"/>
      </w:pPr>
      <w:r>
        <w:t>ОБУЧАЮЩИМСЯ В ОБЛАСТНЫХ ОБЩЕОБРАЗОВАТЕЛЬНЫХ ОРГАНИЗАЦИЯХ,</w:t>
      </w:r>
    </w:p>
    <w:p w:rsidR="00000000" w:rsidRDefault="00B21762">
      <w:pPr>
        <w:pStyle w:val="ConsPlusTitle"/>
        <w:jc w:val="center"/>
      </w:pPr>
      <w:r>
        <w:t>МУНИЦИПАЛЬНЫХ ОБЩЕОБРАЗОВАТЕЛЬНЫХ ОРГАНИЗАЦИЯХ И В ЧАСТНЫХ</w:t>
      </w:r>
    </w:p>
    <w:p w:rsidR="00000000" w:rsidRDefault="00B21762">
      <w:pPr>
        <w:pStyle w:val="ConsPlusTitle"/>
        <w:jc w:val="center"/>
      </w:pPr>
      <w:r>
        <w:t>ОБЩЕОБРАЗОВАТЕЛЬНЫХ ОРГАНИЗАЦИЯХ, ИМЕЮЩИХ ГОСУДАРСТВЕННУЮ</w:t>
      </w:r>
    </w:p>
    <w:p w:rsidR="00000000" w:rsidRDefault="00B21762">
      <w:pPr>
        <w:pStyle w:val="ConsPlusTitle"/>
        <w:jc w:val="center"/>
      </w:pPr>
      <w:r>
        <w:t>АККРЕДИТАЦИЮ, ОБУЧАЮЩИМСЯ ПО ОЧНОЙ ФОРМЕ ОБУЧЕНИЯ</w:t>
      </w:r>
    </w:p>
    <w:p w:rsidR="00000000" w:rsidRDefault="00B21762">
      <w:pPr>
        <w:pStyle w:val="ConsPlusTitle"/>
        <w:jc w:val="center"/>
      </w:pPr>
      <w:r>
        <w:t>В ПРОФЕССИОНАЛЬНЫХ ОБ</w:t>
      </w:r>
      <w:r>
        <w:t>РАЗОВАТЕЛЬНЫХ ОРГАНИЗАЦИЯХ</w:t>
      </w:r>
    </w:p>
    <w:p w:rsidR="00000000" w:rsidRDefault="00B21762">
      <w:pPr>
        <w:pStyle w:val="ConsPlusTitle"/>
        <w:jc w:val="center"/>
      </w:pPr>
      <w:r>
        <w:t>И ОБРАЗОВАТЕЛЬНЫХ ОРГАНИЗАЦИЯХ ВЫСШЕГО ОБРАЗОВАНИЯ</w:t>
      </w:r>
    </w:p>
    <w:p w:rsidR="00000000" w:rsidRDefault="00B21762">
      <w:pPr>
        <w:pStyle w:val="ConsPlusTitle"/>
        <w:jc w:val="center"/>
      </w:pPr>
      <w:r>
        <w:t>В ВОЗРАСТЕ ДО 24 ЛЕТ, КОТОРЫЕ ВОСПИТЫВАЮТСЯ В СЕМЬЯХ, ГДЕ</w:t>
      </w:r>
    </w:p>
    <w:p w:rsidR="00000000" w:rsidRDefault="00B21762">
      <w:pPr>
        <w:pStyle w:val="ConsPlusTitle"/>
        <w:jc w:val="center"/>
      </w:pPr>
      <w:r>
        <w:t>ОБА РОДИТЕЛЯ ИЛИ ЕДИНСТВЕННЫЙ РОДИТЕЛЬ ЯВЛЯЮТСЯ</w:t>
      </w:r>
    </w:p>
    <w:p w:rsidR="00000000" w:rsidRDefault="00B21762">
      <w:pPr>
        <w:pStyle w:val="ConsPlusTitle"/>
        <w:jc w:val="center"/>
      </w:pPr>
      <w:r>
        <w:t>НЕРАБОТАЮЩИМИ ИНВАЛИДАМИ, ОБА РОДИТЕЛЯ ИЛИ ОДИН ИЗ РОДИТЕЛЕЙ</w:t>
      </w:r>
    </w:p>
    <w:p w:rsidR="00000000" w:rsidRDefault="00B21762">
      <w:pPr>
        <w:pStyle w:val="ConsPlusTitle"/>
        <w:jc w:val="center"/>
      </w:pPr>
      <w:r>
        <w:t>ЯВЛЯЛИСЬ ВОЕННОСЛУЖАЩИМИ, ЛИЦАМИ, ПРОХОДЯЩИМИ СЛУЖБУ</w:t>
      </w:r>
    </w:p>
    <w:p w:rsidR="00000000" w:rsidRDefault="00B21762">
      <w:pPr>
        <w:pStyle w:val="ConsPlusTitle"/>
        <w:jc w:val="center"/>
      </w:pPr>
      <w:r>
        <w:t>В ВОЙСКАХ НАЦИОНАЛЬНОЙ ГВАРДИИ РОССИЙСКОЙ ФЕДЕРАЦИИ</w:t>
      </w:r>
    </w:p>
    <w:p w:rsidR="00000000" w:rsidRDefault="00B21762">
      <w:pPr>
        <w:pStyle w:val="ConsPlusTitle"/>
        <w:jc w:val="center"/>
      </w:pPr>
      <w:r>
        <w:t>И ИМЕЮЩИМИ СПЕЦИАЛЬНОЕ ЗВАНИЕ ПОЛИЦИИ, И ПОГИБЛИ</w:t>
      </w:r>
    </w:p>
    <w:p w:rsidR="00000000" w:rsidRDefault="00B21762">
      <w:pPr>
        <w:pStyle w:val="ConsPlusTitle"/>
        <w:jc w:val="center"/>
      </w:pPr>
      <w:r>
        <w:t>ПРИ ВЫПОЛНЕНИИ ЗАДАЧ В ХОДЕ СПЕЦИАЛЬНОЙ ВОЕННОЙ ОПЕРАЦИИ</w:t>
      </w:r>
    </w:p>
    <w:p w:rsidR="00000000" w:rsidRDefault="00B21762">
      <w:pPr>
        <w:pStyle w:val="ConsPlusTitle"/>
        <w:jc w:val="center"/>
      </w:pPr>
      <w:r>
        <w:t>НА ТЕРРИТОРИЯХ УКРАИНЫ, ДОНЕЦКОЙ НАРОДНОЙ РЕС</w:t>
      </w:r>
      <w:r>
        <w:t>ПУБЛИКИ,</w:t>
      </w:r>
    </w:p>
    <w:p w:rsidR="00000000" w:rsidRDefault="00B21762">
      <w:pPr>
        <w:pStyle w:val="ConsPlusTitle"/>
        <w:jc w:val="center"/>
      </w:pPr>
      <w:r>
        <w:t>ЛУГАНСКОЙ НАРОДНОЙ РЕСПУБЛИКИ, ЗАПОРОЖСКОЙ И ХЕРСОНСКОЙ</w:t>
      </w:r>
    </w:p>
    <w:p w:rsidR="00000000" w:rsidRDefault="00B21762">
      <w:pPr>
        <w:pStyle w:val="ConsPlusTitle"/>
        <w:jc w:val="center"/>
      </w:pPr>
      <w:r>
        <w:t>ОБЛАСТЕЙ"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ind w:firstLine="540"/>
        <w:jc w:val="both"/>
      </w:pPr>
      <w:r>
        <w:t>Приказываю: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72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бесплатного проезда автомобильным и городским наземным электрическим транспортом по муниципальным</w:t>
      </w:r>
      <w:r>
        <w:t xml:space="preserve"> и межмуниципальным маршрутам регулярных перевозок в городском и пригородном сообщении детям,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имеющих гос</w:t>
      </w:r>
      <w:r>
        <w:t>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лет, которые воспитываются в семьях, где оба родителя или единственный родите</w:t>
      </w:r>
      <w:r>
        <w:t>ль являются неработающими инвалидами, оба родителя или один из родителей являлись военнослужащими, лицами, проходящими службу в войсках национальной гвардии Российской Федерации и имеющими специальное звание полиции, и погибли при выполнении задач в ходе с</w:t>
      </w:r>
      <w:r>
        <w:t>пециальной военной операции на территориях Украины, Донецкой Народной Республики, Луганской Народной Республики, Запорожской и Херсонской областей, согласно приложению.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управления социальной защиты населения Липецкой области от 21 марта 2022 года N 38-Н "Об утверждении порядка предоставления бесплатного проезда автомобильным и городским наземным электрическим транспортом по муницип</w:t>
      </w:r>
      <w:r>
        <w:t xml:space="preserve">альным и межмуниципальным маршрутам регулярных перевозок в городском и пригородном сообщении </w:t>
      </w:r>
      <w:r>
        <w:lastRenderedPageBreak/>
        <w:t>детям, обучающимся в областных общеобразовательных организациях, муниципальных общеобразовательных организациях и в частных общеобразовательных организациях, имеющ</w:t>
      </w:r>
      <w:r>
        <w:t xml:space="preserve">их государственную аккредитацию,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лет, которые воспитываются в семьях, где оба родителя или единственный </w:t>
      </w:r>
      <w:r>
        <w:t>родитель являются неработающими инвалидами и признании утратившими силу некоторых приказов управления социальной защиты населения Липецкой области" ("Официальный интернет-портал правовой информации" (www.pravo.gov.ru), 2022, 24 марта).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3. Отделу демографии</w:t>
      </w:r>
      <w:r>
        <w:t>, поддержки семьи, материнства и детства (Найденышева О.Н.) обеспечить опубликование настоящего приказа в газете "Липецкая газета", на "Официальном интернет-портале правовой информации" (www.pravo.gov.ru) и размещение на официальном сайте управления социал</w:t>
      </w:r>
      <w:r>
        <w:t>ьной политики Липецкой области (http://usp.admlr.lipetsk.ru) в информационно-телекоммуникационной сети "Интернет".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right"/>
      </w:pPr>
      <w:r>
        <w:t>Начальник управления</w:t>
      </w:r>
    </w:p>
    <w:p w:rsidR="00000000" w:rsidRDefault="00B21762">
      <w:pPr>
        <w:pStyle w:val="ConsPlusNormal"/>
        <w:jc w:val="right"/>
      </w:pPr>
      <w:r>
        <w:t>Т.В.АНДРЕЕВА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right"/>
        <w:outlineLvl w:val="0"/>
      </w:pPr>
      <w:r>
        <w:t>Приложение</w:t>
      </w:r>
    </w:p>
    <w:p w:rsidR="00000000" w:rsidRDefault="00B21762">
      <w:pPr>
        <w:pStyle w:val="ConsPlusNormal"/>
        <w:jc w:val="right"/>
      </w:pPr>
      <w:r>
        <w:t>к приказу</w:t>
      </w:r>
    </w:p>
    <w:p w:rsidR="00000000" w:rsidRDefault="00B21762">
      <w:pPr>
        <w:pStyle w:val="ConsPlusNormal"/>
        <w:jc w:val="right"/>
      </w:pPr>
      <w:r>
        <w:t>управления социальной</w:t>
      </w:r>
    </w:p>
    <w:p w:rsidR="00000000" w:rsidRDefault="00B21762">
      <w:pPr>
        <w:pStyle w:val="ConsPlusNormal"/>
        <w:jc w:val="right"/>
      </w:pPr>
      <w:r>
        <w:t>политики Липецкой области</w:t>
      </w:r>
    </w:p>
    <w:p w:rsidR="00000000" w:rsidRDefault="00B21762">
      <w:pPr>
        <w:pStyle w:val="ConsPlusNormal"/>
        <w:jc w:val="right"/>
      </w:pPr>
      <w:r>
        <w:t>"Об утверждении порядка предоставления</w:t>
      </w:r>
    </w:p>
    <w:p w:rsidR="00000000" w:rsidRDefault="00B21762">
      <w:pPr>
        <w:pStyle w:val="ConsPlusNormal"/>
        <w:jc w:val="right"/>
      </w:pPr>
      <w:r>
        <w:t>бесплатного проезда автомобильным и</w:t>
      </w:r>
    </w:p>
    <w:p w:rsidR="00000000" w:rsidRDefault="00B21762">
      <w:pPr>
        <w:pStyle w:val="ConsPlusNormal"/>
        <w:jc w:val="right"/>
      </w:pPr>
      <w:r>
        <w:t>городским наземным электрическим</w:t>
      </w:r>
    </w:p>
    <w:p w:rsidR="00000000" w:rsidRDefault="00B21762">
      <w:pPr>
        <w:pStyle w:val="ConsPlusNormal"/>
        <w:jc w:val="right"/>
      </w:pPr>
      <w:r>
        <w:t>транспортом по муниципальным и</w:t>
      </w:r>
    </w:p>
    <w:p w:rsidR="00000000" w:rsidRDefault="00B21762">
      <w:pPr>
        <w:pStyle w:val="ConsPlusNormal"/>
        <w:jc w:val="right"/>
      </w:pPr>
      <w:r>
        <w:t>межмуниципальным маршрутам</w:t>
      </w:r>
    </w:p>
    <w:p w:rsidR="00000000" w:rsidRDefault="00B21762">
      <w:pPr>
        <w:pStyle w:val="ConsPlusNormal"/>
        <w:jc w:val="right"/>
      </w:pPr>
      <w:r>
        <w:t>регулярных перевозок в городском</w:t>
      </w:r>
    </w:p>
    <w:p w:rsidR="00000000" w:rsidRDefault="00B21762">
      <w:pPr>
        <w:pStyle w:val="ConsPlusNormal"/>
        <w:jc w:val="right"/>
      </w:pPr>
      <w:r>
        <w:t>и пригородном сообщении детям,</w:t>
      </w:r>
    </w:p>
    <w:p w:rsidR="00000000" w:rsidRDefault="00B21762">
      <w:pPr>
        <w:pStyle w:val="ConsPlusNormal"/>
        <w:jc w:val="right"/>
      </w:pPr>
      <w:r>
        <w:t>обучающимся в областных</w:t>
      </w:r>
    </w:p>
    <w:p w:rsidR="00000000" w:rsidRDefault="00B21762">
      <w:pPr>
        <w:pStyle w:val="ConsPlusNormal"/>
        <w:jc w:val="right"/>
      </w:pPr>
      <w:r>
        <w:t>об</w:t>
      </w:r>
      <w:r>
        <w:t>щеобразовательных организациях,</w:t>
      </w:r>
    </w:p>
    <w:p w:rsidR="00000000" w:rsidRDefault="00B21762">
      <w:pPr>
        <w:pStyle w:val="ConsPlusNormal"/>
        <w:jc w:val="right"/>
      </w:pPr>
      <w:r>
        <w:t>муниципальных общеобразовательных</w:t>
      </w:r>
    </w:p>
    <w:p w:rsidR="00000000" w:rsidRDefault="00B21762">
      <w:pPr>
        <w:pStyle w:val="ConsPlusNormal"/>
        <w:jc w:val="right"/>
      </w:pPr>
      <w:r>
        <w:t>организациях и в частных общеобразовательных</w:t>
      </w:r>
    </w:p>
    <w:p w:rsidR="00000000" w:rsidRDefault="00B21762">
      <w:pPr>
        <w:pStyle w:val="ConsPlusNormal"/>
        <w:jc w:val="right"/>
      </w:pPr>
      <w:r>
        <w:t>организациях, имеющих государственную</w:t>
      </w:r>
    </w:p>
    <w:p w:rsidR="00000000" w:rsidRDefault="00B21762">
      <w:pPr>
        <w:pStyle w:val="ConsPlusNormal"/>
        <w:jc w:val="right"/>
      </w:pPr>
      <w:r>
        <w:t>аккредитацию, обучающимся по очной форме</w:t>
      </w:r>
    </w:p>
    <w:p w:rsidR="00000000" w:rsidRDefault="00B21762">
      <w:pPr>
        <w:pStyle w:val="ConsPlusNormal"/>
        <w:jc w:val="right"/>
      </w:pPr>
      <w:r>
        <w:t>обучения в профессиональных образовательных</w:t>
      </w:r>
    </w:p>
    <w:p w:rsidR="00000000" w:rsidRDefault="00B21762">
      <w:pPr>
        <w:pStyle w:val="ConsPlusNormal"/>
        <w:jc w:val="right"/>
      </w:pPr>
      <w:r>
        <w:t>организациях и образов</w:t>
      </w:r>
      <w:r>
        <w:t>ательных организациях</w:t>
      </w:r>
    </w:p>
    <w:p w:rsidR="00000000" w:rsidRDefault="00B21762">
      <w:pPr>
        <w:pStyle w:val="ConsPlusNormal"/>
        <w:jc w:val="right"/>
      </w:pPr>
      <w:r>
        <w:t>высшего образования в возрасте до 24 лет,</w:t>
      </w:r>
    </w:p>
    <w:p w:rsidR="00000000" w:rsidRDefault="00B21762">
      <w:pPr>
        <w:pStyle w:val="ConsPlusNormal"/>
        <w:jc w:val="right"/>
      </w:pPr>
      <w:r>
        <w:t>которые воспитываются в семьях, где оба</w:t>
      </w:r>
    </w:p>
    <w:p w:rsidR="00000000" w:rsidRDefault="00B21762">
      <w:pPr>
        <w:pStyle w:val="ConsPlusNormal"/>
        <w:jc w:val="right"/>
      </w:pPr>
      <w:r>
        <w:t>родителя или единственный родитель</w:t>
      </w:r>
    </w:p>
    <w:p w:rsidR="00000000" w:rsidRDefault="00B21762">
      <w:pPr>
        <w:pStyle w:val="ConsPlusNormal"/>
        <w:jc w:val="right"/>
      </w:pPr>
      <w:r>
        <w:t>являются неработающими инвалидами,</w:t>
      </w:r>
    </w:p>
    <w:p w:rsidR="00000000" w:rsidRDefault="00B21762">
      <w:pPr>
        <w:pStyle w:val="ConsPlusNormal"/>
        <w:jc w:val="right"/>
      </w:pPr>
      <w:r>
        <w:t>оба родителя или один из родителей являлись</w:t>
      </w:r>
    </w:p>
    <w:p w:rsidR="00000000" w:rsidRDefault="00B21762">
      <w:pPr>
        <w:pStyle w:val="ConsPlusNormal"/>
        <w:jc w:val="right"/>
      </w:pPr>
      <w:r>
        <w:t>военнослужащими, лицами, проходящими с</w:t>
      </w:r>
      <w:r>
        <w:t>лужбу</w:t>
      </w:r>
    </w:p>
    <w:p w:rsidR="00000000" w:rsidRDefault="00B21762">
      <w:pPr>
        <w:pStyle w:val="ConsPlusNormal"/>
        <w:jc w:val="right"/>
      </w:pPr>
      <w:r>
        <w:lastRenderedPageBreak/>
        <w:t>в войсках национальной гвардии Российской</w:t>
      </w:r>
    </w:p>
    <w:p w:rsidR="00000000" w:rsidRDefault="00B21762">
      <w:pPr>
        <w:pStyle w:val="ConsPlusNormal"/>
        <w:jc w:val="right"/>
      </w:pPr>
      <w:r>
        <w:t>Федерации и имеющими специальное звание</w:t>
      </w:r>
    </w:p>
    <w:p w:rsidR="00000000" w:rsidRDefault="00B21762">
      <w:pPr>
        <w:pStyle w:val="ConsPlusNormal"/>
        <w:jc w:val="right"/>
      </w:pPr>
      <w:r>
        <w:t>полиции, и погибли при выполнении задач</w:t>
      </w:r>
    </w:p>
    <w:p w:rsidR="00000000" w:rsidRDefault="00B21762">
      <w:pPr>
        <w:pStyle w:val="ConsPlusNormal"/>
        <w:jc w:val="right"/>
      </w:pPr>
      <w:r>
        <w:t>в ходе специальной военной операции</w:t>
      </w:r>
    </w:p>
    <w:p w:rsidR="00000000" w:rsidRDefault="00B21762">
      <w:pPr>
        <w:pStyle w:val="ConsPlusNormal"/>
        <w:jc w:val="right"/>
      </w:pPr>
      <w:r>
        <w:t>на территориях Украины, Донецкой Народной</w:t>
      </w:r>
    </w:p>
    <w:p w:rsidR="00000000" w:rsidRDefault="00B21762">
      <w:pPr>
        <w:pStyle w:val="ConsPlusNormal"/>
        <w:jc w:val="right"/>
      </w:pPr>
      <w:r>
        <w:t>Республики, Луганской Народной Республики,</w:t>
      </w:r>
    </w:p>
    <w:p w:rsidR="00000000" w:rsidRDefault="00B21762">
      <w:pPr>
        <w:pStyle w:val="ConsPlusNormal"/>
        <w:jc w:val="right"/>
      </w:pPr>
      <w:r>
        <w:t>Запорожской и Херсонской областей"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Title"/>
        <w:jc w:val="center"/>
      </w:pPr>
      <w:bookmarkStart w:id="1" w:name="Par72"/>
      <w:bookmarkEnd w:id="1"/>
      <w:r>
        <w:t>ПОРЯДОК</w:t>
      </w:r>
    </w:p>
    <w:p w:rsidR="00000000" w:rsidRDefault="00B21762">
      <w:pPr>
        <w:pStyle w:val="ConsPlusTitle"/>
        <w:jc w:val="center"/>
      </w:pPr>
      <w:r>
        <w:t>ПРЕДОСТАВЛЕНИЯ БЕСПЛАТНОГО ПРОЕЗДА АВТОМОБИЛЬНЫМ И ГОРОДСКИМ</w:t>
      </w:r>
    </w:p>
    <w:p w:rsidR="00000000" w:rsidRDefault="00B21762">
      <w:pPr>
        <w:pStyle w:val="ConsPlusTitle"/>
        <w:jc w:val="center"/>
      </w:pPr>
      <w:r>
        <w:t>НАЗЕМНЫМ ЭЛЕКТРИЧЕСКИМ ТРАНСПОРТОМ ПО МУНИЦИПАЛЬНЫМ</w:t>
      </w:r>
    </w:p>
    <w:p w:rsidR="00000000" w:rsidRDefault="00B21762">
      <w:pPr>
        <w:pStyle w:val="ConsPlusTitle"/>
        <w:jc w:val="center"/>
      </w:pPr>
      <w:r>
        <w:t>И МЕЖМУНИЦИПАЛЬНЫМ МАРШРУТАМ РЕГУЛЯРНЫХ ПЕРЕВОЗОК</w:t>
      </w:r>
    </w:p>
    <w:p w:rsidR="00000000" w:rsidRDefault="00B21762">
      <w:pPr>
        <w:pStyle w:val="ConsPlusTitle"/>
        <w:jc w:val="center"/>
      </w:pPr>
      <w:r>
        <w:t>В ГОРОДСКОМ И ПРИГОРОДНОМ СООБЩЕНИИ ДЕТ</w:t>
      </w:r>
      <w:r>
        <w:t>ЯМ, ОБУЧАЮЩИМСЯ</w:t>
      </w:r>
    </w:p>
    <w:p w:rsidR="00000000" w:rsidRDefault="00B21762">
      <w:pPr>
        <w:pStyle w:val="ConsPlusTitle"/>
        <w:jc w:val="center"/>
      </w:pPr>
      <w:r>
        <w:t>В ОБЛАСТНЫХ ОБЩЕОБРАЗОВАТЕЛЬНЫХ ОРГАНИЗАЦИЯХ, МУНИЦИПАЛЬНЫХ</w:t>
      </w:r>
    </w:p>
    <w:p w:rsidR="00000000" w:rsidRDefault="00B21762">
      <w:pPr>
        <w:pStyle w:val="ConsPlusTitle"/>
        <w:jc w:val="center"/>
      </w:pPr>
      <w:r>
        <w:t>ОБЩЕОБРАЗОВАТЕЛЬНЫХ ОРГАНИЗАЦИЯХ И В ЧАСТНЫХ</w:t>
      </w:r>
    </w:p>
    <w:p w:rsidR="00000000" w:rsidRDefault="00B21762">
      <w:pPr>
        <w:pStyle w:val="ConsPlusTitle"/>
        <w:jc w:val="center"/>
      </w:pPr>
      <w:r>
        <w:t>ОБЩЕОБРАЗОВАТЕЛЬНЫХ ОРГАНИЗАЦИЯХ, ИМЕЮЩИХ ГОСУДАРСТВЕННУЮ</w:t>
      </w:r>
    </w:p>
    <w:p w:rsidR="00000000" w:rsidRDefault="00B21762">
      <w:pPr>
        <w:pStyle w:val="ConsPlusTitle"/>
        <w:jc w:val="center"/>
      </w:pPr>
      <w:r>
        <w:t>АККРЕДИТАЦИЮ, ОБУЧАЮЩИМСЯ ПО ОЧНОЙ ФОРМЕ ОБУЧЕНИЯ</w:t>
      </w:r>
    </w:p>
    <w:p w:rsidR="00000000" w:rsidRDefault="00B21762">
      <w:pPr>
        <w:pStyle w:val="ConsPlusTitle"/>
        <w:jc w:val="center"/>
      </w:pPr>
      <w:r>
        <w:t>В ПРОФЕССИОНАЛЬНЫХ ОБРАЗОВА</w:t>
      </w:r>
      <w:r>
        <w:t>ТЕЛЬНЫХ ОРГАНИЗАЦИЯХ</w:t>
      </w:r>
    </w:p>
    <w:p w:rsidR="00000000" w:rsidRDefault="00B21762">
      <w:pPr>
        <w:pStyle w:val="ConsPlusTitle"/>
        <w:jc w:val="center"/>
      </w:pPr>
      <w:r>
        <w:t>И ОБРАЗОВАТЕЛЬНЫХ ОРГАНИЗАЦИЯХ ВЫСШЕГО ОБРАЗОВАНИЯ</w:t>
      </w:r>
    </w:p>
    <w:p w:rsidR="00000000" w:rsidRDefault="00B21762">
      <w:pPr>
        <w:pStyle w:val="ConsPlusTitle"/>
        <w:jc w:val="center"/>
      </w:pPr>
      <w:r>
        <w:t>В ВОЗРАСТЕ ДО 24 ЛЕТ, КОТОРЫЕ ВОСПИТЫВАЮТСЯ В СЕМЬЯХ, ГДЕ</w:t>
      </w:r>
    </w:p>
    <w:p w:rsidR="00000000" w:rsidRDefault="00B21762">
      <w:pPr>
        <w:pStyle w:val="ConsPlusTitle"/>
        <w:jc w:val="center"/>
      </w:pPr>
      <w:r>
        <w:t>ОБА РОДИТЕЛЯ ИЛИ ЕДИНСТВЕННЫЙ РОДИТЕЛЬ ЯВЛЯЮТСЯ</w:t>
      </w:r>
    </w:p>
    <w:p w:rsidR="00000000" w:rsidRDefault="00B21762">
      <w:pPr>
        <w:pStyle w:val="ConsPlusTitle"/>
        <w:jc w:val="center"/>
      </w:pPr>
      <w:r>
        <w:t>НЕРАБОТАЮЩИМИ ИНВАЛИДАМИ, ОБА РОДИТЕЛЯ ИЛИ ОДИН ИЗ РОДИТЕЛЕЙ</w:t>
      </w:r>
    </w:p>
    <w:p w:rsidR="00000000" w:rsidRDefault="00B21762">
      <w:pPr>
        <w:pStyle w:val="ConsPlusTitle"/>
        <w:jc w:val="center"/>
      </w:pPr>
      <w:r>
        <w:t>ЯВЛЯЛИСЬ ВОЕННОСЛ</w:t>
      </w:r>
      <w:r>
        <w:t>УЖАЩИМИ, ЛИЦАМИ, ПРОХОДЯЩИМИ СЛУЖБУ</w:t>
      </w:r>
    </w:p>
    <w:p w:rsidR="00000000" w:rsidRDefault="00B21762">
      <w:pPr>
        <w:pStyle w:val="ConsPlusTitle"/>
        <w:jc w:val="center"/>
      </w:pPr>
      <w:r>
        <w:t>В ВОЙСКАХ НАЦИОНАЛЬНОЙ ГВАРДИИ РОССИЙСКОЙ ФЕДЕРАЦИИ</w:t>
      </w:r>
    </w:p>
    <w:p w:rsidR="00000000" w:rsidRDefault="00B21762">
      <w:pPr>
        <w:pStyle w:val="ConsPlusTitle"/>
        <w:jc w:val="center"/>
      </w:pPr>
      <w:r>
        <w:t>И ИМЕЮЩИМИ СПЕЦИАЛЬНОЕ ЗВАНИЕ ПОЛИЦИИ, И ПОГИБЛИ</w:t>
      </w:r>
    </w:p>
    <w:p w:rsidR="00000000" w:rsidRDefault="00B21762">
      <w:pPr>
        <w:pStyle w:val="ConsPlusTitle"/>
        <w:jc w:val="center"/>
      </w:pPr>
      <w:r>
        <w:t>ПРИ ВЫПОЛНЕНИИ ЗАДАЧ В ХОДЕ СПЕЦИАЛЬНОЙ ВОЕННОЙ ОПЕРАЦИИ</w:t>
      </w:r>
    </w:p>
    <w:p w:rsidR="00000000" w:rsidRDefault="00B21762">
      <w:pPr>
        <w:pStyle w:val="ConsPlusTitle"/>
        <w:jc w:val="center"/>
      </w:pPr>
      <w:r>
        <w:t>НА ТЕРРИТОРИЯХ УКРАИНЫ, ДОНЕЦКОЙ НАРОДНОЙ РЕСПУБЛИКИ,</w:t>
      </w:r>
    </w:p>
    <w:p w:rsidR="00000000" w:rsidRDefault="00B21762">
      <w:pPr>
        <w:pStyle w:val="ConsPlusTitle"/>
        <w:jc w:val="center"/>
      </w:pPr>
      <w:r>
        <w:t>ЛУГАНСКО</w:t>
      </w:r>
      <w:r>
        <w:t>Й НАРОДНОЙ РЕСПУБЛИКИ, ЗАПОРОЖСКОЙ И ХЕРСОНСКОЙ</w:t>
      </w:r>
    </w:p>
    <w:p w:rsidR="00000000" w:rsidRDefault="00B21762">
      <w:pPr>
        <w:pStyle w:val="ConsPlusTitle"/>
        <w:jc w:val="center"/>
      </w:pPr>
      <w:r>
        <w:t>ОБЛАСТЕЙ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ind w:firstLine="540"/>
        <w:jc w:val="both"/>
      </w:pPr>
      <w:r>
        <w:t xml:space="preserve">1. Настоящий порядок разработан в целях реализации </w:t>
      </w:r>
      <w:hyperlink r:id="rId10" w:history="1">
        <w:r>
          <w:rPr>
            <w:color w:val="0000FF"/>
          </w:rPr>
          <w:t>Закона</w:t>
        </w:r>
      </w:hyperlink>
      <w:r>
        <w:t xml:space="preserve"> Липецкой области от 27 дек</w:t>
      </w:r>
      <w:r>
        <w:t>абря 2021 года N 60-ОЗ "О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(далее - Закон) и определяет поряд</w:t>
      </w:r>
      <w:r>
        <w:t>ок предоставления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детям, обучающимся в областных общеобразовательных орг</w:t>
      </w:r>
      <w:r>
        <w:t>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организациях</w:t>
      </w:r>
      <w:r>
        <w:t xml:space="preserve"> высшего образования, в возрасте до 24 лет, которые воспитываются в семьях, где оба родителя или единственный родитель являются неработающими инвалидами, оба родителя или один из родителей являлись военнослужащими, лицами, проходящими службу в войсках наци</w:t>
      </w:r>
      <w:r>
        <w:t>ональной гвардии Российской Федерации и имеющими специальное звание полиции, и погибли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</w:t>
      </w:r>
      <w:r>
        <w:t>ластей (далее - Порядок).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lastRenderedPageBreak/>
        <w:t>2.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детям, обучающимся в областных общеобразовате</w:t>
      </w:r>
      <w:r>
        <w:t>льных организациях, муниципальных общеобразовательных организациях и в частных общеобразовательных организациях, имеющих государственную аккредитацию, обучающимся по очной форме обучения в профессиональных образовательных организациях и образовательных орг</w:t>
      </w:r>
      <w:r>
        <w:t>анизациях высшего образования, в возрасте до 24 лет, которые воспитываются в семьях, где оба родителя или единственный родитель являются неработающими инвалидами оба родителя или один из родителей являлись военнослужащими, лицами, проходящими службу в войс</w:t>
      </w:r>
      <w:r>
        <w:t>ках национальной гвардии Российской Федерации и имеющими специальное звание полиции, и погибли при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 и Херсо</w:t>
      </w:r>
      <w:r>
        <w:t>нской областей (далее - бесплатный проезд) предоставляется посредством выдачи гражданам указанной категории электронных транспортных карт.</w:t>
      </w:r>
    </w:p>
    <w:p w:rsidR="00000000" w:rsidRDefault="00B21762">
      <w:pPr>
        <w:pStyle w:val="ConsPlusNormal"/>
        <w:spacing w:before="240"/>
        <w:ind w:firstLine="540"/>
        <w:jc w:val="both"/>
      </w:pPr>
      <w:bookmarkStart w:id="2" w:name="Par96"/>
      <w:bookmarkEnd w:id="2"/>
      <w:r>
        <w:t>3. Для предоставления бесплатного проезда один из родителей обращается в учреждение социальной защиты населения по месту жительства (далее - Учреждение) непосредственно либо через многофункциональный центр предоставления государственных и муниципальных усл</w:t>
      </w:r>
      <w:r>
        <w:t xml:space="preserve">уг (далее - многофункциональный центр) с письменным </w:t>
      </w:r>
      <w:hyperlink w:anchor="Par187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о предоставлении бесплатного проезда по форме в соответствии с приложением 1 к настоящему Порядку с предъявлением документ</w:t>
      </w:r>
      <w:r>
        <w:t xml:space="preserve">а, удостоверяющего личность заявителя, и необходимых документов, указанных в </w:t>
      </w:r>
      <w:hyperlink w:anchor="Par97" w:tooltip="4. Одновременно с заявлением заявитель при наличии представляет следующие документы (сведения):" w:history="1">
        <w:r>
          <w:rPr>
            <w:color w:val="0000FF"/>
          </w:rPr>
          <w:t>пункте 4</w:t>
        </w:r>
      </w:hyperlink>
      <w:r>
        <w:t xml:space="preserve"> настоящего Порядка, либо в форме электронного д</w:t>
      </w:r>
      <w:r>
        <w:t>окумента с использованием федеральной государственной системы "Единый портал государственных и муниципальных услуг" (далее - Портал) с последующим предоставлением в течение 5 рабочих дней в Учреждение непосредственно либо через многофункциональный центр до</w:t>
      </w:r>
      <w:r>
        <w:t xml:space="preserve">кументов, указанных в </w:t>
      </w:r>
      <w:hyperlink w:anchor="Par97" w:tooltip="4. Одновременно с заявлением заявитель при наличии представляет следующие документы (сведения):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00000" w:rsidRDefault="00B21762">
      <w:pPr>
        <w:pStyle w:val="ConsPlusNormal"/>
        <w:spacing w:before="240"/>
        <w:ind w:firstLine="540"/>
        <w:jc w:val="both"/>
      </w:pPr>
      <w:bookmarkStart w:id="3" w:name="Par97"/>
      <w:bookmarkEnd w:id="3"/>
      <w:r>
        <w:t>4. Одновременно с заявлением заявитель при наличии представляет следующи</w:t>
      </w:r>
      <w:r>
        <w:t>е документы (сведения):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1) справку об обучении в частных общеобразовательных организациях, имеющих государственную аккредитацию, - для детей, обучающихся в частных общеобразовательных организациях, имеющих государственную аккредитацию;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2) справку об обучен</w:t>
      </w:r>
      <w:r>
        <w:t>ии в общеобразовательной организации, профессиональной образовательной организации по очной форме обучения - на детей, обучающихся за пределами области;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3) справку об обучении в образовательной организации высшего образования по очной форме обучения - на д</w:t>
      </w:r>
      <w:r>
        <w:t>етей, обучающихся в образовательной организации высшего образования;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4) документ, подтверждающий гибель родителя (родителей) при выполнении задач в ходе специальной военной операции либо подтверждающий причинно-следственную связь смерти с ранением, контузи</w:t>
      </w:r>
      <w:r>
        <w:t>ей, увечьем и т.д., полученными при выполнении задач в ходе специальной военной операции;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 xml:space="preserve">5) акт(ы) гражданского состояния (о рождении и (или) о регистрации брака), выданного(ных) компетентным органом иностранного государства иностранного государства, - в </w:t>
      </w:r>
      <w:r>
        <w:t xml:space="preserve">случаях выдачи </w:t>
      </w:r>
      <w:r>
        <w:lastRenderedPageBreak/>
        <w:t>акта компетентными органами иностранных государств.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 xml:space="preserve">5. При подаче заявления непосредственно в Учреждение им обеспечивается изготовление копий предоставленных заявителем документов. После изготовления копий документов подлинники возвращаются </w:t>
      </w:r>
      <w:r>
        <w:t>заявителю, а также выдается расписка о получении заявления и документов с указанием даты и времени получения.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Копии документов заверяются уполномоченным лицом Учреждения в установленном порядке.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При обращении заявителя в электронной форме заявление и докум</w:t>
      </w:r>
      <w:r>
        <w:t xml:space="preserve">енты подписываются в соответствии с требованиями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6. Заявитель вправе направить заявление и копии документов почтовым отправлением с увед</w:t>
      </w:r>
      <w:r>
        <w:t>омлением о вручении. При направлении заявления заказным почтовым отправлением прилагаемые копии документов должны быть заверены нотариально в установленном порядке либо органами, выдавшими эти документы.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7. Днем подачи заявления непосредственно в Учреждени</w:t>
      </w:r>
      <w:r>
        <w:t>е считается день поступления его в Учреждение.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При направлении заявления почтовым отправлением датой его приема считается день его поступления в Учреждение.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При поступлении заявления в Учреждение в выходной (нерабочий, праздничный) день датой его приема сч</w:t>
      </w:r>
      <w:r>
        <w:t>итается следующий за ним рабочий день.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8. На основании полученного заявления и документов Учреждение формирует учетное дело в электронном виде.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Учреждением проводится рассмотрение и проверка представленных заявителем документов (сведений).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В случае если за</w:t>
      </w:r>
      <w:r>
        <w:t xml:space="preserve">явление и (или) документы, поданные в Учреждение непосредственно или через многофункциональный центр либо направленные в Учреждение в форме электронного документа или в виде почтового отправления, оформлены с нарушением требований, установленных в </w:t>
      </w:r>
      <w:hyperlink w:anchor="Par96" w:tooltip="3. Для предоставления бесплатного проезда один из родителей обращается в учреждение социальной защиты населения по месту жительства (далее - Учреждение) непосредственно либо через многофункциональный центр предоставления государственных и муниципальных услуг (далее - многофункциональный центр) с письменным заявлением о предоставлении бесплатного проезда по форме в соответствии с приложением 1 к настоящему Порядку с предъявлением документа, удостоверяющего личность заявителя, и необходимых документов, ука...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97" w:tooltip="4. Одновременно с заявлением заявитель при наличии представляет следующие документы (сведения):" w:history="1">
        <w:r>
          <w:rPr>
            <w:color w:val="0000FF"/>
          </w:rPr>
          <w:t>4</w:t>
        </w:r>
      </w:hyperlink>
      <w:r>
        <w:t xml:space="preserve"> настоящего Порядка, и (или) документы представлены не в полном объеме, Учреждение в течение 2 рабочи</w:t>
      </w:r>
      <w:r>
        <w:t>х дней со дня, следующего за днем приема заявления, уведомляет заявителя об отказе в приеме заявления с указанием причин способом, указанным в заявлении, позволяющим достоверно установить дату направления уведомления.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9. Основаниями для отказа в приеме док</w:t>
      </w:r>
      <w:r>
        <w:t>ументов, необходимых для предоставления бесплатного проезда, являются: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 xml:space="preserve">наличие в документах приписок, зачеркнутых слов, исправлений, а также документов, исполненных карандашом, документов с повреждениями, не позволяющими однозначно </w:t>
      </w:r>
      <w:r>
        <w:lastRenderedPageBreak/>
        <w:t>истолковать их содержани</w:t>
      </w:r>
      <w:r>
        <w:t>е;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 xml:space="preserve">оформление документов с нарушением требований, установленных в </w:t>
      </w:r>
      <w:hyperlink w:anchor="Par96" w:tooltip="3. Для предоставления бесплатного проезда один из родителей обращается в учреждение социальной защиты населения по месту жительства (далее - Учреждение) непосредственно либо через многофункциональный центр предоставления государственных и муниципальных услуг (далее - многофункциональный центр) с письменным заявлением о предоставлении бесплатного проезда по форме в соответствии с приложением 1 к настоящему Порядку с предъявлением документа, удостоверяющего личность заявителя, и необходимых документов, ука...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97" w:tooltip="4. Одновременно с заявлением заявитель при наличии представляет следующие документы (сведения):" w:history="1">
        <w:r>
          <w:rPr>
            <w:color w:val="0000FF"/>
          </w:rPr>
          <w:t>4</w:t>
        </w:r>
      </w:hyperlink>
      <w:r>
        <w:t xml:space="preserve"> настоящего Порядка, и (или</w:t>
      </w:r>
      <w:r>
        <w:t>) документы представлены не в полном объеме.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При представлении заявления и документов в электронной форме: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подписание заявления несоответствующими электронными подписями;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недействительный статус сертификатов электронных подписей;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 xml:space="preserve">неподлинность электронных </w:t>
      </w:r>
      <w:r>
        <w:t>подписей;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отсутствие электронной подписи;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наличие в электронных документах повреждений, которые не позволяют од</w:t>
      </w:r>
      <w:r>
        <w:t>нозначно истолковать их содержание.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10. Учреждение не позднее 1 рабочего дня, следующего за днем регистрации заявления, запрашивает в рамках межведомственного взаимодействия документы (сведения), необходимые для предоставления бесплатного проезда: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1) сведения о рождении, о смерти члена семьи, о родителях ребенка, о заключении (расторжении) брака, содержащиеся в Едином государственном реестре записей актов гражданского состояния, от Федеральной налоговой службы;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2) сведения о периодах трудовой деятел</w:t>
      </w:r>
      <w:r>
        <w:t>ьности и (или) иной деятельности, содержащиеся в Единой государственной информационной системе социального обеспечения;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3) сведения о наличии инвалидности и ее группе (при наличии), содержащиеся в федеральной государственной информационной системе "Федерал</w:t>
      </w:r>
      <w:r>
        <w:t>ьный реестр инвалидов", от Пенсионного фонда Российской Федерации;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4) справки об обучении в областных общеобразовательных организациях и муниципальных общеобразовательных организациях от исполнительного органа государственной власти области в сфере образов</w:t>
      </w:r>
      <w:r>
        <w:t>ания и науки.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Заявитель вправе представить указанные документы по собственной инициативе, а в случае отсутствия сведений об инвалидности в федеральной государственной информационной системе "Федеральный реестр инвалидов" заявитель самостоятельно представля</w:t>
      </w:r>
      <w:r>
        <w:t>ет имеющуюся у него справку об инвалидности.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В случае отсутствия сведений в Едином государственном реестре записей актов гражданского состояния, в Единой государственной информационной системе социального обеспечения либо расхождения сведений, полученных и</w:t>
      </w:r>
      <w:r>
        <w:t xml:space="preserve">з указанных информационных систем, со сведениями, указанными в заявлении, учреждение социальной защиты населения в течение 2 </w:t>
      </w:r>
      <w:r>
        <w:lastRenderedPageBreak/>
        <w:t>рабочих дней со дня получения сведений уведомляет заявителя способом, указанным в заявлении, о необходимости представления документ</w:t>
      </w:r>
      <w:r>
        <w:t>ов, подтверждающих запрашиваемые сведения, в течение 3 рабочих дней со дня получения уведомления.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11. Учреждение в течение 2 рабочих дней, следующих за днем поступления в порядке межведомственного информационного взаимодействия документов (содержащихся в н</w:t>
      </w:r>
      <w:r>
        <w:t xml:space="preserve">их сведений), рассматривает заявление и принимает решение о предоставлении бесплатного проезда либо об отказе в его предоставлении по форме в соответствии с </w:t>
      </w:r>
      <w:hyperlink w:anchor="Par349" w:tooltip="Приложение 2" w:history="1">
        <w:r>
          <w:rPr>
            <w:color w:val="0000FF"/>
          </w:rPr>
          <w:t>приложениями 2</w:t>
        </w:r>
      </w:hyperlink>
      <w:r>
        <w:t xml:space="preserve">, </w:t>
      </w:r>
      <w:hyperlink w:anchor="Par429" w:tooltip="Приложение 3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12. В течение 2 рабочих дней Учреждение направляет копию решения заявителю способом, указанным в заявлении и позволяющим достоверно определить факт и дату направления уведомления.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13. Выдача электронной транспортной карты осуществляе</w:t>
      </w:r>
      <w:r>
        <w:t>тся многофункциональным центром в течение 7 рабочих дней со дня подачи заявления о предоставлении бесплатного проезда.</w:t>
      </w:r>
    </w:p>
    <w:p w:rsidR="00000000" w:rsidRDefault="00B21762">
      <w:pPr>
        <w:pStyle w:val="ConsPlusNormal"/>
        <w:spacing w:before="240"/>
        <w:ind w:firstLine="540"/>
        <w:jc w:val="both"/>
      </w:pPr>
      <w:r>
        <w:t>14. Учреждение вправе проверять подлинность представленных заявителем документов, полноту и достоверность содержащихся в них сведений пут</w:t>
      </w:r>
      <w:r>
        <w:t>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федеральные органы государственной в</w:t>
      </w:r>
      <w:r>
        <w:t>ласти Российской Федерации и другие органы и организации.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right"/>
        <w:outlineLvl w:val="1"/>
      </w:pPr>
      <w:r>
        <w:t>Приложение 1</w:t>
      </w:r>
    </w:p>
    <w:p w:rsidR="00000000" w:rsidRDefault="00B21762">
      <w:pPr>
        <w:pStyle w:val="ConsPlusNormal"/>
        <w:jc w:val="right"/>
      </w:pPr>
      <w:r>
        <w:t>к Порядку предоставления бесплатного</w:t>
      </w:r>
    </w:p>
    <w:p w:rsidR="00000000" w:rsidRDefault="00B21762">
      <w:pPr>
        <w:pStyle w:val="ConsPlusNormal"/>
        <w:jc w:val="right"/>
      </w:pPr>
      <w:r>
        <w:t>проезда автомобильным и городским</w:t>
      </w:r>
    </w:p>
    <w:p w:rsidR="00000000" w:rsidRDefault="00B21762">
      <w:pPr>
        <w:pStyle w:val="ConsPlusNormal"/>
        <w:jc w:val="right"/>
      </w:pPr>
      <w:r>
        <w:t>наземным электрическим транспортом</w:t>
      </w:r>
    </w:p>
    <w:p w:rsidR="00000000" w:rsidRDefault="00B21762">
      <w:pPr>
        <w:pStyle w:val="ConsPlusNormal"/>
        <w:jc w:val="right"/>
      </w:pPr>
      <w:r>
        <w:t>по муниципальным и межмуниципальным</w:t>
      </w:r>
    </w:p>
    <w:p w:rsidR="00000000" w:rsidRDefault="00B21762">
      <w:pPr>
        <w:pStyle w:val="ConsPlusNormal"/>
        <w:jc w:val="right"/>
      </w:pPr>
      <w:r>
        <w:t>маршрутам регулярных перевозок</w:t>
      </w:r>
    </w:p>
    <w:p w:rsidR="00000000" w:rsidRDefault="00B21762">
      <w:pPr>
        <w:pStyle w:val="ConsPlusNormal"/>
        <w:jc w:val="right"/>
      </w:pPr>
      <w:r>
        <w:t>в город</w:t>
      </w:r>
      <w:r>
        <w:t>ском и пригородном сообщении</w:t>
      </w:r>
    </w:p>
    <w:p w:rsidR="00000000" w:rsidRDefault="00B21762">
      <w:pPr>
        <w:pStyle w:val="ConsPlusNormal"/>
        <w:jc w:val="right"/>
      </w:pPr>
      <w:r>
        <w:t>детям, обучающимся в областных</w:t>
      </w:r>
    </w:p>
    <w:p w:rsidR="00000000" w:rsidRDefault="00B21762">
      <w:pPr>
        <w:pStyle w:val="ConsPlusNormal"/>
        <w:jc w:val="right"/>
      </w:pPr>
      <w:r>
        <w:t>общеобразовательных организациях,</w:t>
      </w:r>
    </w:p>
    <w:p w:rsidR="00000000" w:rsidRDefault="00B21762">
      <w:pPr>
        <w:pStyle w:val="ConsPlusNormal"/>
        <w:jc w:val="right"/>
      </w:pPr>
      <w:r>
        <w:t>муниципальных общеобразовательных</w:t>
      </w:r>
    </w:p>
    <w:p w:rsidR="00000000" w:rsidRDefault="00B21762">
      <w:pPr>
        <w:pStyle w:val="ConsPlusNormal"/>
        <w:jc w:val="right"/>
      </w:pPr>
      <w:r>
        <w:t>организациях и в частных</w:t>
      </w:r>
    </w:p>
    <w:p w:rsidR="00000000" w:rsidRDefault="00B21762">
      <w:pPr>
        <w:pStyle w:val="ConsPlusNormal"/>
        <w:jc w:val="right"/>
      </w:pPr>
      <w:r>
        <w:t>общеобразовательных организациях,</w:t>
      </w:r>
    </w:p>
    <w:p w:rsidR="00000000" w:rsidRDefault="00B21762">
      <w:pPr>
        <w:pStyle w:val="ConsPlusNormal"/>
        <w:jc w:val="right"/>
      </w:pPr>
      <w:r>
        <w:t>имеющих государственную аккредитацию,</w:t>
      </w:r>
    </w:p>
    <w:p w:rsidR="00000000" w:rsidRDefault="00B21762">
      <w:pPr>
        <w:pStyle w:val="ConsPlusNormal"/>
        <w:jc w:val="right"/>
      </w:pPr>
      <w:r>
        <w:t>обучающимся по очной форме обучения</w:t>
      </w:r>
    </w:p>
    <w:p w:rsidR="00000000" w:rsidRDefault="00B21762">
      <w:pPr>
        <w:pStyle w:val="ConsPlusNormal"/>
        <w:jc w:val="right"/>
      </w:pPr>
      <w:r>
        <w:t>в профессиональных образовательных</w:t>
      </w:r>
    </w:p>
    <w:p w:rsidR="00000000" w:rsidRDefault="00B21762">
      <w:pPr>
        <w:pStyle w:val="ConsPlusNormal"/>
        <w:jc w:val="right"/>
      </w:pPr>
      <w:r>
        <w:t>организациях и образовательных</w:t>
      </w:r>
    </w:p>
    <w:p w:rsidR="00000000" w:rsidRDefault="00B21762">
      <w:pPr>
        <w:pStyle w:val="ConsPlusNormal"/>
        <w:jc w:val="right"/>
      </w:pPr>
      <w:r>
        <w:t>организациях высшего образования</w:t>
      </w:r>
    </w:p>
    <w:p w:rsidR="00000000" w:rsidRDefault="00B21762">
      <w:pPr>
        <w:pStyle w:val="ConsPlusNormal"/>
        <w:jc w:val="right"/>
      </w:pPr>
      <w:r>
        <w:t>в возрасте до 24 лет, которые</w:t>
      </w:r>
    </w:p>
    <w:p w:rsidR="00000000" w:rsidRDefault="00B21762">
      <w:pPr>
        <w:pStyle w:val="ConsPlusNormal"/>
        <w:jc w:val="right"/>
      </w:pPr>
      <w:r>
        <w:lastRenderedPageBreak/>
        <w:t>воспитываются в семьях, где оба</w:t>
      </w:r>
    </w:p>
    <w:p w:rsidR="00000000" w:rsidRDefault="00B21762">
      <w:pPr>
        <w:pStyle w:val="ConsPlusNormal"/>
        <w:jc w:val="right"/>
      </w:pPr>
      <w:r>
        <w:t>родителя или единственный родитель</w:t>
      </w:r>
    </w:p>
    <w:p w:rsidR="00000000" w:rsidRDefault="00B21762">
      <w:pPr>
        <w:pStyle w:val="ConsPlusNormal"/>
        <w:jc w:val="right"/>
      </w:pPr>
      <w:r>
        <w:t>являются неработающими и</w:t>
      </w:r>
      <w:r>
        <w:t>нвалидами,</w:t>
      </w:r>
    </w:p>
    <w:p w:rsidR="00000000" w:rsidRDefault="00B21762">
      <w:pPr>
        <w:pStyle w:val="ConsPlusNormal"/>
        <w:jc w:val="right"/>
      </w:pPr>
      <w:r>
        <w:t>оба родителя или один из родителей являлись</w:t>
      </w:r>
    </w:p>
    <w:p w:rsidR="00000000" w:rsidRDefault="00B21762">
      <w:pPr>
        <w:pStyle w:val="ConsPlusNormal"/>
        <w:jc w:val="right"/>
      </w:pPr>
      <w:r>
        <w:t>военнослужащими, лицами, проходящими службу</w:t>
      </w:r>
    </w:p>
    <w:p w:rsidR="00000000" w:rsidRDefault="00B21762">
      <w:pPr>
        <w:pStyle w:val="ConsPlusNormal"/>
        <w:jc w:val="right"/>
      </w:pPr>
      <w:r>
        <w:t>в войсках национальной гвардии Российской</w:t>
      </w:r>
    </w:p>
    <w:p w:rsidR="00000000" w:rsidRDefault="00B21762">
      <w:pPr>
        <w:pStyle w:val="ConsPlusNormal"/>
        <w:jc w:val="right"/>
      </w:pPr>
      <w:r>
        <w:t>Федерации и имеющими специальное звание</w:t>
      </w:r>
    </w:p>
    <w:p w:rsidR="00000000" w:rsidRDefault="00B21762">
      <w:pPr>
        <w:pStyle w:val="ConsPlusNormal"/>
        <w:jc w:val="right"/>
      </w:pPr>
      <w:r>
        <w:t>полиции, и погибли при выполнении задач</w:t>
      </w:r>
    </w:p>
    <w:p w:rsidR="00000000" w:rsidRDefault="00B21762">
      <w:pPr>
        <w:pStyle w:val="ConsPlusNormal"/>
        <w:jc w:val="right"/>
      </w:pPr>
      <w:r>
        <w:t>в ходе специальной военной операции</w:t>
      </w:r>
    </w:p>
    <w:p w:rsidR="00000000" w:rsidRDefault="00B21762">
      <w:pPr>
        <w:pStyle w:val="ConsPlusNormal"/>
        <w:jc w:val="right"/>
      </w:pPr>
      <w:r>
        <w:t>на территориях Украины, Донецкой Народной</w:t>
      </w:r>
    </w:p>
    <w:p w:rsidR="00000000" w:rsidRDefault="00B21762">
      <w:pPr>
        <w:pStyle w:val="ConsPlusNormal"/>
        <w:jc w:val="right"/>
      </w:pPr>
      <w:r>
        <w:t>Республики, Луганской Народной Республики,</w:t>
      </w:r>
    </w:p>
    <w:p w:rsidR="00000000" w:rsidRDefault="00B21762">
      <w:pPr>
        <w:pStyle w:val="ConsPlusNormal"/>
        <w:jc w:val="right"/>
      </w:pPr>
      <w:r>
        <w:t>Запорожской и Херсонской областей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nformat"/>
        <w:jc w:val="both"/>
      </w:pPr>
      <w:r>
        <w:t xml:space="preserve">                                      В учреждение социальной защиты</w:t>
      </w:r>
    </w:p>
    <w:p w:rsidR="00000000" w:rsidRDefault="00B21762">
      <w:pPr>
        <w:pStyle w:val="ConsPlusNonformat"/>
        <w:jc w:val="both"/>
      </w:pPr>
      <w:r>
        <w:t xml:space="preserve">                                      Липецкой области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 xml:space="preserve">          </w:t>
      </w:r>
      <w:r>
        <w:t xml:space="preserve">                            от __________________________________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000000" w:rsidRDefault="00B2176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 xml:space="preserve">                                     </w:t>
      </w:r>
      <w:r>
        <w:t xml:space="preserve"> проживающей(го) по адресу:</w:t>
      </w:r>
    </w:p>
    <w:p w:rsidR="00000000" w:rsidRDefault="00B2176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              паспорт серия _______ N _____________</w:t>
      </w:r>
    </w:p>
    <w:p w:rsidR="00000000" w:rsidRDefault="00B21762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              выдан 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              дата выдачи 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    </w:t>
      </w:r>
      <w:r>
        <w:t xml:space="preserve">          СНИЛС 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              телефон _____________________________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bookmarkStart w:id="4" w:name="Par187"/>
      <w:bookmarkEnd w:id="4"/>
      <w:r>
        <w:t xml:space="preserve">                                 ЗАЯВЛЕНИЕ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 xml:space="preserve">    В  соответствии  с  </w:t>
      </w:r>
      <w:hyperlink r:id="rId13" w:history="1">
        <w:r>
          <w:rPr>
            <w:color w:val="0000FF"/>
          </w:rPr>
          <w:t>Законом</w:t>
        </w:r>
      </w:hyperlink>
      <w:r>
        <w:t xml:space="preserve">  Липецкой  области  от 27 декабря 2021 года</w:t>
      </w:r>
    </w:p>
    <w:p w:rsidR="00000000" w:rsidRDefault="00B21762">
      <w:pPr>
        <w:pStyle w:val="ConsPlusNonformat"/>
        <w:jc w:val="both"/>
      </w:pPr>
      <w:r>
        <w:t>N  60-ОЗ "О социальных, поощрительных выплатах и мерах социальной поддержки</w:t>
      </w:r>
    </w:p>
    <w:p w:rsidR="00000000" w:rsidRDefault="00B21762">
      <w:pPr>
        <w:pStyle w:val="ConsPlusNonformat"/>
        <w:jc w:val="both"/>
      </w:pPr>
      <w:r>
        <w:t>в  сфере семейной и демографической политики, а также лицам, имеющим особые</w:t>
      </w:r>
    </w:p>
    <w:p w:rsidR="00000000" w:rsidRDefault="00B21762">
      <w:pPr>
        <w:pStyle w:val="ConsPlusNonformat"/>
        <w:jc w:val="both"/>
      </w:pPr>
      <w:r>
        <w:t>заслуги пе</w:t>
      </w:r>
      <w:r>
        <w:t>ред Российской Федерацией и Липецкой областью" прошу предоставить</w:t>
      </w:r>
    </w:p>
    <w:p w:rsidR="00000000" w:rsidRDefault="00B21762">
      <w:pPr>
        <w:pStyle w:val="ConsPlusNonformat"/>
        <w:jc w:val="both"/>
      </w:pPr>
      <w:r>
        <w:t>бесплатный   проезд   автомобильным   и  городским  наземным  электрическим</w:t>
      </w:r>
    </w:p>
    <w:p w:rsidR="00000000" w:rsidRDefault="00B21762">
      <w:pPr>
        <w:pStyle w:val="ConsPlusNonformat"/>
        <w:jc w:val="both"/>
      </w:pPr>
      <w:r>
        <w:t>транспортом   по  муниципальным  и  межмуниципальным  маршрутам  регулярных</w:t>
      </w:r>
    </w:p>
    <w:p w:rsidR="00000000" w:rsidRDefault="00B21762">
      <w:pPr>
        <w:pStyle w:val="ConsPlusNonformat"/>
        <w:jc w:val="both"/>
      </w:pPr>
      <w:r>
        <w:t>перевозок   в  городском  и  пригородн</w:t>
      </w:r>
      <w:r>
        <w:t>ом  сообщении  детям,  обучающимся  в</w:t>
      </w:r>
    </w:p>
    <w:p w:rsidR="00000000" w:rsidRDefault="00B21762">
      <w:pPr>
        <w:pStyle w:val="ConsPlusNonformat"/>
        <w:jc w:val="both"/>
      </w:pPr>
      <w:r>
        <w:t>областных       общеобразовательных       организациях,       муниципальных</w:t>
      </w:r>
    </w:p>
    <w:p w:rsidR="00000000" w:rsidRDefault="00B21762">
      <w:pPr>
        <w:pStyle w:val="ConsPlusNonformat"/>
        <w:jc w:val="both"/>
      </w:pPr>
      <w:r>
        <w:t>общеобразовательных    организациях   и   в   частных   общеобразовательных</w:t>
      </w:r>
    </w:p>
    <w:p w:rsidR="00000000" w:rsidRDefault="00B21762">
      <w:pPr>
        <w:pStyle w:val="ConsPlusNonformat"/>
        <w:jc w:val="both"/>
      </w:pPr>
      <w:r>
        <w:t>организациях,  имеющих  государственную  аккредитацию, обучающимся</w:t>
      </w:r>
      <w:r>
        <w:t xml:space="preserve"> по очной</w:t>
      </w:r>
    </w:p>
    <w:p w:rsidR="00000000" w:rsidRDefault="00B21762">
      <w:pPr>
        <w:pStyle w:val="ConsPlusNonformat"/>
        <w:jc w:val="both"/>
      </w:pPr>
      <w:r>
        <w:t>форме   обучения   в   профессиональных   образовательных   организациях  и</w:t>
      </w:r>
    </w:p>
    <w:p w:rsidR="00000000" w:rsidRDefault="00B21762">
      <w:pPr>
        <w:pStyle w:val="ConsPlusNonformat"/>
        <w:jc w:val="both"/>
      </w:pPr>
      <w:r>
        <w:t>образовательных  организациях  высшего  образования,  в возрасте до 24 лет,</w:t>
      </w:r>
    </w:p>
    <w:p w:rsidR="00000000" w:rsidRDefault="00B21762">
      <w:pPr>
        <w:pStyle w:val="ConsPlusNonformat"/>
        <w:jc w:val="both"/>
      </w:pPr>
      <w:r>
        <w:t>которые  воспитываются в семьях, где оба родителя или единственный родитель</w:t>
      </w:r>
    </w:p>
    <w:p w:rsidR="00000000" w:rsidRDefault="00B21762">
      <w:pPr>
        <w:pStyle w:val="ConsPlusNonformat"/>
        <w:jc w:val="both"/>
      </w:pPr>
      <w:r>
        <w:t>являются  неработа</w:t>
      </w:r>
      <w:r>
        <w:t>ющими  инвалидами,  оба  родителя  или  один из родителей</w:t>
      </w:r>
    </w:p>
    <w:p w:rsidR="00000000" w:rsidRDefault="00B21762">
      <w:pPr>
        <w:pStyle w:val="ConsPlusNonformat"/>
        <w:jc w:val="both"/>
      </w:pPr>
      <w:r>
        <w:t>являлись военнослужащими, лицами, проходящими службу в войсках национальной</w:t>
      </w:r>
    </w:p>
    <w:p w:rsidR="00000000" w:rsidRDefault="00B21762">
      <w:pPr>
        <w:pStyle w:val="ConsPlusNonformat"/>
        <w:jc w:val="both"/>
      </w:pPr>
      <w:r>
        <w:t>гвардии  Российской  Федерации  и  имеющими  специальное  звание полиции, и</w:t>
      </w:r>
    </w:p>
    <w:p w:rsidR="00000000" w:rsidRDefault="00B21762">
      <w:pPr>
        <w:pStyle w:val="ConsPlusNonformat"/>
        <w:jc w:val="both"/>
      </w:pPr>
      <w:r>
        <w:t>погибли  при  выполнении  задач  в  ходе  спец</w:t>
      </w:r>
      <w:r>
        <w:t>иальной  военной  операции на</w:t>
      </w:r>
    </w:p>
    <w:p w:rsidR="00000000" w:rsidRDefault="00B21762">
      <w:pPr>
        <w:pStyle w:val="ConsPlusNonformat"/>
        <w:jc w:val="both"/>
      </w:pPr>
      <w:r>
        <w:t>территориях  Украины,  Донецкой  Народной  Республики,  Луганской  Народной</w:t>
      </w:r>
    </w:p>
    <w:p w:rsidR="00000000" w:rsidRDefault="00B21762">
      <w:pPr>
        <w:pStyle w:val="ConsPlusNonformat"/>
        <w:jc w:val="both"/>
      </w:pPr>
      <w:r>
        <w:t>Республики, Запорожской и Херсонской областей.</w:t>
      </w:r>
    </w:p>
    <w:p w:rsidR="00000000" w:rsidRDefault="00B217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907"/>
        <w:gridCol w:w="1418"/>
        <w:gridCol w:w="907"/>
        <w:gridCol w:w="850"/>
        <w:gridCol w:w="1247"/>
        <w:gridCol w:w="1417"/>
        <w:gridCol w:w="1191"/>
      </w:tblGrid>
      <w:tr w:rsidR="00000000" w:rsidRPr="00B217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  <w:jc w:val="center"/>
            </w:pPr>
            <w:r w:rsidRPr="00B21762">
              <w:t xml:space="preserve">Фамилия, </w:t>
            </w:r>
            <w:r w:rsidRPr="00B21762">
              <w:lastRenderedPageBreak/>
              <w:t>имя, отчество &lt;1&gt;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  <w:jc w:val="center"/>
            </w:pPr>
            <w:r w:rsidRPr="00B21762">
              <w:lastRenderedPageBreak/>
              <w:t>Степен</w:t>
            </w:r>
            <w:r w:rsidRPr="00B21762">
              <w:lastRenderedPageBreak/>
              <w:t>ь родства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  <w:jc w:val="center"/>
            </w:pPr>
            <w:r w:rsidRPr="00B21762">
              <w:lastRenderedPageBreak/>
              <w:t xml:space="preserve">Документ, </w:t>
            </w:r>
            <w:r w:rsidRPr="00B21762">
              <w:lastRenderedPageBreak/>
              <w:t>удостоверяющий личность (серия, N, дата выдачи, кем выдан)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  <w:jc w:val="center"/>
            </w:pPr>
            <w:r w:rsidRPr="00B21762">
              <w:lastRenderedPageBreak/>
              <w:t xml:space="preserve">Дата и </w:t>
            </w:r>
            <w:r w:rsidRPr="00B21762">
              <w:lastRenderedPageBreak/>
              <w:t>место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  <w:jc w:val="center"/>
            </w:pPr>
            <w:r w:rsidRPr="00B21762">
              <w:lastRenderedPageBreak/>
              <w:t>СНИЛ</w:t>
            </w:r>
            <w:r w:rsidRPr="00B21762">
              <w:lastRenderedPageBreak/>
              <w:t>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  <w:jc w:val="center"/>
            </w:pPr>
            <w:r w:rsidRPr="00B21762">
              <w:lastRenderedPageBreak/>
              <w:t xml:space="preserve">Место </w:t>
            </w:r>
            <w:r w:rsidRPr="00B21762">
              <w:lastRenderedPageBreak/>
              <w:t>учебы (наименование образовательной организации и форма обучения)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  <w:jc w:val="center"/>
            </w:pPr>
            <w:r w:rsidRPr="00B21762">
              <w:lastRenderedPageBreak/>
              <w:t xml:space="preserve">Адрес </w:t>
            </w:r>
            <w:r w:rsidRPr="00B21762">
              <w:lastRenderedPageBreak/>
              <w:t>регистрации по месту жительства (по паспорту и/или по месту пребывания)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  <w:jc w:val="center"/>
            </w:pPr>
            <w:r w:rsidRPr="00B21762">
              <w:lastRenderedPageBreak/>
              <w:t>Реквизит</w:t>
            </w:r>
            <w:r w:rsidRPr="00B21762">
              <w:lastRenderedPageBreak/>
              <w:t>ы</w:t>
            </w:r>
            <w:r w:rsidRPr="00B21762">
              <w:t xml:space="preserve"> актовой записи о рождении, о регистрации брака</w:t>
            </w:r>
          </w:p>
        </w:tc>
      </w:tr>
      <w:tr w:rsidR="00000000" w:rsidRPr="00B217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</w:tr>
    </w:tbl>
    <w:p w:rsidR="00000000" w:rsidRDefault="00B21762">
      <w:pPr>
        <w:pStyle w:val="ConsPlusNormal"/>
        <w:jc w:val="both"/>
      </w:pPr>
    </w:p>
    <w:p w:rsidR="00000000" w:rsidRDefault="00B21762">
      <w:pPr>
        <w:pStyle w:val="ConsPlusNonformat"/>
        <w:jc w:val="both"/>
      </w:pPr>
      <w:r>
        <w:t>&lt;1&gt;  Указываются  родители  и  дети, в отношении которых определяется право</w:t>
      </w:r>
    </w:p>
    <w:p w:rsidR="00000000" w:rsidRDefault="00B21762">
      <w:pPr>
        <w:pStyle w:val="ConsPlusNonformat"/>
        <w:jc w:val="both"/>
      </w:pPr>
      <w:r>
        <w:t>бесплатного проезда с последующей выдачей транспортной карты.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К заявлению прилагаю:</w:t>
      </w:r>
    </w:p>
    <w:p w:rsidR="00000000" w:rsidRDefault="00B217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000000" w:rsidRPr="00B2176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  <w:vMerge w:val="restart"/>
          </w:tcPr>
          <w:p w:rsidR="00000000" w:rsidRPr="00B21762" w:rsidRDefault="00B21762">
            <w:pPr>
              <w:pStyle w:val="ConsPlusNormal"/>
              <w:jc w:val="both"/>
            </w:pPr>
            <w:r w:rsidRPr="00B21762">
              <w:t>справка об обучении в частных общеобразовательных организациях, имеющих государственную аккредитацию, - для детей, обучающихся в частных общеобразовательных организациях, имеющих государственную аккредитацию;</w:t>
            </w: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  <w:vMerge/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454" w:type="dxa"/>
            <w:tcBorders>
              <w:bottom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  <w:vMerge w:val="restart"/>
          </w:tcPr>
          <w:p w:rsidR="00000000" w:rsidRPr="00B21762" w:rsidRDefault="00B21762">
            <w:pPr>
              <w:pStyle w:val="ConsPlusNormal"/>
              <w:jc w:val="both"/>
            </w:pPr>
            <w:r w:rsidRPr="00B21762">
              <w:t>справка об обучении по очной форме обучения в общеобразовательной организации, профессиональной образовательной организации и образовательной организации высшего образования - на детей, обучающихся за пределами области;</w:t>
            </w: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  <w:vMerge/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454" w:type="dxa"/>
            <w:tcBorders>
              <w:bottom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  <w:vMerge w:val="restart"/>
          </w:tcPr>
          <w:p w:rsidR="00000000" w:rsidRPr="00B21762" w:rsidRDefault="00B21762">
            <w:pPr>
              <w:pStyle w:val="ConsPlusNormal"/>
              <w:jc w:val="both"/>
            </w:pPr>
            <w:r w:rsidRPr="00B21762">
              <w:t>справка об обучении в образовательной организации высшего образования по очной форме обучения - на детей, обучающихся в образовательной организации высшего образования;</w:t>
            </w: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  <w:vMerge/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454" w:type="dxa"/>
            <w:tcBorders>
              <w:bottom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  <w:vMerge w:val="restart"/>
          </w:tcPr>
          <w:p w:rsidR="00000000" w:rsidRPr="00B21762" w:rsidRDefault="00B21762">
            <w:pPr>
              <w:pStyle w:val="ConsPlusNormal"/>
              <w:jc w:val="both"/>
            </w:pPr>
            <w:r w:rsidRPr="00B21762">
              <w:t xml:space="preserve">документ, подтверждающий гибель родителя (родителей) при выполнении задач в ходе специальной военной операции либо подтверждающий причинно-следственную связь смерти с ранением, контузией, увечьем и т.д., полученными при выполнении задач в ходе специальной </w:t>
            </w:r>
            <w:r w:rsidRPr="00B21762">
              <w:t>военной операции.</w:t>
            </w: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40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  <w:vMerge/>
          </w:tcPr>
          <w:p w:rsidR="00000000" w:rsidRPr="00B21762" w:rsidRDefault="00B21762">
            <w:pPr>
              <w:pStyle w:val="ConsPlusNormal"/>
            </w:pPr>
          </w:p>
        </w:tc>
      </w:tr>
    </w:tbl>
    <w:p w:rsidR="00000000" w:rsidRDefault="00B21762">
      <w:pPr>
        <w:pStyle w:val="ConsPlusNormal"/>
        <w:jc w:val="both"/>
      </w:pPr>
    </w:p>
    <w:p w:rsidR="00000000" w:rsidRDefault="00B21762">
      <w:pPr>
        <w:pStyle w:val="ConsPlusNonformat"/>
        <w:jc w:val="both"/>
      </w:pPr>
      <w:r>
        <w:t>О принятом решении прошу проинформировать меня следующим способом:</w:t>
      </w:r>
    </w:p>
    <w:p w:rsidR="00000000" w:rsidRDefault="00B2176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6"/>
        <w:gridCol w:w="8277"/>
      </w:tblGrid>
      <w:tr w:rsidR="00000000" w:rsidRPr="00B2176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  <w:r w:rsidRPr="00B21762">
              <w:t>в письменной форме по адресу: __________________________________</w:t>
            </w: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26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  <w:r w:rsidRPr="00B21762">
              <w:t>в форме электронного документа по адресу электронной почты: _______</w:t>
            </w: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26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  <w:r w:rsidRPr="00B21762">
              <w:t>по номеру контактного телефона: ________________________________</w:t>
            </w: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26" w:type="dxa"/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</w:p>
        </w:tc>
      </w:tr>
      <w:tr w:rsidR="00000000" w:rsidRPr="00B2176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:rsidR="00000000" w:rsidRPr="00B21762" w:rsidRDefault="00B21762">
            <w:pPr>
              <w:pStyle w:val="ConsPlusNormal"/>
            </w:pPr>
          </w:p>
        </w:tc>
        <w:tc>
          <w:tcPr>
            <w:tcW w:w="8277" w:type="dxa"/>
          </w:tcPr>
          <w:p w:rsidR="00000000" w:rsidRPr="00B21762" w:rsidRDefault="00B21762">
            <w:pPr>
              <w:pStyle w:val="ConsPlusNormal"/>
            </w:pPr>
            <w:r w:rsidRPr="00B21762">
              <w:t>через МФЦ __________________________________________________</w:t>
            </w:r>
          </w:p>
        </w:tc>
      </w:tr>
    </w:tbl>
    <w:p w:rsidR="00000000" w:rsidRDefault="00B21762">
      <w:pPr>
        <w:pStyle w:val="ConsPlusNormal"/>
        <w:jc w:val="both"/>
      </w:pPr>
    </w:p>
    <w:p w:rsidR="00000000" w:rsidRDefault="00B21762">
      <w:pPr>
        <w:pStyle w:val="ConsPlusNonformat"/>
        <w:jc w:val="both"/>
      </w:pPr>
      <w:r>
        <w:t xml:space="preserve">    В  соответствии  со  </w:t>
      </w:r>
      <w:hyperlink r:id="rId14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000000" w:rsidRDefault="00B21762">
      <w:pPr>
        <w:pStyle w:val="ConsPlusNonformat"/>
        <w:jc w:val="both"/>
      </w:pPr>
      <w:r>
        <w:t>N  152-ФЗ  "О  персональных данных" я и несовершеннолетние члены моей семьи</w:t>
      </w:r>
    </w:p>
    <w:p w:rsidR="00000000" w:rsidRDefault="00B21762">
      <w:pPr>
        <w:pStyle w:val="ConsPlusNonformat"/>
        <w:jc w:val="both"/>
      </w:pPr>
      <w:r>
        <w:t>даем  добровольное  согласие  исполнительному органу государственной власти</w:t>
      </w:r>
    </w:p>
    <w:p w:rsidR="00000000" w:rsidRDefault="00B21762">
      <w:pPr>
        <w:pStyle w:val="ConsPlusNonformat"/>
        <w:jc w:val="both"/>
      </w:pPr>
      <w:r>
        <w:t>области  в  сфере социальной защиты нас</w:t>
      </w:r>
      <w:r>
        <w:t>еления, учреждению социальной защиты</w:t>
      </w:r>
    </w:p>
    <w:p w:rsidR="00000000" w:rsidRDefault="00B21762">
      <w:pPr>
        <w:pStyle w:val="ConsPlusNonformat"/>
        <w:jc w:val="both"/>
      </w:pPr>
      <w:r>
        <w:t>населения  и  многофункциональному  центру на обработку, то есть совершение</w:t>
      </w:r>
    </w:p>
    <w:p w:rsidR="00000000" w:rsidRDefault="00B21762">
      <w:pPr>
        <w:pStyle w:val="ConsPlusNonformat"/>
        <w:jc w:val="both"/>
      </w:pPr>
      <w:r>
        <w:t xml:space="preserve">действий,  предусмотренных </w:t>
      </w:r>
      <w:hyperlink r:id="rId15" w:history="1">
        <w:r>
          <w:rPr>
            <w:color w:val="0000FF"/>
          </w:rPr>
          <w:t>частью 3 статьи 3</w:t>
        </w:r>
      </w:hyperlink>
      <w:r>
        <w:t xml:space="preserve"> Федерального закона от 27 июля</w:t>
      </w:r>
    </w:p>
    <w:p w:rsidR="00000000" w:rsidRDefault="00B21762">
      <w:pPr>
        <w:pStyle w:val="ConsPlusNonformat"/>
        <w:jc w:val="both"/>
      </w:pPr>
      <w:r>
        <w:t>2006  года  N  152-ФЗ  "О  персональных  данных", моих и несовершеннолетних</w:t>
      </w:r>
    </w:p>
    <w:p w:rsidR="00000000" w:rsidRDefault="00B21762">
      <w:pPr>
        <w:pStyle w:val="ConsPlusNonformat"/>
        <w:jc w:val="both"/>
      </w:pPr>
      <w:r>
        <w:t>членов   семьи   персональных   данных,  указанных  в  представленных  мною</w:t>
      </w:r>
    </w:p>
    <w:p w:rsidR="00000000" w:rsidRDefault="00B21762">
      <w:pPr>
        <w:pStyle w:val="ConsPlusNonformat"/>
        <w:jc w:val="both"/>
      </w:pPr>
      <w:r>
        <w:t>документах  и  необходимых  для  предоставления меры</w:t>
      </w:r>
      <w:r>
        <w:t xml:space="preserve"> социальной поддержки -</w:t>
      </w:r>
    </w:p>
    <w:p w:rsidR="00000000" w:rsidRDefault="00B21762">
      <w:pPr>
        <w:pStyle w:val="ConsPlusNonformat"/>
        <w:jc w:val="both"/>
      </w:pPr>
      <w:r>
        <w:t>бесплатного проезда.</w:t>
      </w:r>
    </w:p>
    <w:p w:rsidR="00000000" w:rsidRDefault="00B21762">
      <w:pPr>
        <w:pStyle w:val="ConsPlusNonformat"/>
        <w:jc w:val="both"/>
      </w:pPr>
      <w:r>
        <w:t xml:space="preserve">    Настоящее  согласие действует с даты подписания и в течение всего срока</w:t>
      </w:r>
    </w:p>
    <w:p w:rsidR="00000000" w:rsidRDefault="00B21762">
      <w:pPr>
        <w:pStyle w:val="ConsPlusNonformat"/>
        <w:jc w:val="both"/>
      </w:pPr>
      <w:r>
        <w:t>предоставления указанной меры социальной поддержки. В соответствии с частью</w:t>
      </w:r>
    </w:p>
    <w:p w:rsidR="00000000" w:rsidRDefault="00B21762">
      <w:pPr>
        <w:pStyle w:val="ConsPlusNonformat"/>
        <w:jc w:val="both"/>
      </w:pPr>
      <w:r>
        <w:t xml:space="preserve">2   </w:t>
      </w:r>
      <w:hyperlink r:id="rId16" w:history="1">
        <w:r>
          <w:rPr>
            <w:color w:val="0000FF"/>
          </w:rPr>
          <w:t>статьи   9</w:t>
        </w:r>
      </w:hyperlink>
      <w:r>
        <w:t xml:space="preserve">  Федерального  закона  от  27  июля  2006  года  N 152-ФЗ "О</w:t>
      </w:r>
    </w:p>
    <w:p w:rsidR="00000000" w:rsidRDefault="00B21762">
      <w:pPr>
        <w:pStyle w:val="ConsPlusNonformat"/>
        <w:jc w:val="both"/>
      </w:pPr>
      <w:r>
        <w:t>персональных  данных"  настоящее  согласие на обработку персональных данных</w:t>
      </w:r>
    </w:p>
    <w:p w:rsidR="00000000" w:rsidRDefault="00B21762">
      <w:pPr>
        <w:pStyle w:val="ConsPlusNonformat"/>
        <w:jc w:val="both"/>
      </w:pPr>
      <w:r>
        <w:t>может быть отозвано мною в письменной форме.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"__" __</w:t>
      </w:r>
      <w:r>
        <w:t>_________ 20__ г. ___________ (подпись) _____________ (И.О. Фамилия)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Заявление с приложением документов принято "__" _____________ 20__ г.</w:t>
      </w:r>
    </w:p>
    <w:p w:rsidR="00000000" w:rsidRDefault="00B21762">
      <w:pPr>
        <w:pStyle w:val="ConsPlusNonformat"/>
        <w:jc w:val="both"/>
      </w:pPr>
      <w:r>
        <w:t>специалистом (И.О. Фамилия) _______________________________________________</w:t>
      </w:r>
    </w:p>
    <w:p w:rsidR="00000000" w:rsidRDefault="00B21762">
      <w:pPr>
        <w:pStyle w:val="ConsPlusNonformat"/>
        <w:jc w:val="both"/>
      </w:pPr>
      <w:r>
        <w:t>________________________________________</w:t>
      </w:r>
      <w:r>
        <w:t>___________________________________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Регистрационный номер заявления: __________________________________________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Дата приема заявления: "__" ________ 20__ г. Подпись специалиста 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 xml:space="preserve">                     --------------------------------</w:t>
      </w:r>
    </w:p>
    <w:p w:rsidR="00000000" w:rsidRDefault="00B21762">
      <w:pPr>
        <w:pStyle w:val="ConsPlusNonformat"/>
        <w:jc w:val="both"/>
      </w:pPr>
      <w:r>
        <w:t xml:space="preserve">           </w:t>
      </w:r>
      <w:r>
        <w:t xml:space="preserve">                   (линия отреза)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 xml:space="preserve">                                 РАСПИСКА</w:t>
      </w:r>
    </w:p>
    <w:p w:rsidR="00000000" w:rsidRDefault="00B21762">
      <w:pPr>
        <w:pStyle w:val="ConsPlusNonformat"/>
        <w:jc w:val="both"/>
      </w:pPr>
      <w:r>
        <w:t>От ____________________________________________________________________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Принято заявление и следующие документы:</w:t>
      </w:r>
    </w:p>
    <w:p w:rsidR="00000000" w:rsidRDefault="00B217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Регистрационный номер заявления: _________________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Дата приема заявления: "__" ________ 20__ г. Подпись специалиста __________</w:t>
      </w:r>
    </w:p>
    <w:p w:rsidR="00000000" w:rsidRDefault="00B21762">
      <w:pPr>
        <w:pStyle w:val="ConsPlusNonformat"/>
        <w:jc w:val="both"/>
      </w:pPr>
      <w:r>
        <w:t>Информацию  о  рассмотрении Вашего заявления Вы мож</w:t>
      </w:r>
      <w:r>
        <w:t>ете получить по телефону</w:t>
      </w:r>
    </w:p>
    <w:p w:rsidR="00000000" w:rsidRDefault="00B21762">
      <w:pPr>
        <w:pStyle w:val="ConsPlusNonformat"/>
        <w:jc w:val="both"/>
      </w:pPr>
      <w:r>
        <w:t>Единой   диспетчерской   службы   8  800  450  48  48,  доб.  2.  В  рамках</w:t>
      </w:r>
    </w:p>
    <w:p w:rsidR="00000000" w:rsidRDefault="00B21762">
      <w:pPr>
        <w:pStyle w:val="ConsPlusNonformat"/>
        <w:jc w:val="both"/>
      </w:pPr>
      <w:r>
        <w:lastRenderedPageBreak/>
        <w:t>законодательства  срок  рассмотрения  заявления  составляет 7 рабочих дней.</w:t>
      </w:r>
    </w:p>
    <w:p w:rsidR="00000000" w:rsidRDefault="00B21762">
      <w:pPr>
        <w:pStyle w:val="ConsPlusNonformat"/>
        <w:jc w:val="both"/>
      </w:pPr>
      <w:r>
        <w:t>Результатом является выдача электронной транспортной карты.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right"/>
        <w:outlineLvl w:val="1"/>
      </w:pPr>
      <w:bookmarkStart w:id="5" w:name="Par349"/>
      <w:bookmarkEnd w:id="5"/>
      <w:r>
        <w:t>Пр</w:t>
      </w:r>
      <w:r>
        <w:t>иложение 2</w:t>
      </w:r>
    </w:p>
    <w:p w:rsidR="00000000" w:rsidRDefault="00B21762">
      <w:pPr>
        <w:pStyle w:val="ConsPlusNormal"/>
        <w:jc w:val="right"/>
      </w:pPr>
      <w:r>
        <w:t>к Порядку предоставления бесплатного</w:t>
      </w:r>
    </w:p>
    <w:p w:rsidR="00000000" w:rsidRDefault="00B21762">
      <w:pPr>
        <w:pStyle w:val="ConsPlusNormal"/>
        <w:jc w:val="right"/>
      </w:pPr>
      <w:r>
        <w:t>проезда автомобильным и городским</w:t>
      </w:r>
    </w:p>
    <w:p w:rsidR="00000000" w:rsidRDefault="00B21762">
      <w:pPr>
        <w:pStyle w:val="ConsPlusNormal"/>
        <w:jc w:val="right"/>
      </w:pPr>
      <w:r>
        <w:t>наземным электрическим транспортом</w:t>
      </w:r>
    </w:p>
    <w:p w:rsidR="00000000" w:rsidRDefault="00B21762">
      <w:pPr>
        <w:pStyle w:val="ConsPlusNormal"/>
        <w:jc w:val="right"/>
      </w:pPr>
      <w:r>
        <w:t>по муниципальным и межмуниципальным</w:t>
      </w:r>
    </w:p>
    <w:p w:rsidR="00000000" w:rsidRDefault="00B21762">
      <w:pPr>
        <w:pStyle w:val="ConsPlusNormal"/>
        <w:jc w:val="right"/>
      </w:pPr>
      <w:r>
        <w:t>маршрутам регулярных перевозок</w:t>
      </w:r>
    </w:p>
    <w:p w:rsidR="00000000" w:rsidRDefault="00B21762">
      <w:pPr>
        <w:pStyle w:val="ConsPlusNormal"/>
        <w:jc w:val="right"/>
      </w:pPr>
      <w:r>
        <w:t>в городском и пригородном сообщении</w:t>
      </w:r>
    </w:p>
    <w:p w:rsidR="00000000" w:rsidRDefault="00B21762">
      <w:pPr>
        <w:pStyle w:val="ConsPlusNormal"/>
        <w:jc w:val="right"/>
      </w:pPr>
      <w:r>
        <w:t>детям, обучающимся в областных</w:t>
      </w:r>
    </w:p>
    <w:p w:rsidR="00000000" w:rsidRDefault="00B21762">
      <w:pPr>
        <w:pStyle w:val="ConsPlusNormal"/>
        <w:jc w:val="right"/>
      </w:pPr>
      <w:r>
        <w:t>общео</w:t>
      </w:r>
      <w:r>
        <w:t>бразовательных организациях,</w:t>
      </w:r>
    </w:p>
    <w:p w:rsidR="00000000" w:rsidRDefault="00B21762">
      <w:pPr>
        <w:pStyle w:val="ConsPlusNormal"/>
        <w:jc w:val="right"/>
      </w:pPr>
      <w:r>
        <w:t>муниципальных общеобразовательных</w:t>
      </w:r>
    </w:p>
    <w:p w:rsidR="00000000" w:rsidRDefault="00B21762">
      <w:pPr>
        <w:pStyle w:val="ConsPlusNormal"/>
        <w:jc w:val="right"/>
      </w:pPr>
      <w:r>
        <w:t>организациях и в частных</w:t>
      </w:r>
    </w:p>
    <w:p w:rsidR="00000000" w:rsidRDefault="00B21762">
      <w:pPr>
        <w:pStyle w:val="ConsPlusNormal"/>
        <w:jc w:val="right"/>
      </w:pPr>
      <w:r>
        <w:t>общеобразовательных организациях,</w:t>
      </w:r>
    </w:p>
    <w:p w:rsidR="00000000" w:rsidRDefault="00B21762">
      <w:pPr>
        <w:pStyle w:val="ConsPlusNormal"/>
        <w:jc w:val="right"/>
      </w:pPr>
      <w:r>
        <w:t>имеющих государственную аккредитацию,</w:t>
      </w:r>
    </w:p>
    <w:p w:rsidR="00000000" w:rsidRDefault="00B21762">
      <w:pPr>
        <w:pStyle w:val="ConsPlusNormal"/>
        <w:jc w:val="right"/>
      </w:pPr>
      <w:r>
        <w:t>обучающимся по очной форме обучения</w:t>
      </w:r>
    </w:p>
    <w:p w:rsidR="00000000" w:rsidRDefault="00B21762">
      <w:pPr>
        <w:pStyle w:val="ConsPlusNormal"/>
        <w:jc w:val="right"/>
      </w:pPr>
      <w:r>
        <w:t>в профессиональных образовательных</w:t>
      </w:r>
    </w:p>
    <w:p w:rsidR="00000000" w:rsidRDefault="00B21762">
      <w:pPr>
        <w:pStyle w:val="ConsPlusNormal"/>
        <w:jc w:val="right"/>
      </w:pPr>
      <w:r>
        <w:t>организациях и образовательных</w:t>
      </w:r>
    </w:p>
    <w:p w:rsidR="00000000" w:rsidRDefault="00B21762">
      <w:pPr>
        <w:pStyle w:val="ConsPlusNormal"/>
        <w:jc w:val="right"/>
      </w:pPr>
      <w:r>
        <w:t>организациях высшего образования</w:t>
      </w:r>
    </w:p>
    <w:p w:rsidR="00000000" w:rsidRDefault="00B21762">
      <w:pPr>
        <w:pStyle w:val="ConsPlusNormal"/>
        <w:jc w:val="right"/>
      </w:pPr>
      <w:r>
        <w:t>в возрасте до 24 лет, которые</w:t>
      </w:r>
    </w:p>
    <w:p w:rsidR="00000000" w:rsidRDefault="00B21762">
      <w:pPr>
        <w:pStyle w:val="ConsPlusNormal"/>
        <w:jc w:val="right"/>
      </w:pPr>
      <w:r>
        <w:t>воспитываются в семьях, где оба</w:t>
      </w:r>
    </w:p>
    <w:p w:rsidR="00000000" w:rsidRDefault="00B21762">
      <w:pPr>
        <w:pStyle w:val="ConsPlusNormal"/>
        <w:jc w:val="right"/>
      </w:pPr>
      <w:r>
        <w:t>родителя или единственный родитель</w:t>
      </w:r>
    </w:p>
    <w:p w:rsidR="00000000" w:rsidRDefault="00B21762">
      <w:pPr>
        <w:pStyle w:val="ConsPlusNormal"/>
        <w:jc w:val="right"/>
      </w:pPr>
      <w:r>
        <w:t>являются неработающими инвалидами,</w:t>
      </w:r>
    </w:p>
    <w:p w:rsidR="00000000" w:rsidRDefault="00B21762">
      <w:pPr>
        <w:pStyle w:val="ConsPlusNormal"/>
        <w:jc w:val="right"/>
      </w:pPr>
      <w:r>
        <w:t>оба родителя или один из родителей являлись</w:t>
      </w:r>
    </w:p>
    <w:p w:rsidR="00000000" w:rsidRDefault="00B21762">
      <w:pPr>
        <w:pStyle w:val="ConsPlusNormal"/>
        <w:jc w:val="right"/>
      </w:pPr>
      <w:r>
        <w:t>военнослужащими,</w:t>
      </w:r>
      <w:r>
        <w:t xml:space="preserve"> лицами, проходящими службу</w:t>
      </w:r>
    </w:p>
    <w:p w:rsidR="00000000" w:rsidRDefault="00B21762">
      <w:pPr>
        <w:pStyle w:val="ConsPlusNormal"/>
        <w:jc w:val="right"/>
      </w:pPr>
      <w:r>
        <w:t>в войсках национальной гвардии Российской</w:t>
      </w:r>
    </w:p>
    <w:p w:rsidR="00000000" w:rsidRDefault="00B21762">
      <w:pPr>
        <w:pStyle w:val="ConsPlusNormal"/>
        <w:jc w:val="right"/>
      </w:pPr>
      <w:r>
        <w:t>Федерации и имеющими специальное звание</w:t>
      </w:r>
    </w:p>
    <w:p w:rsidR="00000000" w:rsidRDefault="00B21762">
      <w:pPr>
        <w:pStyle w:val="ConsPlusNormal"/>
        <w:jc w:val="right"/>
      </w:pPr>
      <w:r>
        <w:t>полиции, и погибли при выполнении задач</w:t>
      </w:r>
    </w:p>
    <w:p w:rsidR="00000000" w:rsidRDefault="00B21762">
      <w:pPr>
        <w:pStyle w:val="ConsPlusNormal"/>
        <w:jc w:val="right"/>
      </w:pPr>
      <w:r>
        <w:t>в ходе специальной военной операции</w:t>
      </w:r>
    </w:p>
    <w:p w:rsidR="00000000" w:rsidRDefault="00B21762">
      <w:pPr>
        <w:pStyle w:val="ConsPlusNormal"/>
        <w:jc w:val="right"/>
      </w:pPr>
      <w:r>
        <w:t>на территориях Украины, Донецкой Народной</w:t>
      </w:r>
    </w:p>
    <w:p w:rsidR="00000000" w:rsidRDefault="00B21762">
      <w:pPr>
        <w:pStyle w:val="ConsPlusNormal"/>
        <w:jc w:val="right"/>
      </w:pPr>
      <w:r>
        <w:t>Республики, Луганской Народн</w:t>
      </w:r>
      <w:r>
        <w:t>ой Республики,</w:t>
      </w:r>
    </w:p>
    <w:p w:rsidR="00000000" w:rsidRDefault="00B21762">
      <w:pPr>
        <w:pStyle w:val="ConsPlusNormal"/>
        <w:jc w:val="right"/>
      </w:pPr>
      <w:r>
        <w:t>Запорожской и Херсонской областей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nformat"/>
        <w:jc w:val="both"/>
      </w:pPr>
      <w:r>
        <w:t xml:space="preserve">                           Решение N __________</w:t>
      </w:r>
    </w:p>
    <w:p w:rsidR="00000000" w:rsidRDefault="00B21762">
      <w:pPr>
        <w:pStyle w:val="ConsPlusNonformat"/>
        <w:jc w:val="both"/>
      </w:pPr>
      <w:r>
        <w:t xml:space="preserve">                           Дата _______________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о  предоставлении  бесплатного  проезда  автомобильным и городским наземным</w:t>
      </w:r>
    </w:p>
    <w:p w:rsidR="00000000" w:rsidRDefault="00B21762">
      <w:pPr>
        <w:pStyle w:val="ConsPlusNonformat"/>
        <w:jc w:val="both"/>
      </w:pPr>
      <w:r>
        <w:t>электрическим  транспортом  по  м</w:t>
      </w:r>
      <w:r>
        <w:t>униципальным  и межмуниципальным маршрутам</w:t>
      </w:r>
    </w:p>
    <w:p w:rsidR="00000000" w:rsidRDefault="00B21762">
      <w:pPr>
        <w:pStyle w:val="ConsPlusNonformat"/>
        <w:jc w:val="both"/>
      </w:pPr>
      <w:r>
        <w:t>регулярных перевозок в городском и пригородном сообщении детям, обучающимся</w:t>
      </w:r>
    </w:p>
    <w:p w:rsidR="00000000" w:rsidRDefault="00B21762">
      <w:pPr>
        <w:pStyle w:val="ConsPlusNonformat"/>
        <w:jc w:val="both"/>
      </w:pPr>
      <w:r>
        <w:t>в     областных     общеобразовательных     организациях,     муниципальных</w:t>
      </w:r>
    </w:p>
    <w:p w:rsidR="00000000" w:rsidRDefault="00B21762">
      <w:pPr>
        <w:pStyle w:val="ConsPlusNonformat"/>
        <w:jc w:val="both"/>
      </w:pPr>
      <w:r>
        <w:t>общеобразовательных    организациях   и   в   частных   общео</w:t>
      </w:r>
      <w:r>
        <w:t>бразовательных</w:t>
      </w:r>
    </w:p>
    <w:p w:rsidR="00000000" w:rsidRDefault="00B21762">
      <w:pPr>
        <w:pStyle w:val="ConsPlusNonformat"/>
        <w:jc w:val="both"/>
      </w:pPr>
      <w:r>
        <w:t>организациях,  имеющих  государственную  аккредитацию, обучающимся по очной</w:t>
      </w:r>
    </w:p>
    <w:p w:rsidR="00000000" w:rsidRDefault="00B21762">
      <w:pPr>
        <w:pStyle w:val="ConsPlusNonformat"/>
        <w:jc w:val="both"/>
      </w:pPr>
      <w:r>
        <w:t>форме   обучения   в   профессиональных   образовательных   организациях  и</w:t>
      </w:r>
    </w:p>
    <w:p w:rsidR="00000000" w:rsidRDefault="00B21762">
      <w:pPr>
        <w:pStyle w:val="ConsPlusNonformat"/>
        <w:jc w:val="both"/>
      </w:pPr>
      <w:r>
        <w:t>образовательных  организациях  высшего  образования,  в возрасте до 24 лет,</w:t>
      </w:r>
    </w:p>
    <w:p w:rsidR="00000000" w:rsidRDefault="00B21762">
      <w:pPr>
        <w:pStyle w:val="ConsPlusNonformat"/>
        <w:jc w:val="both"/>
      </w:pPr>
      <w:r>
        <w:lastRenderedPageBreak/>
        <w:t>которые  воспитываются в семьях, где оба родителя или единственный родитель</w:t>
      </w:r>
    </w:p>
    <w:p w:rsidR="00000000" w:rsidRDefault="00B21762">
      <w:pPr>
        <w:pStyle w:val="ConsPlusNonformat"/>
        <w:jc w:val="both"/>
      </w:pPr>
      <w:r>
        <w:t>являются  неработающими  инвалидами,  оба  родителя  или  один из родителей</w:t>
      </w:r>
    </w:p>
    <w:p w:rsidR="00000000" w:rsidRDefault="00B21762">
      <w:pPr>
        <w:pStyle w:val="ConsPlusNonformat"/>
        <w:jc w:val="both"/>
      </w:pPr>
      <w:r>
        <w:t>являлись военнослужащими, лицами, проходящими службу в войсках национальной</w:t>
      </w:r>
    </w:p>
    <w:p w:rsidR="00000000" w:rsidRDefault="00B21762">
      <w:pPr>
        <w:pStyle w:val="ConsPlusNonformat"/>
        <w:jc w:val="both"/>
      </w:pPr>
      <w:r>
        <w:t>гвардии  Российской  Федерац</w:t>
      </w:r>
      <w:r>
        <w:t>ии  и  имеющими  специальное  звание полиции, и</w:t>
      </w:r>
    </w:p>
    <w:p w:rsidR="00000000" w:rsidRDefault="00B21762">
      <w:pPr>
        <w:pStyle w:val="ConsPlusNonformat"/>
        <w:jc w:val="both"/>
      </w:pPr>
      <w:r>
        <w:t>погибли  при  выполнении  задач  в  ходе  специальной  военной  операции на</w:t>
      </w:r>
    </w:p>
    <w:p w:rsidR="00000000" w:rsidRDefault="00B21762">
      <w:pPr>
        <w:pStyle w:val="ConsPlusNonformat"/>
        <w:jc w:val="both"/>
      </w:pPr>
      <w:r>
        <w:t>территориях  Украины,  Донецкой  Народной  Республики,  Луганской  Народной</w:t>
      </w:r>
    </w:p>
    <w:p w:rsidR="00000000" w:rsidRDefault="00B21762">
      <w:pPr>
        <w:pStyle w:val="ConsPlusNonformat"/>
        <w:jc w:val="both"/>
      </w:pPr>
      <w:r>
        <w:t>Республики, Запорожской и Херсонской областей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Гражданин</w:t>
      </w:r>
      <w:r>
        <w:t>у(-ке)</w:t>
      </w:r>
    </w:p>
    <w:p w:rsidR="00000000" w:rsidRDefault="00B217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предоставить  право на бесплатный проезд автомобильным и городским наземным</w:t>
      </w:r>
    </w:p>
    <w:p w:rsidR="00000000" w:rsidRDefault="00B21762">
      <w:pPr>
        <w:pStyle w:val="ConsPlusNonformat"/>
        <w:jc w:val="both"/>
      </w:pPr>
      <w:r>
        <w:t xml:space="preserve">электрическим  транспортом  по  муниципальным </w:t>
      </w:r>
      <w:r>
        <w:t xml:space="preserve"> и межмуниципальным маршрутам</w:t>
      </w:r>
    </w:p>
    <w:p w:rsidR="00000000" w:rsidRDefault="00B21762">
      <w:pPr>
        <w:pStyle w:val="ConsPlusNonformat"/>
        <w:jc w:val="both"/>
      </w:pPr>
      <w:r>
        <w:t>регулярных перевозок в городском и пригородном сообщении детям, обучающимся</w:t>
      </w:r>
    </w:p>
    <w:p w:rsidR="00000000" w:rsidRDefault="00B21762">
      <w:pPr>
        <w:pStyle w:val="ConsPlusNonformat"/>
        <w:jc w:val="both"/>
      </w:pPr>
      <w:r>
        <w:t>в     областных     общеобразовательных     организациях,     муниципальных</w:t>
      </w:r>
    </w:p>
    <w:p w:rsidR="00000000" w:rsidRDefault="00B21762">
      <w:pPr>
        <w:pStyle w:val="ConsPlusNonformat"/>
        <w:jc w:val="both"/>
      </w:pPr>
      <w:r>
        <w:t>общеобразовательных    организациях   и   в   частных   общеобразовательны</w:t>
      </w:r>
      <w:r>
        <w:t>х</w:t>
      </w:r>
    </w:p>
    <w:p w:rsidR="00000000" w:rsidRDefault="00B21762">
      <w:pPr>
        <w:pStyle w:val="ConsPlusNonformat"/>
        <w:jc w:val="both"/>
      </w:pPr>
      <w:r>
        <w:t>организациях,  имеющих  государственную  аккредитацию, обучающимся по очной</w:t>
      </w:r>
    </w:p>
    <w:p w:rsidR="00000000" w:rsidRDefault="00B21762">
      <w:pPr>
        <w:pStyle w:val="ConsPlusNonformat"/>
        <w:jc w:val="both"/>
      </w:pPr>
      <w:r>
        <w:t>форме   обучения   в   профессиональных   образовательных   организациях  и</w:t>
      </w:r>
    </w:p>
    <w:p w:rsidR="00000000" w:rsidRDefault="00B21762">
      <w:pPr>
        <w:pStyle w:val="ConsPlusNonformat"/>
        <w:jc w:val="both"/>
      </w:pPr>
      <w:r>
        <w:t>образовательных  организациях  высшего  образования,  в возрасте до 24 лет,</w:t>
      </w:r>
    </w:p>
    <w:p w:rsidR="00000000" w:rsidRDefault="00B21762">
      <w:pPr>
        <w:pStyle w:val="ConsPlusNonformat"/>
        <w:jc w:val="both"/>
      </w:pPr>
      <w:r>
        <w:t>которые  воспитываются в с</w:t>
      </w:r>
      <w:r>
        <w:t>емьях, где оба родителя или единственный родитель</w:t>
      </w:r>
    </w:p>
    <w:p w:rsidR="00000000" w:rsidRDefault="00B21762">
      <w:pPr>
        <w:pStyle w:val="ConsPlusNonformat"/>
        <w:jc w:val="both"/>
      </w:pPr>
      <w:r>
        <w:t>являются  неработающими  инвалидами,  оба  родителя  или  один из родителей</w:t>
      </w:r>
    </w:p>
    <w:p w:rsidR="00000000" w:rsidRDefault="00B21762">
      <w:pPr>
        <w:pStyle w:val="ConsPlusNonformat"/>
        <w:jc w:val="both"/>
      </w:pPr>
      <w:r>
        <w:t>являлись военнослужащими, лицами, проходящими службу в войсках национальной</w:t>
      </w:r>
    </w:p>
    <w:p w:rsidR="00000000" w:rsidRDefault="00B21762">
      <w:pPr>
        <w:pStyle w:val="ConsPlusNonformat"/>
        <w:jc w:val="both"/>
      </w:pPr>
      <w:r>
        <w:t>гвардии  Российской  Федерации  и  имеющими  специальн</w:t>
      </w:r>
      <w:r>
        <w:t>ое  звание полиции, и</w:t>
      </w:r>
    </w:p>
    <w:p w:rsidR="00000000" w:rsidRDefault="00B21762">
      <w:pPr>
        <w:pStyle w:val="ConsPlusNonformat"/>
        <w:jc w:val="both"/>
      </w:pPr>
      <w:r>
        <w:t>погибли  при  выполнении  задач  в  ходе  специальной  военной  операции на</w:t>
      </w:r>
    </w:p>
    <w:p w:rsidR="00000000" w:rsidRDefault="00B21762">
      <w:pPr>
        <w:pStyle w:val="ConsPlusNonformat"/>
        <w:jc w:val="both"/>
      </w:pPr>
      <w:r>
        <w:t>территориях  Украины,  Донецкой  Народной  Республики,  Луганской  Народной</w:t>
      </w:r>
    </w:p>
    <w:p w:rsidR="00000000" w:rsidRDefault="00B21762">
      <w:pPr>
        <w:pStyle w:val="ConsPlusNonformat"/>
        <w:jc w:val="both"/>
      </w:pPr>
      <w:r>
        <w:t>Республики, Запорожской и Херсонской областей: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Руководитель _______________________    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(подпись)                      (Ф.И.О.)</w:t>
      </w:r>
    </w:p>
    <w:p w:rsidR="00000000" w:rsidRDefault="00B21762">
      <w:pPr>
        <w:pStyle w:val="ConsPlusNonformat"/>
        <w:jc w:val="both"/>
      </w:pPr>
      <w:r>
        <w:t>Специалист _________________________    _______________________________</w:t>
      </w:r>
    </w:p>
    <w:p w:rsidR="00000000" w:rsidRDefault="00B21762">
      <w:pPr>
        <w:pStyle w:val="ConsPlusNonformat"/>
        <w:jc w:val="both"/>
      </w:pPr>
      <w:r>
        <w:t xml:space="preserve">                     (подпись)                     </w:t>
      </w:r>
      <w:r>
        <w:t xml:space="preserve"> (Ф.И.О.)</w:t>
      </w:r>
    </w:p>
    <w:p w:rsidR="00000000" w:rsidRDefault="00B21762">
      <w:pPr>
        <w:pStyle w:val="ConsPlusNonformat"/>
        <w:jc w:val="both"/>
      </w:pPr>
      <w:r>
        <w:t>Печать либо сведения об электронной подписи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right"/>
        <w:outlineLvl w:val="1"/>
      </w:pPr>
      <w:bookmarkStart w:id="6" w:name="Par429"/>
      <w:bookmarkEnd w:id="6"/>
      <w:r>
        <w:t>Приложение 3</w:t>
      </w:r>
    </w:p>
    <w:p w:rsidR="00000000" w:rsidRDefault="00B21762">
      <w:pPr>
        <w:pStyle w:val="ConsPlusNormal"/>
        <w:jc w:val="right"/>
      </w:pPr>
      <w:r>
        <w:t>к Порядку предоставления бесплатного</w:t>
      </w:r>
    </w:p>
    <w:p w:rsidR="00000000" w:rsidRDefault="00B21762">
      <w:pPr>
        <w:pStyle w:val="ConsPlusNormal"/>
        <w:jc w:val="right"/>
      </w:pPr>
      <w:r>
        <w:t>проезда автомобильным и городским</w:t>
      </w:r>
    </w:p>
    <w:p w:rsidR="00000000" w:rsidRDefault="00B21762">
      <w:pPr>
        <w:pStyle w:val="ConsPlusNormal"/>
        <w:jc w:val="right"/>
      </w:pPr>
      <w:r>
        <w:t>наземным электрическим транспортом</w:t>
      </w:r>
    </w:p>
    <w:p w:rsidR="00000000" w:rsidRDefault="00B21762">
      <w:pPr>
        <w:pStyle w:val="ConsPlusNormal"/>
        <w:jc w:val="right"/>
      </w:pPr>
      <w:r>
        <w:t>по муниципальным и межмуниципальным</w:t>
      </w:r>
    </w:p>
    <w:p w:rsidR="00000000" w:rsidRDefault="00B21762">
      <w:pPr>
        <w:pStyle w:val="ConsPlusNormal"/>
        <w:jc w:val="right"/>
      </w:pPr>
      <w:r>
        <w:t>маршрутам регулярных перевозок</w:t>
      </w:r>
    </w:p>
    <w:p w:rsidR="00000000" w:rsidRDefault="00B21762">
      <w:pPr>
        <w:pStyle w:val="ConsPlusNormal"/>
        <w:jc w:val="right"/>
      </w:pPr>
      <w:r>
        <w:t>в городском и пригородном сообщении</w:t>
      </w:r>
    </w:p>
    <w:p w:rsidR="00000000" w:rsidRDefault="00B21762">
      <w:pPr>
        <w:pStyle w:val="ConsPlusNormal"/>
        <w:jc w:val="right"/>
      </w:pPr>
      <w:r>
        <w:t>детям, обучающимся в областных</w:t>
      </w:r>
    </w:p>
    <w:p w:rsidR="00000000" w:rsidRDefault="00B21762">
      <w:pPr>
        <w:pStyle w:val="ConsPlusNormal"/>
        <w:jc w:val="right"/>
      </w:pPr>
      <w:r>
        <w:t>общеобразовательных организациях,</w:t>
      </w:r>
    </w:p>
    <w:p w:rsidR="00000000" w:rsidRDefault="00B21762">
      <w:pPr>
        <w:pStyle w:val="ConsPlusNormal"/>
        <w:jc w:val="right"/>
      </w:pPr>
      <w:r>
        <w:t>муниципальных общеобразовательных</w:t>
      </w:r>
    </w:p>
    <w:p w:rsidR="00000000" w:rsidRDefault="00B21762">
      <w:pPr>
        <w:pStyle w:val="ConsPlusNormal"/>
        <w:jc w:val="right"/>
      </w:pPr>
      <w:r>
        <w:t>организациях и в частных</w:t>
      </w:r>
    </w:p>
    <w:p w:rsidR="00000000" w:rsidRDefault="00B21762">
      <w:pPr>
        <w:pStyle w:val="ConsPlusNormal"/>
        <w:jc w:val="right"/>
      </w:pPr>
      <w:r>
        <w:t>общеобразовательных организациях,</w:t>
      </w:r>
    </w:p>
    <w:p w:rsidR="00000000" w:rsidRDefault="00B21762">
      <w:pPr>
        <w:pStyle w:val="ConsPlusNormal"/>
        <w:jc w:val="right"/>
      </w:pPr>
      <w:r>
        <w:t>имеющих государственную аккредитацию,</w:t>
      </w:r>
    </w:p>
    <w:p w:rsidR="00000000" w:rsidRDefault="00B21762">
      <w:pPr>
        <w:pStyle w:val="ConsPlusNormal"/>
        <w:jc w:val="right"/>
      </w:pPr>
      <w:r>
        <w:t>обучающимся по очной фо</w:t>
      </w:r>
      <w:r>
        <w:t>рме обучения</w:t>
      </w:r>
    </w:p>
    <w:p w:rsidR="00000000" w:rsidRDefault="00B21762">
      <w:pPr>
        <w:pStyle w:val="ConsPlusNormal"/>
        <w:jc w:val="right"/>
      </w:pPr>
      <w:r>
        <w:t>в профессиональных образовательных</w:t>
      </w:r>
    </w:p>
    <w:p w:rsidR="00000000" w:rsidRDefault="00B21762">
      <w:pPr>
        <w:pStyle w:val="ConsPlusNormal"/>
        <w:jc w:val="right"/>
      </w:pPr>
      <w:r>
        <w:lastRenderedPageBreak/>
        <w:t>организациях и образовательных</w:t>
      </w:r>
    </w:p>
    <w:p w:rsidR="00000000" w:rsidRDefault="00B21762">
      <w:pPr>
        <w:pStyle w:val="ConsPlusNormal"/>
        <w:jc w:val="right"/>
      </w:pPr>
      <w:r>
        <w:t>организациях высшего образования</w:t>
      </w:r>
    </w:p>
    <w:p w:rsidR="00000000" w:rsidRDefault="00B21762">
      <w:pPr>
        <w:pStyle w:val="ConsPlusNormal"/>
        <w:jc w:val="right"/>
      </w:pPr>
      <w:r>
        <w:t>в возрасте до 24 лет, которые</w:t>
      </w:r>
    </w:p>
    <w:p w:rsidR="00000000" w:rsidRDefault="00B21762">
      <w:pPr>
        <w:pStyle w:val="ConsPlusNormal"/>
        <w:jc w:val="right"/>
      </w:pPr>
      <w:r>
        <w:t>воспитываются в семьях, где оба</w:t>
      </w:r>
    </w:p>
    <w:p w:rsidR="00000000" w:rsidRDefault="00B21762">
      <w:pPr>
        <w:pStyle w:val="ConsPlusNormal"/>
        <w:jc w:val="right"/>
      </w:pPr>
      <w:r>
        <w:t>родителя или единственный родитель</w:t>
      </w:r>
    </w:p>
    <w:p w:rsidR="00000000" w:rsidRDefault="00B21762">
      <w:pPr>
        <w:pStyle w:val="ConsPlusNormal"/>
        <w:jc w:val="right"/>
      </w:pPr>
      <w:r>
        <w:t>являются неработающими инвалидами,</w:t>
      </w:r>
    </w:p>
    <w:p w:rsidR="00000000" w:rsidRDefault="00B21762">
      <w:pPr>
        <w:pStyle w:val="ConsPlusNormal"/>
        <w:jc w:val="right"/>
      </w:pPr>
      <w:r>
        <w:t>оба родителя или один из родителей являлись</w:t>
      </w:r>
    </w:p>
    <w:p w:rsidR="00000000" w:rsidRDefault="00B21762">
      <w:pPr>
        <w:pStyle w:val="ConsPlusNormal"/>
        <w:jc w:val="right"/>
      </w:pPr>
      <w:r>
        <w:t>военнослужащими, лицами, проходящими службу</w:t>
      </w:r>
    </w:p>
    <w:p w:rsidR="00000000" w:rsidRDefault="00B21762">
      <w:pPr>
        <w:pStyle w:val="ConsPlusNormal"/>
        <w:jc w:val="right"/>
      </w:pPr>
      <w:r>
        <w:t>в войсках национальной гвардии Российской</w:t>
      </w:r>
    </w:p>
    <w:p w:rsidR="00000000" w:rsidRDefault="00B21762">
      <w:pPr>
        <w:pStyle w:val="ConsPlusNormal"/>
        <w:jc w:val="right"/>
      </w:pPr>
      <w:r>
        <w:t>Федерации и имеющими специальное звание</w:t>
      </w:r>
    </w:p>
    <w:p w:rsidR="00000000" w:rsidRDefault="00B21762">
      <w:pPr>
        <w:pStyle w:val="ConsPlusNormal"/>
        <w:jc w:val="right"/>
      </w:pPr>
      <w:r>
        <w:t>полиции, и погибли при выполнении задач</w:t>
      </w:r>
    </w:p>
    <w:p w:rsidR="00000000" w:rsidRDefault="00B21762">
      <w:pPr>
        <w:pStyle w:val="ConsPlusNormal"/>
        <w:jc w:val="right"/>
      </w:pPr>
      <w:r>
        <w:t>в ходе специальной военной операции</w:t>
      </w:r>
    </w:p>
    <w:p w:rsidR="00000000" w:rsidRDefault="00B21762">
      <w:pPr>
        <w:pStyle w:val="ConsPlusNormal"/>
        <w:jc w:val="right"/>
      </w:pPr>
      <w:r>
        <w:t>на террито</w:t>
      </w:r>
      <w:r>
        <w:t>риях Украины, Донецкой Народной</w:t>
      </w:r>
    </w:p>
    <w:p w:rsidR="00000000" w:rsidRDefault="00B21762">
      <w:pPr>
        <w:pStyle w:val="ConsPlusNormal"/>
        <w:jc w:val="right"/>
      </w:pPr>
      <w:r>
        <w:t>Республики, Луганской Народной Республики,</w:t>
      </w:r>
    </w:p>
    <w:p w:rsidR="00000000" w:rsidRDefault="00B21762">
      <w:pPr>
        <w:pStyle w:val="ConsPlusNormal"/>
        <w:jc w:val="right"/>
      </w:pPr>
      <w:r>
        <w:t>Запорожской и Херсонской областей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nformat"/>
        <w:jc w:val="both"/>
      </w:pPr>
      <w:r>
        <w:t xml:space="preserve">                           Решение N __________</w:t>
      </w:r>
    </w:p>
    <w:p w:rsidR="00000000" w:rsidRDefault="00B21762">
      <w:pPr>
        <w:pStyle w:val="ConsPlusNonformat"/>
        <w:jc w:val="both"/>
      </w:pPr>
      <w:r>
        <w:t xml:space="preserve">                           Дата _______________</w:t>
      </w:r>
    </w:p>
    <w:p w:rsidR="00000000" w:rsidRDefault="00B21762">
      <w:pPr>
        <w:pStyle w:val="ConsPlusNonformat"/>
        <w:jc w:val="both"/>
      </w:pPr>
      <w:r>
        <w:t>__________________________________________________</w:t>
      </w:r>
      <w:r>
        <w:t>_________________________</w:t>
      </w:r>
    </w:p>
    <w:p w:rsidR="00000000" w:rsidRDefault="00B21762">
      <w:pPr>
        <w:pStyle w:val="ConsPlusNonformat"/>
        <w:jc w:val="both"/>
      </w:pPr>
      <w:r>
        <w:t xml:space="preserve">  (наименование учреждения социальной защиты населения Липецкой области)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рассмотрело заявление ___________________________ от ______________________</w:t>
      </w:r>
    </w:p>
    <w:p w:rsidR="00000000" w:rsidRDefault="00B21762">
      <w:pPr>
        <w:pStyle w:val="ConsPlusNonformat"/>
        <w:jc w:val="both"/>
      </w:pPr>
      <w:r>
        <w:t xml:space="preserve">                        (номер и дата заявления)        (ФИО заявителя)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и   при</w:t>
      </w:r>
      <w:r>
        <w:t>няло   решение   об  отказе  в  предоставлении  бесплатного  проезда</w:t>
      </w:r>
    </w:p>
    <w:p w:rsidR="00000000" w:rsidRDefault="00B21762">
      <w:pPr>
        <w:pStyle w:val="ConsPlusNonformat"/>
        <w:jc w:val="both"/>
      </w:pPr>
      <w:r>
        <w:t>автомобильным   и   городским   наземным   электрическим   транспортом   по</w:t>
      </w:r>
    </w:p>
    <w:p w:rsidR="00000000" w:rsidRDefault="00B21762">
      <w:pPr>
        <w:pStyle w:val="ConsPlusNonformat"/>
        <w:jc w:val="both"/>
      </w:pPr>
      <w:r>
        <w:t>муниципальным и межмуниципальным маршрутам регулярных перевозок в городском</w:t>
      </w:r>
    </w:p>
    <w:p w:rsidR="00000000" w:rsidRDefault="00B21762">
      <w:pPr>
        <w:pStyle w:val="ConsPlusNonformat"/>
        <w:jc w:val="both"/>
      </w:pPr>
      <w:r>
        <w:t>и  пригородном сообщении детям, обу</w:t>
      </w:r>
      <w:r>
        <w:t>чающимся в областных общеобразовательных</w:t>
      </w:r>
    </w:p>
    <w:p w:rsidR="00000000" w:rsidRDefault="00B21762">
      <w:pPr>
        <w:pStyle w:val="ConsPlusNonformat"/>
        <w:jc w:val="both"/>
      </w:pPr>
      <w:r>
        <w:t>организациях,  муниципальных  общеобразовательных  организациях и в частных</w:t>
      </w:r>
    </w:p>
    <w:p w:rsidR="00000000" w:rsidRDefault="00B21762">
      <w:pPr>
        <w:pStyle w:val="ConsPlusNonformat"/>
        <w:jc w:val="both"/>
      </w:pPr>
      <w:r>
        <w:t>общеобразовательных  организациях,  имеющих  государственную  аккредитацию,</w:t>
      </w:r>
    </w:p>
    <w:p w:rsidR="00000000" w:rsidRDefault="00B21762">
      <w:pPr>
        <w:pStyle w:val="ConsPlusNonformat"/>
        <w:jc w:val="both"/>
      </w:pPr>
      <w:r>
        <w:t>обучающимся  по  очной  форме  обучения  в профессиональных образовательных</w:t>
      </w:r>
    </w:p>
    <w:p w:rsidR="00000000" w:rsidRDefault="00B21762">
      <w:pPr>
        <w:pStyle w:val="ConsPlusNonformat"/>
        <w:jc w:val="both"/>
      </w:pPr>
      <w:r>
        <w:t>организациях и образовательных организациях высшего образования, в возрасте</w:t>
      </w:r>
    </w:p>
    <w:p w:rsidR="00000000" w:rsidRDefault="00B21762">
      <w:pPr>
        <w:pStyle w:val="ConsPlusNonformat"/>
        <w:jc w:val="both"/>
      </w:pPr>
      <w:r>
        <w:t>до   24   лет,  которые  воспитываются  в  семьях,  где  оба  родителя  или</w:t>
      </w:r>
    </w:p>
    <w:p w:rsidR="00000000" w:rsidRDefault="00B21762">
      <w:pPr>
        <w:pStyle w:val="ConsPlusNonformat"/>
        <w:jc w:val="both"/>
      </w:pPr>
      <w:r>
        <w:t>единственный  родитель  явля</w:t>
      </w:r>
      <w:r>
        <w:t>ются неработающими инвалидами, оба родителя или</w:t>
      </w:r>
    </w:p>
    <w:p w:rsidR="00000000" w:rsidRDefault="00B21762">
      <w:pPr>
        <w:pStyle w:val="ConsPlusNonformat"/>
        <w:jc w:val="both"/>
      </w:pPr>
      <w:r>
        <w:t>один  из  родителей  являлись военнослужащими, лицами, проходящими службу в</w:t>
      </w:r>
    </w:p>
    <w:p w:rsidR="00000000" w:rsidRDefault="00B21762">
      <w:pPr>
        <w:pStyle w:val="ConsPlusNonformat"/>
        <w:jc w:val="both"/>
      </w:pPr>
      <w:r>
        <w:t>войсках  национальной  гвардии  Российской Федерации и имеющими специальное</w:t>
      </w:r>
    </w:p>
    <w:p w:rsidR="00000000" w:rsidRDefault="00B21762">
      <w:pPr>
        <w:pStyle w:val="ConsPlusNonformat"/>
        <w:jc w:val="both"/>
      </w:pPr>
      <w:r>
        <w:t xml:space="preserve">звание  полиции,  и погибли при выполнении задач в ходе </w:t>
      </w:r>
      <w:r>
        <w:t>специальной военной</w:t>
      </w:r>
    </w:p>
    <w:p w:rsidR="00000000" w:rsidRDefault="00B21762">
      <w:pPr>
        <w:pStyle w:val="ConsPlusNonformat"/>
        <w:jc w:val="both"/>
      </w:pPr>
      <w:r>
        <w:t>операции  на  территориях  Украины, Донецкой Народной Республики, Луганской</w:t>
      </w:r>
    </w:p>
    <w:p w:rsidR="00000000" w:rsidRDefault="00B21762">
      <w:pPr>
        <w:pStyle w:val="ConsPlusNonformat"/>
        <w:jc w:val="both"/>
      </w:pPr>
      <w:r>
        <w:t>Народной Республики, Запорожской и Херсонской областей</w:t>
      </w:r>
    </w:p>
    <w:p w:rsidR="00000000" w:rsidRDefault="00B217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по следующим основаниям ____</w:t>
      </w:r>
      <w:r>
        <w:t>_______________________________________________</w:t>
      </w:r>
    </w:p>
    <w:p w:rsidR="00000000" w:rsidRDefault="00B217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__________________________________ ________________________________________</w:t>
      </w:r>
    </w:p>
    <w:p w:rsidR="00000000" w:rsidRDefault="00B21762">
      <w:pPr>
        <w:pStyle w:val="ConsPlusNonformat"/>
        <w:jc w:val="both"/>
      </w:pPr>
      <w:r>
        <w:t xml:space="preserve"> (должность уполномоченного лица)   (ФИО лица, уполномо</w:t>
      </w:r>
      <w:r>
        <w:t>ченного на принятие</w:t>
      </w:r>
    </w:p>
    <w:p w:rsidR="00000000" w:rsidRDefault="00B21762">
      <w:pPr>
        <w:pStyle w:val="ConsPlusNonformat"/>
        <w:jc w:val="both"/>
      </w:pPr>
      <w:r>
        <w:t xml:space="preserve">                                                      решения)</w:t>
      </w:r>
    </w:p>
    <w:p w:rsidR="00000000" w:rsidRDefault="00B21762">
      <w:pPr>
        <w:pStyle w:val="ConsPlusNonformat"/>
        <w:jc w:val="both"/>
      </w:pPr>
    </w:p>
    <w:p w:rsidR="00000000" w:rsidRDefault="00B21762">
      <w:pPr>
        <w:pStyle w:val="ConsPlusNonformat"/>
        <w:jc w:val="both"/>
      </w:pPr>
      <w:r>
        <w:t>Печать либо сведения об электронной подписи</w:t>
      </w:r>
    </w:p>
    <w:p w:rsidR="00000000" w:rsidRDefault="00B21762">
      <w:pPr>
        <w:pStyle w:val="ConsPlusNormal"/>
        <w:jc w:val="both"/>
      </w:pPr>
    </w:p>
    <w:p w:rsidR="00000000" w:rsidRDefault="00B21762">
      <w:pPr>
        <w:pStyle w:val="ConsPlusNormal"/>
        <w:jc w:val="both"/>
      </w:pPr>
    </w:p>
    <w:p w:rsidR="00B21762" w:rsidRDefault="00B217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1762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62" w:rsidRDefault="00B21762">
      <w:pPr>
        <w:spacing w:after="0" w:line="240" w:lineRule="auto"/>
      </w:pPr>
      <w:r>
        <w:separator/>
      </w:r>
    </w:p>
  </w:endnote>
  <w:endnote w:type="continuationSeparator" w:id="0">
    <w:p w:rsidR="00B21762" w:rsidRDefault="00B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17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B2176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21762" w:rsidRDefault="00B2176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B2176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B2176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21762" w:rsidRDefault="00B2176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2176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21762" w:rsidRDefault="00B2176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B2176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21762">
            <w:rPr>
              <w:rFonts w:ascii="Tahoma" w:hAnsi="Tahoma" w:cs="Tahoma"/>
              <w:sz w:val="20"/>
              <w:szCs w:val="20"/>
            </w:rPr>
            <w:fldChar w:fldCharType="begin"/>
          </w:r>
          <w:r w:rsidRPr="00B21762">
            <w:rPr>
              <w:rFonts w:ascii="Tahoma" w:hAnsi="Tahoma" w:cs="Tahoma"/>
              <w:sz w:val="20"/>
              <w:szCs w:val="20"/>
            </w:rPr>
            <w:instrText>\PAGE</w:instrText>
          </w:r>
          <w:r w:rsidR="001B66DE" w:rsidRPr="00B2176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B66DE" w:rsidRPr="00B2176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B21762">
            <w:rPr>
              <w:rFonts w:ascii="Tahoma" w:hAnsi="Tahoma" w:cs="Tahoma"/>
              <w:sz w:val="20"/>
              <w:szCs w:val="20"/>
            </w:rPr>
            <w:fldChar w:fldCharType="end"/>
          </w:r>
          <w:r w:rsidRPr="00B2176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21762">
            <w:rPr>
              <w:rFonts w:ascii="Tahoma" w:hAnsi="Tahoma" w:cs="Tahoma"/>
              <w:sz w:val="20"/>
              <w:szCs w:val="20"/>
            </w:rPr>
            <w:fldChar w:fldCharType="begin"/>
          </w:r>
          <w:r w:rsidRPr="00B21762">
            <w:rPr>
              <w:rFonts w:ascii="Tahoma" w:hAnsi="Tahoma" w:cs="Tahoma"/>
              <w:sz w:val="20"/>
              <w:szCs w:val="20"/>
            </w:rPr>
            <w:instrText>\NUMPAGES</w:instrText>
          </w:r>
          <w:r w:rsidR="001B66DE" w:rsidRPr="00B2176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B66DE" w:rsidRPr="00B21762">
            <w:rPr>
              <w:rFonts w:ascii="Tahoma" w:hAnsi="Tahoma" w:cs="Tahoma"/>
              <w:noProof/>
              <w:sz w:val="20"/>
              <w:szCs w:val="20"/>
            </w:rPr>
            <w:t>14</w:t>
          </w:r>
          <w:r w:rsidRPr="00B2176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217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62" w:rsidRDefault="00B21762">
      <w:pPr>
        <w:spacing w:after="0" w:line="240" w:lineRule="auto"/>
      </w:pPr>
      <w:r>
        <w:separator/>
      </w:r>
    </w:p>
  </w:footnote>
  <w:footnote w:type="continuationSeparator" w:id="0">
    <w:p w:rsidR="00B21762" w:rsidRDefault="00B2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B2176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21762" w:rsidRDefault="00B2176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B21762">
            <w:rPr>
              <w:rFonts w:ascii="Tahoma" w:hAnsi="Tahoma" w:cs="Tahoma"/>
              <w:sz w:val="16"/>
              <w:szCs w:val="16"/>
            </w:rPr>
            <w:t>Приказ управления социальной полити</w:t>
          </w:r>
          <w:r w:rsidRPr="00B21762">
            <w:rPr>
              <w:rFonts w:ascii="Tahoma" w:hAnsi="Tahoma" w:cs="Tahoma"/>
              <w:sz w:val="16"/>
              <w:szCs w:val="16"/>
            </w:rPr>
            <w:t>ки Липецкой обл. от 08.12.2022 N 121-Н</w:t>
          </w:r>
          <w:r w:rsidRPr="00B21762"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бесплат...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21762" w:rsidRDefault="00B2176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B21762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21762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21762">
            <w:rPr>
              <w:rFonts w:ascii="Tahoma" w:hAnsi="Tahoma" w:cs="Tahoma"/>
              <w:sz w:val="18"/>
              <w:szCs w:val="18"/>
            </w:rPr>
            <w:br/>
          </w:r>
          <w:r w:rsidRPr="00B21762">
            <w:rPr>
              <w:rFonts w:ascii="Tahoma" w:hAnsi="Tahoma" w:cs="Tahoma"/>
              <w:sz w:val="16"/>
              <w:szCs w:val="16"/>
            </w:rPr>
            <w:t>Дата сохранения: 23.03.2023</w:t>
          </w:r>
        </w:p>
      </w:tc>
    </w:tr>
  </w:tbl>
  <w:p w:rsidR="00000000" w:rsidRDefault="00B217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217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6DE"/>
    <w:rsid w:val="001B66DE"/>
    <w:rsid w:val="00B2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C6D608-CD93-444F-9DCC-B55F435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20&amp;n=124122&amp;date=23.03.2023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0635&amp;date=23.03.2023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875&amp;date=23.03.2023&amp;dst=100280&amp;fie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5887&amp;date=23.03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2875&amp;date=23.03.2023&amp;dst=100239&amp;field=134" TargetMode="External"/><Relationship Id="rId10" Type="http://schemas.openxmlformats.org/officeDocument/2006/relationships/hyperlink" Target="https://login.consultant.ru/link/?req=doc&amp;base=RLAW220&amp;n=124122&amp;date=23.03.2023&amp;dst=100363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20434&amp;date=23.03.2023" TargetMode="External"/><Relationship Id="rId14" Type="http://schemas.openxmlformats.org/officeDocument/2006/relationships/hyperlink" Target="https://login.consultant.ru/link/?req=doc&amp;base=LAW&amp;n=422875&amp;date=23.03.2023&amp;dst=10027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5204</Words>
  <Characters>29666</Characters>
  <Application>Microsoft Office Word</Application>
  <DocSecurity>2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социальной политики Липецкой обл. от 08.12.2022 N 121-Н"Об утверждении порядка предоставления бесплатного проезда автомобильным и городским наземным электрическим транспортом по муниципальным и межмуниципальным маршрутам регулярных перев</vt:lpstr>
    </vt:vector>
  </TitlesOfParts>
  <Company>КонсультантПлюс Версия 4022.00.55</Company>
  <LinksUpToDate>false</LinksUpToDate>
  <CharactersWithSpaces>34801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социальной политики Липецкой обл. от 08.12.2022 N 121-Н"Об утверждении порядка предоставления бесплатного проезда автомобильным и городским наземным электрическим транспортом по муниципальным и межмуниципальным маршрутам регулярных перев</dc:title>
  <dc:subject/>
  <dc:creator>Admin_II_71</dc:creator>
  <cp:keywords/>
  <dc:description/>
  <cp:lastModifiedBy>Admin_II_71</cp:lastModifiedBy>
  <cp:revision>2</cp:revision>
  <dcterms:created xsi:type="dcterms:W3CDTF">2023-03-23T12:26:00Z</dcterms:created>
  <dcterms:modified xsi:type="dcterms:W3CDTF">2023-03-23T12:26:00Z</dcterms:modified>
</cp:coreProperties>
</file>