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2C3E20" w:rsidRDefault="002C3E2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2C3E20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C3E20" w:rsidRDefault="002C3E20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C3E20">
              <w:rPr>
                <w:sz w:val="48"/>
                <w:szCs w:val="48"/>
              </w:rPr>
              <w:t xml:space="preserve">Приказ МЧС России N 228, Минздравсоцразвития России N 271, Минфина России N 63н от </w:t>
            </w:r>
            <w:r w:rsidRPr="002C3E20">
              <w:rPr>
                <w:sz w:val="48"/>
                <w:szCs w:val="48"/>
              </w:rPr>
              <w:t>11.04.2006</w:t>
            </w:r>
            <w:r w:rsidRPr="002C3E20">
              <w:rPr>
                <w:sz w:val="48"/>
                <w:szCs w:val="48"/>
              </w:rPr>
              <w:br/>
              <w:t>(ред. от 23.11.2017)</w:t>
            </w:r>
            <w:r w:rsidRPr="002C3E20">
              <w:rPr>
                <w:sz w:val="48"/>
                <w:szCs w:val="48"/>
              </w:rPr>
              <w:br/>
              <w:t>"Об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АЭС"</w:t>
            </w:r>
            <w:r w:rsidRPr="002C3E20">
              <w:rPr>
                <w:sz w:val="48"/>
                <w:szCs w:val="48"/>
              </w:rPr>
              <w:br/>
              <w:t>(Зарегистрировано в Минюсте России 07.0</w:t>
            </w:r>
            <w:r w:rsidRPr="002C3E20">
              <w:rPr>
                <w:sz w:val="48"/>
                <w:szCs w:val="48"/>
              </w:rPr>
              <w:t>9.2006 N 8227)</w:t>
            </w:r>
          </w:p>
        </w:tc>
      </w:tr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C3E20" w:rsidRDefault="002C3E20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C3E20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C3E20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C3E2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C3E20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2C3E20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C3E20">
              <w:rPr>
                <w:sz w:val="28"/>
                <w:szCs w:val="28"/>
              </w:rPr>
              <w:br/>
            </w:r>
            <w:r w:rsidRPr="002C3E20">
              <w:rPr>
                <w:sz w:val="28"/>
                <w:szCs w:val="28"/>
              </w:rPr>
              <w:br/>
              <w:t>Дата сохранения: 29.03.2023</w:t>
            </w:r>
            <w:r w:rsidRPr="002C3E20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C3E2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C3E20">
      <w:pPr>
        <w:pStyle w:val="ConsPlusNormal"/>
        <w:jc w:val="both"/>
        <w:outlineLvl w:val="0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outlineLvl w:val="0"/>
      </w:pPr>
      <w:r>
        <w:t>Зарегистрировано в Минюсте России 7 сентября 2006 г. N 8227</w:t>
      </w:r>
    </w:p>
    <w:p w:rsidR="00000000" w:rsidRDefault="002C3E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3E20">
      <w:pPr>
        <w:pStyle w:val="ConsPlusNormal"/>
        <w:jc w:val="center"/>
      </w:pPr>
    </w:p>
    <w:p w:rsidR="00000000" w:rsidRDefault="002C3E2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2C3E20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2C3E20">
      <w:pPr>
        <w:pStyle w:val="ConsPlusTitle"/>
        <w:jc w:val="center"/>
      </w:pPr>
      <w:r>
        <w:t>ПОСЛЕДСТВИЙ СТИХИЙНЫХ БЕДСТВИЙ</w:t>
      </w:r>
    </w:p>
    <w:p w:rsidR="00000000" w:rsidRDefault="002C3E20">
      <w:pPr>
        <w:pStyle w:val="ConsPlusTitle"/>
        <w:jc w:val="center"/>
      </w:pPr>
      <w:r>
        <w:t>N 228</w:t>
      </w:r>
    </w:p>
    <w:p w:rsidR="00000000" w:rsidRDefault="002C3E20">
      <w:pPr>
        <w:pStyle w:val="ConsPlusTitle"/>
        <w:jc w:val="center"/>
      </w:pPr>
    </w:p>
    <w:p w:rsidR="00000000" w:rsidRDefault="002C3E2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2C3E20">
      <w:pPr>
        <w:pStyle w:val="ConsPlusTitle"/>
        <w:jc w:val="center"/>
      </w:pPr>
      <w:r>
        <w:t>РОССИЙСКОЙ ФЕДЕРАЦИИ</w:t>
      </w:r>
    </w:p>
    <w:p w:rsidR="00000000" w:rsidRDefault="002C3E20">
      <w:pPr>
        <w:pStyle w:val="ConsPlusTitle"/>
        <w:jc w:val="center"/>
      </w:pPr>
      <w:r>
        <w:t>N 271</w:t>
      </w:r>
    </w:p>
    <w:p w:rsidR="00000000" w:rsidRDefault="002C3E20">
      <w:pPr>
        <w:pStyle w:val="ConsPlusTitle"/>
        <w:jc w:val="center"/>
      </w:pPr>
    </w:p>
    <w:p w:rsidR="00000000" w:rsidRDefault="002C3E20">
      <w:pPr>
        <w:pStyle w:val="ConsPlusTitle"/>
        <w:jc w:val="center"/>
      </w:pPr>
      <w:r>
        <w:t>МИНИСТЕРСТВО ФИНАНСОВ РОССИЙСКОЙ ФЕДЕРАЦИИ</w:t>
      </w:r>
    </w:p>
    <w:p w:rsidR="00000000" w:rsidRDefault="002C3E20">
      <w:pPr>
        <w:pStyle w:val="ConsPlusTitle"/>
        <w:jc w:val="center"/>
      </w:pPr>
      <w:r>
        <w:t>N 63н</w:t>
      </w:r>
    </w:p>
    <w:p w:rsidR="00000000" w:rsidRDefault="002C3E20">
      <w:pPr>
        <w:pStyle w:val="ConsPlusTitle"/>
        <w:jc w:val="center"/>
      </w:pPr>
    </w:p>
    <w:p w:rsidR="00000000" w:rsidRDefault="002C3E20">
      <w:pPr>
        <w:pStyle w:val="ConsPlusTitle"/>
        <w:jc w:val="center"/>
      </w:pPr>
      <w:r>
        <w:t>ПРИКАЗ</w:t>
      </w:r>
    </w:p>
    <w:p w:rsidR="00000000" w:rsidRDefault="002C3E20">
      <w:pPr>
        <w:pStyle w:val="ConsPlusTitle"/>
        <w:jc w:val="center"/>
      </w:pPr>
      <w:r>
        <w:t>от 11 апреля 2006 года</w:t>
      </w:r>
    </w:p>
    <w:p w:rsidR="00000000" w:rsidRDefault="002C3E20">
      <w:pPr>
        <w:pStyle w:val="ConsPlusTitle"/>
        <w:jc w:val="center"/>
      </w:pPr>
    </w:p>
    <w:p w:rsidR="00000000" w:rsidRDefault="002C3E20">
      <w:pPr>
        <w:pStyle w:val="ConsPlusTitle"/>
        <w:jc w:val="center"/>
      </w:pPr>
      <w:r>
        <w:t>ОБ УТВЕРЖДЕНИИ ПОРЯДКА И УСЛОВИЙ</w:t>
      </w:r>
    </w:p>
    <w:p w:rsidR="00000000" w:rsidRDefault="002C3E20">
      <w:pPr>
        <w:pStyle w:val="ConsPlusTitle"/>
        <w:jc w:val="center"/>
      </w:pPr>
      <w:r>
        <w:t>ОФОРМЛЕНИЯ И ВЫДАЧИ СПЕЦИАЛЬНЫХ УДОСТОВЕРЕНИЙ ЕДИНОГО</w:t>
      </w:r>
    </w:p>
    <w:p w:rsidR="00000000" w:rsidRDefault="002C3E20">
      <w:pPr>
        <w:pStyle w:val="ConsPlusTitle"/>
        <w:jc w:val="center"/>
      </w:pPr>
      <w:r>
        <w:t>ОБРАЗЦА ГРАЖДАНАМ, ПОДВЕРГШИМСЯ ВОЗДЕЙСТВИЮ РАДИАЦИИ</w:t>
      </w:r>
    </w:p>
    <w:p w:rsidR="00000000" w:rsidRDefault="002C3E20">
      <w:pPr>
        <w:pStyle w:val="ConsPlusTitle"/>
        <w:jc w:val="center"/>
      </w:pPr>
      <w:r>
        <w:t>ВСЛЕДСТВИЕ КАТАСТРОФЫ НА ЧЕРНОБЫЛЬСКОЙ АЭС</w:t>
      </w:r>
    </w:p>
    <w:p w:rsidR="00000000" w:rsidRDefault="002C3E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Список изменяющих документов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 xml:space="preserve">(в ред. </w:t>
            </w:r>
            <w:hyperlink r:id="rId9" w:history="1">
              <w:r w:rsidRPr="002C3E20">
                <w:rPr>
                  <w:color w:val="0000FF"/>
                </w:rPr>
                <w:t>Приказа</w:t>
              </w:r>
            </w:hyperlink>
            <w:r w:rsidRPr="002C3E20">
              <w:rPr>
                <w:color w:val="392C69"/>
              </w:rPr>
              <w:t xml:space="preserve"> МЧС России N 374, Минздравсоцразвития России N 371н,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Минфина России N 62н от 24.06.2009,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hyperlink r:id="rId10" w:history="1">
              <w:r w:rsidRPr="002C3E20">
                <w:rPr>
                  <w:color w:val="0000FF"/>
                </w:rPr>
                <w:t>Приказа</w:t>
              </w:r>
            </w:hyperlink>
            <w:r w:rsidRPr="002C3E20">
              <w:rPr>
                <w:color w:val="392C69"/>
              </w:rPr>
              <w:t xml:space="preserve"> МЧС России N 367, Министерства труда и социальной защиты РФ N 6н,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Минфина России N 90н от 27.06.2012,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hyperlink r:id="rId11" w:history="1">
              <w:r w:rsidRPr="002C3E20">
                <w:rPr>
                  <w:color w:val="0000FF"/>
                </w:rPr>
                <w:t>Приказа</w:t>
              </w:r>
            </w:hyperlink>
            <w:r w:rsidRPr="002C3E20">
              <w:rPr>
                <w:color w:val="392C69"/>
              </w:rPr>
              <w:t xml:space="preserve"> М</w:t>
            </w:r>
            <w:r w:rsidRPr="002C3E20">
              <w:rPr>
                <w:color w:val="392C69"/>
              </w:rPr>
              <w:t>ЧС России N 536, Минтруда России N 802н, Минфина России N 199н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от 23.11.2017)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  <w:r>
        <w:t xml:space="preserve">В соответствии с частью одиннадцатой </w:t>
      </w:r>
      <w:hyperlink r:id="rId12" w:history="1">
        <w:r>
          <w:rPr>
            <w:color w:val="0000FF"/>
          </w:rPr>
          <w:t>статьи 24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С</w:t>
      </w:r>
      <w:r>
        <w:t xml:space="preserve">обрание законодательства Российской Федерации, 2004, N 35, ст. 3607; 2005, N 1, ст. 37),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</w:t>
      </w:r>
      <w:r>
        <w:t>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</w:t>
      </w:r>
      <w:r>
        <w:t>ской АЭС, и гражданам из подразделений особого риска" (Собрание законодательства Российской Федерации, 2004, N 52 (ч. II), ст. 5489; 2005, N 26, ст. 2650) приказываем: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57" w:tooltip="ПОРЯДОК" w:history="1">
        <w:r>
          <w:rPr>
            <w:color w:val="0000FF"/>
          </w:rPr>
          <w:t>Порядок</w:t>
        </w:r>
      </w:hyperlink>
      <w:r>
        <w:t xml:space="preserve"> и условия оформления и </w:t>
      </w:r>
      <w:r>
        <w:t xml:space="preserve">выдачи специальных удостоверений единого образца гражданам, подвергшимся воздействию радиации вследствие </w:t>
      </w:r>
      <w:r>
        <w:lastRenderedPageBreak/>
        <w:t>катастрофы на Чернобыльской АЭС.</w:t>
      </w: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jc w:val="right"/>
      </w:pPr>
      <w:r>
        <w:t>Министр</w:t>
      </w:r>
    </w:p>
    <w:p w:rsidR="00000000" w:rsidRDefault="002C3E20">
      <w:pPr>
        <w:pStyle w:val="ConsPlusNormal"/>
        <w:jc w:val="right"/>
      </w:pPr>
      <w:r>
        <w:t>Российской Федерации</w:t>
      </w:r>
    </w:p>
    <w:p w:rsidR="00000000" w:rsidRDefault="002C3E20">
      <w:pPr>
        <w:pStyle w:val="ConsPlusNormal"/>
        <w:jc w:val="right"/>
      </w:pPr>
      <w:r>
        <w:t>по делам гражданской обороны,</w:t>
      </w:r>
    </w:p>
    <w:p w:rsidR="00000000" w:rsidRDefault="002C3E20">
      <w:pPr>
        <w:pStyle w:val="ConsPlusNormal"/>
        <w:jc w:val="right"/>
      </w:pPr>
      <w:r>
        <w:t>чрезвычайным ситуациям</w:t>
      </w:r>
    </w:p>
    <w:p w:rsidR="00000000" w:rsidRDefault="002C3E20">
      <w:pPr>
        <w:pStyle w:val="ConsPlusNormal"/>
        <w:jc w:val="right"/>
      </w:pPr>
      <w:r>
        <w:t>и ликвидации последствий</w:t>
      </w:r>
    </w:p>
    <w:p w:rsidR="00000000" w:rsidRDefault="002C3E20">
      <w:pPr>
        <w:pStyle w:val="ConsPlusNormal"/>
        <w:jc w:val="right"/>
      </w:pPr>
      <w:r>
        <w:t xml:space="preserve">стихийных </w:t>
      </w:r>
      <w:r>
        <w:t>бедствий</w:t>
      </w:r>
    </w:p>
    <w:p w:rsidR="00000000" w:rsidRDefault="002C3E20">
      <w:pPr>
        <w:pStyle w:val="ConsPlusNormal"/>
        <w:jc w:val="right"/>
      </w:pPr>
      <w:r>
        <w:t>С.К.ШОЙГУ</w:t>
      </w: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  <w:r>
        <w:t>Министр здравоохранения</w:t>
      </w:r>
    </w:p>
    <w:p w:rsidR="00000000" w:rsidRDefault="002C3E20">
      <w:pPr>
        <w:pStyle w:val="ConsPlusNormal"/>
        <w:jc w:val="right"/>
      </w:pPr>
      <w:r>
        <w:t>и социального развития</w:t>
      </w:r>
    </w:p>
    <w:p w:rsidR="00000000" w:rsidRDefault="002C3E20">
      <w:pPr>
        <w:pStyle w:val="ConsPlusNormal"/>
        <w:jc w:val="right"/>
      </w:pPr>
      <w:r>
        <w:t>Российской Федерации</w:t>
      </w:r>
    </w:p>
    <w:p w:rsidR="00000000" w:rsidRDefault="002C3E20">
      <w:pPr>
        <w:pStyle w:val="ConsPlusNormal"/>
        <w:jc w:val="right"/>
      </w:pPr>
      <w:r>
        <w:t>М.Ю.ЗУРАБОВ</w:t>
      </w: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  <w:r>
        <w:t>Министр финансов</w:t>
      </w:r>
    </w:p>
    <w:p w:rsidR="00000000" w:rsidRDefault="002C3E20">
      <w:pPr>
        <w:pStyle w:val="ConsPlusNormal"/>
        <w:jc w:val="right"/>
      </w:pPr>
      <w:r>
        <w:t>Российской Федерации</w:t>
      </w:r>
    </w:p>
    <w:p w:rsidR="00000000" w:rsidRDefault="002C3E20">
      <w:pPr>
        <w:pStyle w:val="ConsPlusNormal"/>
        <w:jc w:val="right"/>
      </w:pPr>
      <w:r>
        <w:t>А.Л.КУДРИН</w:t>
      </w: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  <w:outlineLvl w:val="0"/>
      </w:pPr>
      <w:r>
        <w:t>Приложение</w:t>
      </w: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Title"/>
        <w:jc w:val="center"/>
      </w:pPr>
      <w:bookmarkStart w:id="1" w:name="Par57"/>
      <w:bookmarkEnd w:id="1"/>
      <w:r>
        <w:t>ПОРЯДОК</w:t>
      </w:r>
    </w:p>
    <w:p w:rsidR="00000000" w:rsidRDefault="002C3E20">
      <w:pPr>
        <w:pStyle w:val="ConsPlusTitle"/>
        <w:jc w:val="center"/>
      </w:pPr>
      <w:r>
        <w:t>И УСЛОВИЯ ОФОРМЛЕНИЯ И ВЫДАЧИ СПЕЦИАЛЬНЫХ УДОСТОВЕРЕНИЙ</w:t>
      </w:r>
    </w:p>
    <w:p w:rsidR="00000000" w:rsidRDefault="002C3E20">
      <w:pPr>
        <w:pStyle w:val="ConsPlusTitle"/>
        <w:jc w:val="center"/>
      </w:pPr>
      <w:r>
        <w:t>ЕДИНОГО ОБРАЗЦА ГРАЖДАНАМ, ПОДВЕРГШИМСЯ ВОЗДЕЙСТВИЮ</w:t>
      </w:r>
    </w:p>
    <w:p w:rsidR="00000000" w:rsidRDefault="002C3E20">
      <w:pPr>
        <w:pStyle w:val="ConsPlusTitle"/>
        <w:jc w:val="center"/>
      </w:pPr>
      <w:r>
        <w:t>РАДИАЦИИ ВСЛЕДСТВИЕ КАТАСТРОФЫ НА ЧЕРНОБЫЛЬСКОЙ АЭС</w:t>
      </w:r>
    </w:p>
    <w:p w:rsidR="00000000" w:rsidRDefault="002C3E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Список изменяющих документов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 xml:space="preserve">(в ред. </w:t>
            </w:r>
            <w:hyperlink r:id="rId14" w:history="1">
              <w:r w:rsidRPr="002C3E20">
                <w:rPr>
                  <w:color w:val="0000FF"/>
                </w:rPr>
                <w:t>Приказ</w:t>
              </w:r>
              <w:r w:rsidRPr="002C3E20">
                <w:rPr>
                  <w:color w:val="0000FF"/>
                </w:rPr>
                <w:t>а</w:t>
              </w:r>
            </w:hyperlink>
            <w:r w:rsidRPr="002C3E20">
              <w:rPr>
                <w:color w:val="392C69"/>
              </w:rPr>
              <w:t xml:space="preserve"> МЧС России N 374, Минздравсоцразвития России N 371н,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Минфина России N 62н от 24.06.2009,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hyperlink r:id="rId15" w:history="1">
              <w:r w:rsidRPr="002C3E20">
                <w:rPr>
                  <w:color w:val="0000FF"/>
                </w:rPr>
                <w:t>Приказа</w:t>
              </w:r>
            </w:hyperlink>
            <w:r w:rsidRPr="002C3E20">
              <w:rPr>
                <w:color w:val="392C69"/>
              </w:rPr>
              <w:t xml:space="preserve"> МЧС</w:t>
            </w:r>
            <w:r w:rsidRPr="002C3E20">
              <w:rPr>
                <w:color w:val="392C69"/>
              </w:rPr>
              <w:t xml:space="preserve"> России N 367, Министерства труда и социальной защиты РФ N 6н,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Минфина России N 90н от 27.06.2012,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hyperlink r:id="rId16" w:history="1">
              <w:r w:rsidRPr="002C3E20">
                <w:rPr>
                  <w:color w:val="0000FF"/>
                </w:rPr>
                <w:t>Приказа</w:t>
              </w:r>
            </w:hyperlink>
            <w:r w:rsidRPr="002C3E20">
              <w:rPr>
                <w:color w:val="392C69"/>
              </w:rPr>
              <w:t xml:space="preserve"> МЧС России N 536, Минтруда России N 802</w:t>
            </w:r>
            <w:r w:rsidRPr="002C3E20">
              <w:rPr>
                <w:color w:val="392C69"/>
              </w:rPr>
              <w:t>н, Минфина России N 199н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от 23.11.2017)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  <w:r>
        <w:t>1. Настоящий Порядок и условия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 (далее - Порядок), устанавливает</w:t>
      </w:r>
      <w:r>
        <w:t xml:space="preserve"> единые на всей территории Российской Федерации обязательные правила оформления и выдачи удостоверения (далее - удостоверение) гражданам, указанным в </w:t>
      </w:r>
      <w:hyperlink r:id="rId17" w:history="1">
        <w:r>
          <w:rPr>
            <w:color w:val="0000FF"/>
          </w:rPr>
          <w:t>пунктах 6,</w:t>
        </w:r>
      </w:hyperlink>
      <w:r>
        <w:t xml:space="preserve"> </w:t>
      </w:r>
      <w:hyperlink r:id="rId18" w:history="1">
        <w:r>
          <w:rPr>
            <w:color w:val="0000FF"/>
          </w:rPr>
          <w:t>7,</w:t>
        </w:r>
      </w:hyperlink>
      <w:r>
        <w:t xml:space="preserve"> </w:t>
      </w:r>
      <w:hyperlink r:id="rId19" w:history="1">
        <w:r>
          <w:rPr>
            <w:color w:val="0000FF"/>
          </w:rPr>
          <w:t>9,</w:t>
        </w:r>
      </w:hyperlink>
      <w:r>
        <w:t xml:space="preserve"> </w:t>
      </w:r>
      <w:hyperlink r:id="rId20" w:history="1">
        <w:r>
          <w:rPr>
            <w:color w:val="0000FF"/>
          </w:rPr>
          <w:t>11</w:t>
        </w:r>
      </w:hyperlink>
      <w:r>
        <w:t xml:space="preserve"> и </w:t>
      </w:r>
      <w:hyperlink r:id="rId21" w:history="1">
        <w:r>
          <w:rPr>
            <w:color w:val="0000FF"/>
          </w:rPr>
          <w:t>12</w:t>
        </w:r>
      </w:hyperlink>
      <w:r>
        <w:t xml:space="preserve"> части первой статьи 13 Закона Российской Фе</w:t>
      </w:r>
      <w:r>
        <w:t>дерации "О социальной защите граждан, подвергшихся воздействию радиации вследствие катастрофы на Чернобыльской АЭС".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lastRenderedPageBreak/>
        <w:t>2. Удостоверение выдается: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гражданам, эвакуированным (в том числе выехавшим добровольно) в 1986 году из зоны отчуждения или переселенным (п</w:t>
      </w:r>
      <w:r>
        <w:t>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гражданам, постоянно проживающим </w:t>
      </w:r>
      <w:r>
        <w:t>(работающим) на территории зоны проживания с правом на отселение;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гражданам, постоянно проживающим (работающим) в зоне отселения до их переселения в другие районы;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гражданам, выехавшим добровольно на новое место жительства из зоны проживания с правом на от</w:t>
      </w:r>
      <w:r>
        <w:t>селение в 1986 году и в последующие годы;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военнослужащим, лицам начальствующего и рядового состава органов внутренних дел, Государственной противопожарной службы, проходящих (прох</w:t>
      </w:r>
      <w:r>
        <w:t>одивших) военную службу (службу) в зоне отчуждения, зоне отселения, зоне проживания с правом на отселение.</w:t>
      </w:r>
    </w:p>
    <w:p w:rsidR="00000000" w:rsidRDefault="002C3E20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 xml:space="preserve">3. Удостоверение по форме согласно </w:t>
      </w:r>
      <w:hyperlink w:anchor="Par129" w:tooltip="              УДОСТОВЕРЕНИЕ" w:history="1">
        <w:r>
          <w:rPr>
            <w:color w:val="0000FF"/>
          </w:rPr>
          <w:t>приложению N 1</w:t>
        </w:r>
      </w:hyperlink>
      <w:r>
        <w:t xml:space="preserve"> к настоящему Порядку оформляется и выдается гражданам органами в сфере социальной защиты населения, определенными органом государственной власти субъекта Российской Федерации в соответствии с законодательством субъекта Российской Федерации (далее - уполно</w:t>
      </w:r>
      <w:r>
        <w:t>моченный орган).</w:t>
      </w:r>
    </w:p>
    <w:p w:rsidR="00000000" w:rsidRDefault="002C3E20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 xml:space="preserve">4. Для оформления и получения удостоверения граждане обращаются в уполномоченный орган, указанный в </w:t>
      </w:r>
      <w:hyperlink w:anchor="Par76" w:tooltip="3. Удостоверение по форме согласно приложению N 1 к настоящему Порядку оформляется и выдается гражданам органами в сфере социальной защиты населения, определенными органом государственной власти субъекта Российской Федерации в соответствии с законодательством субъекта Российской Федерации (далее - уполномоченный орган)." w:history="1">
        <w:r>
          <w:rPr>
            <w:color w:val="0000FF"/>
          </w:rPr>
          <w:t>пункте 3</w:t>
        </w:r>
      </w:hyperlink>
      <w:r>
        <w:t xml:space="preserve"> настоящего Порядка, по мест</w:t>
      </w:r>
      <w:r>
        <w:t>у жительства с письменным заявлением, в котором указывается информация о проживании 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</w:t>
      </w:r>
      <w:r>
        <w:t xml:space="preserve"> прохождения военной службы (службы).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Одновременно заявителями предъявляется паспорт гражданина Российской Федерации (иные основные документы, подтверждающие принадлежность к гражданству Российской Федерации); для детей, не достигших 14-летнего возраста, -</w:t>
      </w:r>
      <w:r>
        <w:t xml:space="preserve"> свидетельство о рождении, свидетельство об усыновлении, а также представляется согласие на обработку персональных данных в произвольной форме либо по рекомендуемому образцу, указанному в </w:t>
      </w:r>
      <w:hyperlink w:anchor="Par183" w:tooltip="                                 СОГЛАСИЕ" w:history="1">
        <w:r>
          <w:rPr>
            <w:color w:val="0000FF"/>
          </w:rPr>
          <w:t>п</w:t>
        </w:r>
        <w:r>
          <w:rPr>
            <w:color w:val="0000FF"/>
          </w:rPr>
          <w:t>риложении N 2</w:t>
        </w:r>
      </w:hyperlink>
      <w:r>
        <w:t xml:space="preserve"> к настоящему Порядку.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Документы, подтверждающие факт проживания и (или) прохождения военной службы (службы) гражданином в зонах радиоактивного загрязнения вследствие катастрофы на Чернобыльской АЭС (выписки из похозяйственных, домовых книг</w:t>
      </w:r>
      <w:r>
        <w:t>, архивов жилищно-эксплуатационных управлений, жилищно-коммунальных отделов, справки паспортных столов, иные документы), представляются по инициативе гражданина. В случае если такие документы гражданином не представлены, документы (сведения), подтверждающи</w:t>
      </w:r>
      <w:r>
        <w:t xml:space="preserve">е информацию, указанную в </w:t>
      </w:r>
      <w:hyperlink w:anchor="Par77" w:tooltip="4. Для оформления и получения удостоверения граждане обращаются в уполномоченный орган, указанный в пункте 3 настоящего Порядка, по месту жительства с письменным заявлением, в котором указывается информация о проживании 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 прохождения военной службы (службы)." w:history="1">
        <w:r>
          <w:rPr>
            <w:color w:val="0000FF"/>
          </w:rPr>
          <w:t>абзаце первом</w:t>
        </w:r>
      </w:hyperlink>
      <w:r>
        <w:t xml:space="preserve"> настоящего пунк</w:t>
      </w:r>
      <w:r>
        <w:t>та, запрашиваются уполномоченным органом в порядке межведомственного информационного взаимодействия.</w:t>
      </w:r>
    </w:p>
    <w:p w:rsidR="00000000" w:rsidRDefault="002C3E20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N 536, Минтру</w:t>
      </w:r>
      <w:r>
        <w:t>да России N 802н, Минфина России N 199н от 23.11.2017)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lastRenderedPageBreak/>
        <w:t>5. Решение о выдаче (отказе в выдаче) удостоверения гражданам принимается уполномоченным органом в течение месяца со дня подачи гражданином заявления.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6. Уполномоченный орган: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осуществляет прием докуме</w:t>
      </w:r>
      <w:r>
        <w:t xml:space="preserve">нтов, указанных в </w:t>
      </w:r>
      <w:hyperlink w:anchor="Par77" w:tooltip="4. Для оформления и получения удостоверения граждане обращаются в уполномоченный орган, указанный в пункте 3 настоящего Порядка, по месту жительства с письменным заявлением, в котором указывается информация о проживании 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 прохождения военной службы (службы).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снимает </w:t>
      </w:r>
      <w:r>
        <w:t>и заверяет копии представленных документов (оригиналы документов возвращаются заявителю);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проводит проверку представленных документов (информации, указанной в заявлении гражданина);</w:t>
      </w:r>
    </w:p>
    <w:p w:rsidR="00000000" w:rsidRDefault="002C3E2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N 536, Минтруда России N 802н, Минфина России N 199н от 23.11.2017)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принимает решение о выдаче (отказе в выдаче) удостоверения;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вносит сведения в ведомость выдачи удостоверений единого образца </w:t>
      </w:r>
      <w:r>
        <w:t>гражданам, подвергшимся воздействию радиации вследствие катастрофы на Чернобыльской АЭС;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направляет в Министерство Российской Федерации по делам гражданской обороны, чрезвычайным ситуациям и ликвидации последствий стихийных бедствий заявки на выдачу бланко</w:t>
      </w:r>
      <w:r>
        <w:t>в удостоверений, к которым прилагаются заверенные в установленном порядке копии прилагаемых к заявлению гражданина документов.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7. Бланки удостоверений выдаются Министерством Российской Федерации по делам гражданской обороны, чрезвычайным ситуациям и ликвид</w:t>
      </w:r>
      <w:r>
        <w:t xml:space="preserve">ации последствий стихийных бедствий представителю уполномоченного органа на основании доверенности, выданной в установленном порядке, и копий документов, в том числе, полученных в порядке межведомственного информационного взаимодействия, указанных в </w:t>
      </w:r>
      <w:hyperlink w:anchor="Par77" w:tooltip="4. Для оформления и получения удостоверения граждане обращаются в уполномоченный орган, указанный в пункте 3 настоящего Порядка, по месту жительства с письменным заявлением, в котором указывается информация о проживании 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 прохождения военной службы (службы).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2C3E2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N 536, Минтруда России N 802н, Минфина России N 199н от 23.11.2017)</w:t>
      </w:r>
    </w:p>
    <w:p w:rsidR="00000000" w:rsidRDefault="002C3E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both"/>
              <w:rPr>
                <w:color w:val="392C69"/>
              </w:rPr>
            </w:pPr>
            <w:r w:rsidRPr="002C3E20">
              <w:rPr>
                <w:color w:val="392C69"/>
              </w:rPr>
              <w:t>КонсультантПлюс: примечание.</w:t>
            </w:r>
          </w:p>
          <w:p w:rsidR="00000000" w:rsidRPr="002C3E20" w:rsidRDefault="002C3E20">
            <w:pPr>
              <w:pStyle w:val="ConsPlusNormal"/>
              <w:jc w:val="both"/>
              <w:rPr>
                <w:color w:val="392C69"/>
              </w:rPr>
            </w:pPr>
            <w:hyperlink r:id="rId25" w:history="1">
              <w:r w:rsidRPr="002C3E20">
                <w:rPr>
                  <w:color w:val="0000FF"/>
                </w:rPr>
                <w:t>Приказом</w:t>
              </w:r>
            </w:hyperlink>
            <w:r w:rsidRPr="002C3E20">
              <w:rPr>
                <w:color w:val="392C69"/>
              </w:rPr>
              <w:t xml:space="preserve"> МЧС России, Минтруда России и Минфина России от 27.06.2012 N 367/6н/90н внесены изменения в данный документ, в соответствии с которыми Приложение N 2 к Порядку, утвержденному данным докуме</w:t>
            </w:r>
            <w:r w:rsidRPr="002C3E20">
              <w:rPr>
                <w:color w:val="392C69"/>
              </w:rPr>
              <w:t>нтом, следует считать Приложением N 3. Форма Приложения N 2 в предыдущей редакции соответствует форме Приложения N 3 в действующей редакции данного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C3E20">
      <w:pPr>
        <w:pStyle w:val="ConsPlusNormal"/>
        <w:spacing w:before="300"/>
        <w:ind w:firstLine="540"/>
        <w:jc w:val="both"/>
      </w:pPr>
      <w:r>
        <w:t xml:space="preserve">8. Для выдачи удостоверения гражданам уполномоченным органом составляется ведомость по форме согласно </w:t>
      </w:r>
      <w:hyperlink w:anchor="Par246" w:tooltip="                            ВЕДОМОСТЬ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Удостоверение выдается получателю под расписку.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При</w:t>
      </w:r>
      <w:r>
        <w:t xml:space="preserve"> получении удостоверения другим лицом (представителем гражданина) в ведомость вносятся паспортные данные этого лица, а также данные доверенности на получение </w:t>
      </w:r>
      <w:r>
        <w:lastRenderedPageBreak/>
        <w:t xml:space="preserve">удостоверения, оформленной в установленном порядке. В этом случае в ведомости расписывается лицо, </w:t>
      </w:r>
      <w:r>
        <w:t>получившее оформленное удостоверение.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Копия ведомости с заполненными графами, заверенная гербовой печатью и подписью руководителя (заместителя руководителя) уполномоченного органа, направляется в Министерство Российской Федерации по делам гражданской оборо</w:t>
      </w:r>
      <w:r>
        <w:t>ны, чрезвычайным ситуациям и ликвидации последствий стихийных бедствий не позднее двух месяцев со дня поступления бланков удостоверений в уполномоченный орган.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Ведомость подлежит строгому учету и хранится в уполномоченном органе постоянно.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9. Все реквизиты</w:t>
      </w:r>
      <w:r>
        <w:t xml:space="preserve"> бланка удостоверения подлежат обязательному заполнению черными чернилами.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Удостоверение подписывается руководителем (заместителем руководителя) уполномоченного органа, выдавшего удостоверение, и заверяется печатью.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Удостоверение действительно при предъявл</w:t>
      </w:r>
      <w:r>
        <w:t>ении документа, удостоверяющего личность.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Новый образец формы удостоверения, выдаваемый в соответствии с настоящим Порядком, приведен в </w:t>
      </w:r>
      <w:hyperlink w:anchor="Par129" w:tooltip="              УДОСТОВЕРЕНИЕ" w:history="1">
        <w:r>
          <w:rPr>
            <w:color w:val="0000FF"/>
          </w:rPr>
          <w:t>приложении N 1.</w:t>
        </w:r>
      </w:hyperlink>
    </w:p>
    <w:p w:rsidR="00000000" w:rsidRDefault="002C3E20">
      <w:pPr>
        <w:pStyle w:val="ConsPlusNormal"/>
        <w:spacing w:before="240"/>
        <w:ind w:firstLine="540"/>
        <w:jc w:val="both"/>
      </w:pPr>
      <w:r>
        <w:t>10. В случае утраты (порчи) удостоверения уполно</w:t>
      </w:r>
      <w:r>
        <w:t>моченные органы по месту жительства выдают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</w:t>
      </w:r>
      <w:r>
        <w:t xml:space="preserve"> жительства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 удостове</w:t>
      </w:r>
      <w:r>
        <w:t>рения.</w:t>
      </w:r>
    </w:p>
    <w:p w:rsidR="00000000" w:rsidRDefault="002C3E2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МЧС России N 367, Министерства труда и социальной защиты РФ N 6н, Минфина России N 90н от 27.06.2012)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При выдаче дубликата </w:t>
      </w:r>
      <w:r>
        <w:t>в левой верхней части внутренней стороны удостоверения ставится штамп "дубликат".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11. Уполномоченные органы ведут учет обратившихся к ним граждан, имеющих право на получение удостоверений, формируют персонифицированные базы данных о выдаче специальных удос</w:t>
      </w:r>
      <w:r>
        <w:t>товерений единого образца гражданам, подвергшимся воздействию радиации вследствие катастрофы на Чернобыльской АЭС, выписки из которых ежеквартально в электронном виде представляют в Министерство Российской Федерации по делам гражданской обороны, чрезвычайн</w:t>
      </w:r>
      <w:r>
        <w:t>ым ситуациям и ликвидации последствий стихийных бедствий. Выписки из персонифицированных баз данных должны содержать следующие сведения: фамилию, имя, отчество гражданина; дату рождения; реквизиты документа, удостоверяющего личность; адрес постоянного мест</w:t>
      </w:r>
      <w:r>
        <w:t>а жительства; реквизиты специального удостоверения единого образца гражданина, подвергшегося воздействию радиации вследствие катастрофы на Чернобыльской АЭС; реквизиты документов (при наличии), являющихся основанием для выдачи данного удостоверения.</w:t>
      </w:r>
    </w:p>
    <w:p w:rsidR="00000000" w:rsidRDefault="002C3E2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N 367, Министерства труда и социальной защиты РФ N 6н, Минфина </w:t>
      </w:r>
      <w:r>
        <w:lastRenderedPageBreak/>
        <w:t>России N 90н от 27.06.2012)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Материалы по учету оформленн</w:t>
      </w:r>
      <w:r>
        <w:t>ых и выданных удостоверений, копии удостоверений, а также копии документов, послуживших основанием для выдачи удостоверений, хранятся в уполномоченных органах постоянно.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Ответственным за хранение, учет и выдачу удостоверений является сотрудник уполномоченн</w:t>
      </w:r>
      <w:r>
        <w:t>ого органа, назначаемый приказом (распоряжением) руководителя (заместителя руководителя) уполномоченного органа.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Выдача удостоверений регистрируется в Книге учета выдачи удостоверений, которая должна быть пронумерована, прошнурована, подписана руководителе</w:t>
      </w:r>
      <w:r>
        <w:t>м (заместителем руководителя) уполномоченного органа и скреплена печатью.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12. Бланки удостоверений являются документами строгого учета. Ответственным за учет бланков удостоверений, их хранение и выдачу для оформления является специально уполномоченное долж</w:t>
      </w:r>
      <w:r>
        <w:t>ностное лицо, назначаемое приказом (распоряжением) руководителя (заместителя руководителя) уполномоченного органа.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Бланки удостоверений, испорченные при заполнении, а также удостоверения, испорченные и сданные гражданами, подлежат уничтожению в установленн</w:t>
      </w:r>
      <w:r>
        <w:t>ом порядке. Копии актов направляются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 xml:space="preserve">Бланки удостоверений являются защищенной полиграфической продукцией </w:t>
      </w:r>
      <w:hyperlink r:id="rId28" w:history="1">
        <w:r>
          <w:rPr>
            <w:color w:val="0000FF"/>
          </w:rPr>
          <w:t>уровня "В"</w:t>
        </w:r>
      </w:hyperlink>
      <w:r>
        <w:t>.</w:t>
      </w:r>
    </w:p>
    <w:p w:rsidR="00000000" w:rsidRDefault="002C3E2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МЧС России N 374, М</w:t>
      </w:r>
      <w:r>
        <w:t>инздравсоцразвития России N 371н, Минфина России N 62н от 24.06.2009)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13. Контроль за оформлением и выдачей удостоверений осуществляется Министерством Российской Федерации по делам гражданской обороны, чрезвычайным ситуациям и ликвидации последствий стихий</w:t>
      </w:r>
      <w:r>
        <w:t>ных бедствий.</w:t>
      </w:r>
    </w:p>
    <w:p w:rsidR="00000000" w:rsidRDefault="002C3E20">
      <w:pPr>
        <w:pStyle w:val="ConsPlusNormal"/>
        <w:spacing w:before="240"/>
        <w:ind w:firstLine="540"/>
        <w:jc w:val="both"/>
      </w:pPr>
      <w:r>
        <w:t>14.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rmal"/>
        <w:jc w:val="right"/>
        <w:outlineLvl w:val="1"/>
      </w:pPr>
      <w:r>
        <w:t>Приложение N 1</w:t>
      </w:r>
    </w:p>
    <w:p w:rsidR="00000000" w:rsidRDefault="002C3E20">
      <w:pPr>
        <w:pStyle w:val="ConsPlusNormal"/>
        <w:jc w:val="right"/>
      </w:pPr>
      <w:r>
        <w:t>к Порядку и условиям оформления</w:t>
      </w:r>
    </w:p>
    <w:p w:rsidR="00000000" w:rsidRDefault="002C3E20">
      <w:pPr>
        <w:pStyle w:val="ConsPlusNormal"/>
        <w:jc w:val="right"/>
      </w:pPr>
      <w:r>
        <w:t xml:space="preserve">и выдачи </w:t>
      </w:r>
      <w:r>
        <w:t>специальных удостоверений</w:t>
      </w:r>
    </w:p>
    <w:p w:rsidR="00000000" w:rsidRDefault="002C3E20">
      <w:pPr>
        <w:pStyle w:val="ConsPlusNormal"/>
        <w:jc w:val="right"/>
      </w:pPr>
      <w:r>
        <w:t>единого образца гражданам, подвергшимся</w:t>
      </w:r>
    </w:p>
    <w:p w:rsidR="00000000" w:rsidRDefault="002C3E20">
      <w:pPr>
        <w:pStyle w:val="ConsPlusNormal"/>
        <w:jc w:val="right"/>
      </w:pPr>
      <w:r>
        <w:t>воздействию радиации вследствие</w:t>
      </w:r>
    </w:p>
    <w:p w:rsidR="00000000" w:rsidRDefault="002C3E20">
      <w:pPr>
        <w:pStyle w:val="ConsPlusNormal"/>
        <w:jc w:val="right"/>
      </w:pPr>
      <w:r>
        <w:t>катастрофы на Чернобыльской АЭС</w:t>
      </w: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nformat"/>
        <w:jc w:val="both"/>
        <w:rPr>
          <w:sz w:val="18"/>
          <w:szCs w:val="18"/>
        </w:rPr>
      </w:pPr>
      <w:bookmarkStart w:id="4" w:name="Par129"/>
      <w:bookmarkEnd w:id="4"/>
      <w:r>
        <w:rPr>
          <w:sz w:val="18"/>
          <w:szCs w:val="18"/>
        </w:rPr>
        <w:t xml:space="preserve">              УДОСТОВЕРЕНИЕ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Серия АА    N ******              Предъявитель удостоверения имеет право  </w:t>
      </w:r>
      <w:r>
        <w:rPr>
          <w:sz w:val="18"/>
          <w:szCs w:val="18"/>
        </w:rPr>
        <w:t>на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меры   социальной поддержки, установленные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Выдано гражданину(ке) ____________________   </w:t>
      </w:r>
      <w:hyperlink r:id="rId30" w:history="1">
        <w:r>
          <w:rPr>
            <w:color w:val="0000FF"/>
            <w:sz w:val="18"/>
            <w:szCs w:val="18"/>
          </w:rPr>
          <w:t>Законом</w:t>
        </w:r>
      </w:hyperlink>
      <w:r>
        <w:rPr>
          <w:sz w:val="18"/>
          <w:szCs w:val="18"/>
        </w:rPr>
        <w:t xml:space="preserve"> Российской Федерации "О социальной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(фамилия,         защите   граждан, подвергшихся воздействию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   радиации  вследствие    катастрофы      на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имя, отчество)                </w:t>
      </w:r>
      <w:r>
        <w:rPr>
          <w:sz w:val="18"/>
          <w:szCs w:val="18"/>
        </w:rPr>
        <w:t xml:space="preserve"> Чернобыльской АЭС"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(проживающему(вшему),   работающему(вшему)            УДОСТОВЕРЕНИЕ БЕССРОЧНОЕ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 зоне  отселения, эвакуированному из зоны       И ДЕЙСТВИТЕЛЬНО НА ВСЕЙ ТЕРРИТОРИИ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отчуждения, переселенному(яемо</w:t>
      </w:r>
      <w:r>
        <w:rPr>
          <w:sz w:val="18"/>
          <w:szCs w:val="18"/>
        </w:rPr>
        <w:t>му)  из зоны              РОССИЙСКОЙ ФЕДЕРАЦИИ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отселения,  выехавшему добровольно из зоны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проживания  с   правом  на     отселение -   Дата выдачи "__" _________________ 20__ г.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(нужное записать)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_______________</w:t>
      </w:r>
      <w:r>
        <w:rPr>
          <w:sz w:val="18"/>
          <w:szCs w:val="18"/>
        </w:rPr>
        <w:t>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 (из) нас. пункте(а) ____________________   __________________________________________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(город, село,           (уполномоченный орган, выдавший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                </w:t>
      </w:r>
      <w:r>
        <w:rPr>
          <w:sz w:val="18"/>
          <w:szCs w:val="18"/>
        </w:rPr>
        <w:t xml:space="preserve"> удостоверение)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деревня, район, область)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   __________________________________________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__________________________________________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 __________________ по ______</w:t>
      </w:r>
      <w:r>
        <w:rPr>
          <w:sz w:val="18"/>
          <w:szCs w:val="18"/>
        </w:rPr>
        <w:t>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   М.П. _____________________________________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(время проживания (работы) в этом             (подпись руководителя уполномоченного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населенном пункте (число, месяц, год))                  органа (з</w:t>
      </w:r>
      <w:r>
        <w:rPr>
          <w:sz w:val="18"/>
          <w:szCs w:val="18"/>
        </w:rPr>
        <w:t>аместителя))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подвергшемуся(гося)         радиоактивному         УДОСТОВЕРЕНИЕ ДЕЙСТВИТЕЛЬНО ПРИ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загрязнению      вследствие катастрофы  на             ПРЕДЪЯВЛЕНИИ ДОКУМЕНТА,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Чернобыльской АЭС.    Полученная суммарная            ПОДТВЕРЖДАЮЩЕГО ЛИЧНОСТЬ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>
        <w:rPr>
          <w:sz w:val="18"/>
          <w:szCs w:val="18"/>
        </w:rPr>
        <w:t>оза облучения _________________ мЗв.</w:t>
      </w:r>
    </w:p>
    <w:p w:rsidR="00000000" w:rsidRDefault="002C3E20">
      <w:pPr>
        <w:pStyle w:val="ConsPlusNonformat"/>
        <w:jc w:val="both"/>
        <w:rPr>
          <w:sz w:val="18"/>
          <w:szCs w:val="18"/>
        </w:rPr>
      </w:pPr>
    </w:p>
    <w:p w:rsidR="00000000" w:rsidRDefault="002C3E2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   __________________________________________</w:t>
      </w: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right"/>
        <w:outlineLvl w:val="1"/>
      </w:pPr>
      <w:r>
        <w:t>Приложение N 2</w:t>
      </w:r>
    </w:p>
    <w:p w:rsidR="00000000" w:rsidRDefault="002C3E20">
      <w:pPr>
        <w:pStyle w:val="ConsPlusNormal"/>
        <w:jc w:val="right"/>
      </w:pPr>
      <w:r>
        <w:t>к Порядку и условиям оформления</w:t>
      </w:r>
    </w:p>
    <w:p w:rsidR="00000000" w:rsidRDefault="002C3E20">
      <w:pPr>
        <w:pStyle w:val="ConsPlusNormal"/>
        <w:jc w:val="right"/>
      </w:pPr>
      <w:r>
        <w:t>и выдачи специальных удостоверений</w:t>
      </w:r>
    </w:p>
    <w:p w:rsidR="00000000" w:rsidRDefault="002C3E20">
      <w:pPr>
        <w:pStyle w:val="ConsPlusNormal"/>
        <w:jc w:val="right"/>
      </w:pPr>
      <w:r>
        <w:t>единого образца гражданам, подвергшимся</w:t>
      </w:r>
    </w:p>
    <w:p w:rsidR="00000000" w:rsidRDefault="002C3E20">
      <w:pPr>
        <w:pStyle w:val="ConsPlusNormal"/>
        <w:jc w:val="right"/>
      </w:pPr>
      <w:r>
        <w:t>воздействию радиации вследствие</w:t>
      </w:r>
    </w:p>
    <w:p w:rsidR="00000000" w:rsidRDefault="002C3E20">
      <w:pPr>
        <w:pStyle w:val="ConsPlusNormal"/>
        <w:jc w:val="right"/>
      </w:pPr>
      <w:r>
        <w:t>катастрофы на Чернобыльской АЭС</w:t>
      </w:r>
    </w:p>
    <w:p w:rsidR="00000000" w:rsidRDefault="002C3E20">
      <w:pPr>
        <w:pStyle w:val="ConsPlusNormal"/>
        <w:jc w:val="right"/>
      </w:pPr>
    </w:p>
    <w:p w:rsidR="00000000" w:rsidRDefault="002C3E20">
      <w:pPr>
        <w:pStyle w:val="ConsPlusNormal"/>
        <w:jc w:val="right"/>
      </w:pPr>
      <w:r>
        <w:t>рекомендуемый образец</w:t>
      </w:r>
    </w:p>
    <w:p w:rsidR="00000000" w:rsidRDefault="002C3E2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C3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Список изменяющих документов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 xml:space="preserve">(введено </w:t>
            </w:r>
            <w:hyperlink r:id="rId31" w:history="1">
              <w:r w:rsidRPr="002C3E20">
                <w:rPr>
                  <w:color w:val="0000FF"/>
                </w:rPr>
                <w:t>Приказом</w:t>
              </w:r>
            </w:hyperlink>
            <w:r w:rsidRPr="002C3E20">
              <w:rPr>
                <w:color w:val="392C69"/>
              </w:rPr>
              <w:t xml:space="preserve"> МЧС Росси</w:t>
            </w:r>
            <w:r w:rsidRPr="002C3E20">
              <w:rPr>
                <w:color w:val="392C69"/>
              </w:rPr>
              <w:t>и N 367, Министерства труда</w:t>
            </w:r>
          </w:p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  <w:r w:rsidRPr="002C3E20">
              <w:rPr>
                <w:color w:val="392C69"/>
              </w:rPr>
              <w:t>и социальной защиты РФ N 6н, Минфина России N 90н от 27.06.2012)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C3E20" w:rsidRDefault="002C3E2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C3E20">
      <w:pPr>
        <w:pStyle w:val="ConsPlusNormal"/>
        <w:jc w:val="center"/>
      </w:pPr>
    </w:p>
    <w:p w:rsidR="00000000" w:rsidRDefault="002C3E20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000000" w:rsidRDefault="002C3E20">
      <w:pPr>
        <w:pStyle w:val="ConsPlusNonformat"/>
        <w:jc w:val="both"/>
      </w:pPr>
      <w:r>
        <w:t xml:space="preserve">                                           по делам гражданской обороны,</w:t>
      </w:r>
    </w:p>
    <w:p w:rsidR="00000000" w:rsidRDefault="002C3E20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000000" w:rsidRDefault="002C3E20">
      <w:pPr>
        <w:pStyle w:val="ConsPlusNonformat"/>
        <w:jc w:val="both"/>
      </w:pPr>
      <w:r>
        <w:t xml:space="preserve">                                          последствий стихийных бедствий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bookmarkStart w:id="5" w:name="Par183"/>
      <w:bookmarkEnd w:id="5"/>
      <w:r>
        <w:t xml:space="preserve">                                 СОГЛАСИЕ</w:t>
      </w:r>
    </w:p>
    <w:p w:rsidR="00000000" w:rsidRDefault="002C3E20">
      <w:pPr>
        <w:pStyle w:val="ConsPlusNonformat"/>
        <w:jc w:val="both"/>
      </w:pPr>
      <w:r>
        <w:lastRenderedPageBreak/>
        <w:t xml:space="preserve">                     на обработку персональных данны</w:t>
      </w:r>
      <w:r>
        <w:t>х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2C3E20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2C3E20">
      <w:pPr>
        <w:pStyle w:val="ConsPlusNonformat"/>
        <w:jc w:val="both"/>
      </w:pPr>
      <w:r>
        <w:t xml:space="preserve">даю  согласие  в  соответствии  со </w:t>
      </w:r>
      <w:hyperlink r:id="rId32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000000" w:rsidRDefault="002C3E20">
      <w:pPr>
        <w:pStyle w:val="ConsPlusNonformat"/>
        <w:jc w:val="both"/>
      </w:pPr>
      <w:r>
        <w:t>2006 г. N 152-ФЗ "О персональных данных" на автоматизированную, а также без</w:t>
      </w:r>
    </w:p>
    <w:p w:rsidR="00000000" w:rsidRDefault="002C3E20">
      <w:pPr>
        <w:pStyle w:val="ConsPlusNonformat"/>
        <w:jc w:val="both"/>
      </w:pPr>
      <w:r>
        <w:t>использования   средств   автоматизации,  обработку  и  использование  моих</w:t>
      </w:r>
    </w:p>
    <w:p w:rsidR="00000000" w:rsidRDefault="002C3E20">
      <w:pPr>
        <w:pStyle w:val="ConsPlusNonformat"/>
        <w:jc w:val="both"/>
      </w:pPr>
      <w:r>
        <w:t>персональных   данных,   содержащихся   в   н</w:t>
      </w:r>
      <w:r>
        <w:t>астоящем  заявлении,  с  целью</w:t>
      </w:r>
    </w:p>
    <w:p w:rsidR="00000000" w:rsidRDefault="002C3E20">
      <w:pPr>
        <w:pStyle w:val="ConsPlusNonformat"/>
        <w:jc w:val="both"/>
      </w:pPr>
      <w:r>
        <w:t>организации   учета   выдачи  специального  удостоверения  единого  образца</w:t>
      </w:r>
    </w:p>
    <w:p w:rsidR="00000000" w:rsidRDefault="002C3E20">
      <w:pPr>
        <w:pStyle w:val="ConsPlusNonformat"/>
        <w:jc w:val="both"/>
      </w:pPr>
      <w:r>
        <w:t>гражданам,  подвергшимся  воздействию  радиации  вследствие  катастрофы  на</w:t>
      </w:r>
    </w:p>
    <w:p w:rsidR="00000000" w:rsidRDefault="002C3E20">
      <w:pPr>
        <w:pStyle w:val="ConsPlusNonformat"/>
        <w:jc w:val="both"/>
      </w:pPr>
      <w:r>
        <w:t>Чернобыльской АЭС.</w:t>
      </w:r>
    </w:p>
    <w:p w:rsidR="00000000" w:rsidRDefault="002C3E20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000000" w:rsidRDefault="002C3E20">
      <w:pPr>
        <w:pStyle w:val="ConsPlusNonformat"/>
        <w:jc w:val="both"/>
      </w:pPr>
      <w:r>
        <w:t xml:space="preserve">                                      (число, месяц, год)</w:t>
      </w:r>
    </w:p>
    <w:p w:rsidR="00000000" w:rsidRDefault="002C3E20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000000" w:rsidRDefault="002C3E20">
      <w:pPr>
        <w:pStyle w:val="ConsPlusNonformat"/>
        <w:jc w:val="both"/>
      </w:pPr>
      <w:r>
        <w:t xml:space="preserve">                                            (н</w:t>
      </w:r>
      <w:r>
        <w:t>аименование, серия и номер</w:t>
      </w:r>
    </w:p>
    <w:p w:rsidR="00000000" w:rsidRDefault="002C3E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C3E20">
      <w:pPr>
        <w:pStyle w:val="ConsPlusNonformat"/>
        <w:jc w:val="both"/>
      </w:pPr>
      <w:r>
        <w:t xml:space="preserve">                       документа, кем и когда выдан)</w:t>
      </w:r>
    </w:p>
    <w:p w:rsidR="00000000" w:rsidRDefault="002C3E20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000000" w:rsidRDefault="002C3E20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:rsidR="00000000" w:rsidRDefault="002C3E20">
      <w:pPr>
        <w:pStyle w:val="ConsPlusNonformat"/>
        <w:jc w:val="both"/>
      </w:pPr>
      <w:r>
        <w:t xml:space="preserve">    4. Специальное  удостоверение единого образца гражданина, подвергшегося</w:t>
      </w:r>
    </w:p>
    <w:p w:rsidR="00000000" w:rsidRDefault="002C3E20">
      <w:pPr>
        <w:pStyle w:val="ConsPlusNonformat"/>
        <w:jc w:val="both"/>
      </w:pPr>
      <w:r>
        <w:t>воздействию  радиации  вследствие  катастрофы  на  Чернобыльской  АЭС  (при</w:t>
      </w:r>
    </w:p>
    <w:p w:rsidR="00000000" w:rsidRDefault="002C3E20">
      <w:pPr>
        <w:pStyle w:val="ConsPlusNonformat"/>
        <w:jc w:val="both"/>
      </w:pPr>
      <w:r>
        <w:t>наличии): __________________________________________</w:t>
      </w:r>
      <w:r>
        <w:t>_______________________</w:t>
      </w:r>
    </w:p>
    <w:p w:rsidR="00000000" w:rsidRDefault="002C3E20">
      <w:pPr>
        <w:pStyle w:val="ConsPlusNonformat"/>
        <w:jc w:val="both"/>
      </w:pPr>
      <w:r>
        <w:t xml:space="preserve">                    (серия и номер документа, кем и когда выдан)</w:t>
      </w:r>
    </w:p>
    <w:p w:rsidR="00000000" w:rsidRDefault="002C3E20">
      <w:pPr>
        <w:pStyle w:val="ConsPlusNonformat"/>
        <w:jc w:val="both"/>
      </w:pPr>
      <w:r>
        <w:t xml:space="preserve">    5. Документы   (их   реквизиты),   являющиеся   основанием  для  выдачи</w:t>
      </w:r>
    </w:p>
    <w:p w:rsidR="00000000" w:rsidRDefault="002C3E20">
      <w:pPr>
        <w:pStyle w:val="ConsPlusNonformat"/>
        <w:jc w:val="both"/>
      </w:pPr>
      <w:r>
        <w:t>специального   удостоверения   единого  образца  гражданина,  подвергшегося</w:t>
      </w:r>
    </w:p>
    <w:p w:rsidR="00000000" w:rsidRDefault="002C3E20">
      <w:pPr>
        <w:pStyle w:val="ConsPlusNonformat"/>
        <w:jc w:val="both"/>
      </w:pPr>
      <w:r>
        <w:t>воздействию   р</w:t>
      </w:r>
      <w:r>
        <w:t>адиации   вследствие   катастрофы   на   Чернобыльской  АЭС:</w:t>
      </w:r>
    </w:p>
    <w:p w:rsidR="00000000" w:rsidRDefault="002C3E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C3E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r>
        <w:t xml:space="preserve">    Об    ответственности    за   достовер</w:t>
      </w:r>
      <w:r>
        <w:t>ность   представленных   сведений</w:t>
      </w:r>
    </w:p>
    <w:p w:rsidR="00000000" w:rsidRDefault="002C3E20">
      <w:pPr>
        <w:pStyle w:val="ConsPlusNonformat"/>
        <w:jc w:val="both"/>
      </w:pPr>
      <w:r>
        <w:t>предупрежден (предупреждена).</w:t>
      </w:r>
    </w:p>
    <w:p w:rsidR="00000000" w:rsidRDefault="002C3E20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000000" w:rsidRDefault="002C3E2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00000" w:rsidRDefault="002C3E20">
      <w:pPr>
        <w:pStyle w:val="ConsPlusNonformat"/>
        <w:jc w:val="both"/>
      </w:pPr>
      <w:r>
        <w:t>определяемых в соответствии с законодате</w:t>
      </w:r>
      <w:r>
        <w:t>льством Российской Федерации.</w:t>
      </w:r>
    </w:p>
    <w:p w:rsidR="00000000" w:rsidRDefault="002C3E20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000000" w:rsidRDefault="002C3E20">
      <w:pPr>
        <w:pStyle w:val="ConsPlusNonformat"/>
        <w:jc w:val="both"/>
      </w:pPr>
      <w:r>
        <w:t>Российской Федерации.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r>
        <w:t>______________________</w:t>
      </w:r>
    </w:p>
    <w:p w:rsidR="00000000" w:rsidRDefault="002C3E20">
      <w:pPr>
        <w:pStyle w:val="ConsPlusNonformat"/>
        <w:jc w:val="both"/>
      </w:pPr>
      <w:r>
        <w:t xml:space="preserve">       (Ф.И.О.)                                 "__" ______________ 20__ г.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r>
        <w:t xml:space="preserve">                                                             ______________</w:t>
      </w:r>
    </w:p>
    <w:p w:rsidR="00000000" w:rsidRDefault="002C3E20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right"/>
        <w:outlineLvl w:val="1"/>
      </w:pPr>
      <w:r>
        <w:t xml:space="preserve">Приложение </w:t>
      </w:r>
      <w:hyperlink r:id="rId33" w:history="1">
        <w:r>
          <w:rPr>
            <w:color w:val="0000FF"/>
          </w:rPr>
          <w:t>N 3</w:t>
        </w:r>
      </w:hyperlink>
    </w:p>
    <w:p w:rsidR="00000000" w:rsidRDefault="002C3E20">
      <w:pPr>
        <w:pStyle w:val="ConsPlusNormal"/>
        <w:jc w:val="right"/>
      </w:pPr>
      <w:r>
        <w:t>к Порядку и условиям оформления</w:t>
      </w:r>
    </w:p>
    <w:p w:rsidR="00000000" w:rsidRDefault="002C3E20">
      <w:pPr>
        <w:pStyle w:val="ConsPlusNormal"/>
        <w:jc w:val="right"/>
      </w:pPr>
      <w:r>
        <w:t>и выдачи специальных удостоверений</w:t>
      </w:r>
    </w:p>
    <w:p w:rsidR="00000000" w:rsidRDefault="002C3E20">
      <w:pPr>
        <w:pStyle w:val="ConsPlusNormal"/>
        <w:jc w:val="right"/>
      </w:pPr>
      <w:r>
        <w:t>единого образца гражданам, подвергшимся</w:t>
      </w:r>
    </w:p>
    <w:p w:rsidR="00000000" w:rsidRDefault="002C3E20">
      <w:pPr>
        <w:pStyle w:val="ConsPlusNormal"/>
        <w:jc w:val="right"/>
      </w:pPr>
      <w:r>
        <w:t>воздействию радиации вследствие</w:t>
      </w:r>
    </w:p>
    <w:p w:rsidR="00000000" w:rsidRDefault="002C3E20">
      <w:pPr>
        <w:pStyle w:val="ConsPlusNormal"/>
        <w:jc w:val="right"/>
      </w:pPr>
      <w:r>
        <w:t>катастрофы на Чернобыльской АЭС</w:t>
      </w:r>
    </w:p>
    <w:p w:rsidR="00000000" w:rsidRDefault="002C3E20">
      <w:pPr>
        <w:pStyle w:val="ConsPlusNormal"/>
        <w:ind w:firstLine="540"/>
        <w:jc w:val="both"/>
      </w:pPr>
    </w:p>
    <w:p w:rsidR="00000000" w:rsidRDefault="002C3E20">
      <w:pPr>
        <w:pStyle w:val="ConsPlusNonformat"/>
        <w:jc w:val="both"/>
      </w:pPr>
      <w:r>
        <w:t xml:space="preserve">                                               УТВЕРЖДАЮ</w:t>
      </w:r>
    </w:p>
    <w:p w:rsidR="00000000" w:rsidRDefault="002C3E20">
      <w:pPr>
        <w:pStyle w:val="ConsPlusNonformat"/>
        <w:jc w:val="both"/>
      </w:pPr>
      <w:r>
        <w:lastRenderedPageBreak/>
        <w:t xml:space="preserve">    </w:t>
      </w:r>
      <w:r>
        <w:t xml:space="preserve">                                  ____________________________</w:t>
      </w:r>
    </w:p>
    <w:p w:rsidR="00000000" w:rsidRDefault="002C3E20">
      <w:pPr>
        <w:pStyle w:val="ConsPlusNonformat"/>
        <w:jc w:val="both"/>
      </w:pPr>
      <w:r>
        <w:t xml:space="preserve">                                          (Ф.И.О., должность)</w:t>
      </w:r>
    </w:p>
    <w:p w:rsidR="00000000" w:rsidRDefault="002C3E20">
      <w:pPr>
        <w:pStyle w:val="ConsPlusNonformat"/>
        <w:jc w:val="both"/>
      </w:pPr>
      <w:r>
        <w:t xml:space="preserve">                                      ____________________________</w:t>
      </w:r>
    </w:p>
    <w:p w:rsidR="00000000" w:rsidRDefault="002C3E20">
      <w:pPr>
        <w:pStyle w:val="ConsPlusNonformat"/>
        <w:jc w:val="both"/>
      </w:pPr>
      <w:r>
        <w:t xml:space="preserve">                                               (подпись)</w:t>
      </w:r>
    </w:p>
    <w:p w:rsidR="00000000" w:rsidRDefault="002C3E20">
      <w:pPr>
        <w:pStyle w:val="ConsPlusNonformat"/>
        <w:jc w:val="both"/>
      </w:pPr>
      <w:r>
        <w:t xml:space="preserve">       </w:t>
      </w:r>
      <w:r>
        <w:t xml:space="preserve">                                           М.П.</w:t>
      </w:r>
    </w:p>
    <w:p w:rsidR="00000000" w:rsidRDefault="002C3E20">
      <w:pPr>
        <w:pStyle w:val="ConsPlusNonformat"/>
        <w:jc w:val="both"/>
      </w:pPr>
      <w:r>
        <w:t xml:space="preserve">                                        "__" __________ 20__ г.</w:t>
      </w:r>
    </w:p>
    <w:p w:rsidR="00000000" w:rsidRDefault="002C3E20">
      <w:pPr>
        <w:pStyle w:val="ConsPlusNonformat"/>
        <w:jc w:val="both"/>
      </w:pPr>
    </w:p>
    <w:p w:rsidR="00000000" w:rsidRDefault="002C3E20">
      <w:pPr>
        <w:pStyle w:val="ConsPlusNonformat"/>
        <w:jc w:val="both"/>
      </w:pPr>
      <w:bookmarkStart w:id="6" w:name="Par246"/>
      <w:bookmarkEnd w:id="6"/>
      <w:r>
        <w:t xml:space="preserve">                            ВЕДОМОСТЬ</w:t>
      </w:r>
    </w:p>
    <w:p w:rsidR="00000000" w:rsidRDefault="002C3E20">
      <w:pPr>
        <w:pStyle w:val="ConsPlusNonformat"/>
        <w:jc w:val="both"/>
      </w:pPr>
      <w:r>
        <w:t xml:space="preserve">         выдачи специальных удостоверений единого образца</w:t>
      </w:r>
    </w:p>
    <w:p w:rsidR="00000000" w:rsidRDefault="002C3E20">
      <w:pPr>
        <w:pStyle w:val="ConsPlusNonformat"/>
        <w:jc w:val="both"/>
      </w:pPr>
      <w:r>
        <w:t xml:space="preserve">     гражданам, подвергшимся воздействию радиации вследствие</w:t>
      </w:r>
    </w:p>
    <w:p w:rsidR="00000000" w:rsidRDefault="002C3E20">
      <w:pPr>
        <w:pStyle w:val="ConsPlusNonformat"/>
        <w:jc w:val="both"/>
      </w:pPr>
      <w:r>
        <w:t xml:space="preserve">                 катастрофы на Чернобыльской АЭС</w:t>
      </w:r>
    </w:p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sectPr w:rsidR="00000000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485"/>
        <w:gridCol w:w="1320"/>
        <w:gridCol w:w="1320"/>
        <w:gridCol w:w="3630"/>
        <w:gridCol w:w="1320"/>
        <w:gridCol w:w="1485"/>
        <w:gridCol w:w="1155"/>
      </w:tblGrid>
      <w:tr w:rsidR="00000000" w:rsidRPr="002C3E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lastRenderedPageBreak/>
              <w:t>N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Место жительства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Паспортные реквизиты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Реквизиты документов, на основании которых происходит выдача удостоверения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Серия и номер удостоверения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Личная подпись, 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Примечание</w:t>
            </w:r>
          </w:p>
        </w:tc>
      </w:tr>
      <w:tr w:rsidR="00000000" w:rsidRPr="002C3E2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C3E20" w:rsidRDefault="002C3E20">
            <w:pPr>
              <w:pStyle w:val="ConsPlusNormal"/>
              <w:jc w:val="center"/>
            </w:pPr>
            <w:r w:rsidRPr="002C3E20">
              <w:t>8</w:t>
            </w:r>
          </w:p>
        </w:tc>
      </w:tr>
    </w:tbl>
    <w:p w:rsidR="00000000" w:rsidRDefault="002C3E20">
      <w:pPr>
        <w:pStyle w:val="ConsPlusNormal"/>
        <w:jc w:val="both"/>
      </w:pPr>
    </w:p>
    <w:p w:rsidR="00000000" w:rsidRDefault="002C3E20">
      <w:pPr>
        <w:pStyle w:val="ConsPlusNormal"/>
        <w:jc w:val="both"/>
      </w:pPr>
    </w:p>
    <w:p w:rsidR="002C3E20" w:rsidRDefault="002C3E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3E20">
      <w:headerReference w:type="default" r:id="rId36"/>
      <w:footerReference w:type="default" r:id="rId3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20" w:rsidRDefault="002C3E20">
      <w:pPr>
        <w:spacing w:after="0" w:line="240" w:lineRule="auto"/>
      </w:pPr>
      <w:r>
        <w:separator/>
      </w:r>
    </w:p>
  </w:endnote>
  <w:endnote w:type="continuationSeparator" w:id="0">
    <w:p w:rsidR="002C3E20" w:rsidRDefault="002C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3E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C3E2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C3E2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C3E2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3E2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C3E2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E20">
            <w:rPr>
              <w:rFonts w:ascii="Tahoma" w:hAnsi="Tahoma" w:cs="Tahoma"/>
              <w:sz w:val="20"/>
              <w:szCs w:val="20"/>
            </w:rPr>
            <w:instrText>\PAGE</w:instrText>
          </w:r>
          <w:r w:rsidR="00F3199F" w:rsidRPr="002C3E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199F" w:rsidRPr="002C3E20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end"/>
          </w:r>
          <w:r w:rsidRPr="002C3E2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E20">
            <w:rPr>
              <w:rFonts w:ascii="Tahoma" w:hAnsi="Tahoma" w:cs="Tahoma"/>
              <w:sz w:val="20"/>
              <w:szCs w:val="20"/>
            </w:rPr>
            <w:instrText>\NUMPAGES</w:instrText>
          </w:r>
          <w:r w:rsidR="00F3199F" w:rsidRPr="002C3E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199F" w:rsidRPr="002C3E20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C3E2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3E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 w:rsidRPr="002C3E2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2C3E20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C3E2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3E2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2C3E2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E20">
            <w:rPr>
              <w:rFonts w:ascii="Tahoma" w:hAnsi="Tahoma" w:cs="Tahoma"/>
              <w:sz w:val="20"/>
              <w:szCs w:val="20"/>
            </w:rPr>
            <w:instrText>\PAGE</w:instrText>
          </w:r>
          <w:r w:rsidR="00F3199F" w:rsidRPr="002C3E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199F" w:rsidRPr="002C3E20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end"/>
          </w:r>
          <w:r w:rsidRPr="002C3E2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3E20">
            <w:rPr>
              <w:rFonts w:ascii="Tahoma" w:hAnsi="Tahoma" w:cs="Tahoma"/>
              <w:sz w:val="20"/>
              <w:szCs w:val="20"/>
            </w:rPr>
            <w:instrText>\NUMPAGES</w:instrText>
          </w:r>
          <w:r w:rsidR="00F3199F" w:rsidRPr="002C3E2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199F" w:rsidRPr="002C3E20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2C3E2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C3E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20" w:rsidRDefault="002C3E20">
      <w:pPr>
        <w:spacing w:after="0" w:line="240" w:lineRule="auto"/>
      </w:pPr>
      <w:r>
        <w:separator/>
      </w:r>
    </w:p>
  </w:footnote>
  <w:footnote w:type="continuationSeparator" w:id="0">
    <w:p w:rsidR="002C3E20" w:rsidRDefault="002C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C3E2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C3E20">
            <w:rPr>
              <w:rFonts w:ascii="Tahoma" w:hAnsi="Tahoma" w:cs="Tahoma"/>
              <w:sz w:val="16"/>
              <w:szCs w:val="16"/>
            </w:rPr>
            <w:t>Приказ МЧС России N 228, Минздравсоцразвития Рос</w:t>
          </w:r>
          <w:r w:rsidRPr="002C3E20">
            <w:rPr>
              <w:rFonts w:ascii="Tahoma" w:hAnsi="Tahoma" w:cs="Tahoma"/>
              <w:sz w:val="16"/>
              <w:szCs w:val="16"/>
            </w:rPr>
            <w:t>сии N 271, Минфина России N 63н от 11.04.2006</w:t>
          </w:r>
          <w:r w:rsidRPr="002C3E20">
            <w:rPr>
              <w:rFonts w:ascii="Tahoma" w:hAnsi="Tahoma" w:cs="Tahoma"/>
              <w:sz w:val="16"/>
              <w:szCs w:val="16"/>
            </w:rPr>
            <w:br/>
            <w:t>(ред. от 23.11.2017)</w:t>
          </w:r>
          <w:r w:rsidRPr="002C3E20">
            <w:rPr>
              <w:rFonts w:ascii="Tahoma" w:hAnsi="Tahoma" w:cs="Tahoma"/>
              <w:sz w:val="16"/>
              <w:szCs w:val="16"/>
            </w:rPr>
            <w:br/>
            <w:t>"Об 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C3E2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3E2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3E20">
            <w:rPr>
              <w:rFonts w:ascii="Tahoma" w:hAnsi="Tahoma" w:cs="Tahoma"/>
              <w:sz w:val="18"/>
              <w:szCs w:val="18"/>
            </w:rPr>
            <w:br/>
          </w:r>
          <w:r w:rsidRPr="002C3E20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2C3E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3E2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 w:rsidRPr="002C3E2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2C3E20">
            <w:rPr>
              <w:rFonts w:ascii="Tahoma" w:hAnsi="Tahoma" w:cs="Tahoma"/>
              <w:sz w:val="16"/>
              <w:szCs w:val="16"/>
            </w:rPr>
            <w:t>Приказ МЧС России N 228, Минздравсоцразвития России N 271, Минфина России N 63н от 11.04.2006</w:t>
          </w:r>
          <w:r w:rsidRPr="002C3E20">
            <w:rPr>
              <w:rFonts w:ascii="Tahoma" w:hAnsi="Tahoma" w:cs="Tahoma"/>
              <w:sz w:val="16"/>
              <w:szCs w:val="16"/>
            </w:rPr>
            <w:br/>
            <w:t>(ред. от 23.11.2017)</w:t>
          </w:r>
          <w:r w:rsidRPr="002C3E20">
            <w:rPr>
              <w:rFonts w:ascii="Tahoma" w:hAnsi="Tahoma" w:cs="Tahoma"/>
              <w:sz w:val="16"/>
              <w:szCs w:val="16"/>
            </w:rPr>
            <w:br/>
            <w:t>"Об у</w:t>
          </w:r>
          <w:r w:rsidRPr="002C3E20"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C3E20" w:rsidRDefault="002C3E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2C3E2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3E2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3E20">
            <w:rPr>
              <w:rFonts w:ascii="Tahoma" w:hAnsi="Tahoma" w:cs="Tahoma"/>
              <w:sz w:val="18"/>
              <w:szCs w:val="18"/>
            </w:rPr>
            <w:br/>
          </w:r>
          <w:r w:rsidRPr="002C3E20">
            <w:rPr>
              <w:rFonts w:ascii="Tahoma" w:hAnsi="Tahoma" w:cs="Tahoma"/>
              <w:sz w:val="16"/>
              <w:szCs w:val="16"/>
            </w:rPr>
            <w:t>Дата сохранения: 29.03.2023</w:t>
          </w:r>
        </w:p>
      </w:tc>
    </w:tr>
  </w:tbl>
  <w:p w:rsidR="00000000" w:rsidRDefault="002C3E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3E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99F"/>
    <w:rsid w:val="002C3E20"/>
    <w:rsid w:val="00F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DE4D7B-C002-4E67-9C82-6B9F4D32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44053&amp;date=29.03.2023&amp;dst=100019&amp;field=134" TargetMode="External"/><Relationship Id="rId18" Type="http://schemas.openxmlformats.org/officeDocument/2006/relationships/hyperlink" Target="https://login.consultant.ru/link/?req=doc&amp;base=LAW&amp;n=436057&amp;date=29.03.2023&amp;dst=100078&amp;field=134" TargetMode="External"/><Relationship Id="rId26" Type="http://schemas.openxmlformats.org/officeDocument/2006/relationships/hyperlink" Target="https://login.consultant.ru/link/?req=doc&amp;base=LAW&amp;n=132114&amp;date=29.03.2023&amp;dst=100018&amp;field=134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057&amp;date=29.03.2023&amp;dst=100083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6057&amp;date=29.03.2023&amp;dst=172&amp;field=134" TargetMode="External"/><Relationship Id="rId17" Type="http://schemas.openxmlformats.org/officeDocument/2006/relationships/hyperlink" Target="https://login.consultant.ru/link/?req=doc&amp;base=LAW&amp;n=436057&amp;date=29.03.2023&amp;dst=100077&amp;field=134" TargetMode="External"/><Relationship Id="rId25" Type="http://schemas.openxmlformats.org/officeDocument/2006/relationships/hyperlink" Target="https://login.consultant.ru/link/?req=doc&amp;base=LAW&amp;n=132114&amp;date=29.03.2023&amp;dst=100035&amp;field=134" TargetMode="External"/><Relationship Id="rId33" Type="http://schemas.openxmlformats.org/officeDocument/2006/relationships/hyperlink" Target="https://login.consultant.ru/link/?req=doc&amp;base=LAW&amp;n=132114&amp;date=29.03.2023&amp;dst=100035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5291&amp;date=29.03.2023&amp;dst=100007&amp;field=134" TargetMode="External"/><Relationship Id="rId20" Type="http://schemas.openxmlformats.org/officeDocument/2006/relationships/hyperlink" Target="https://login.consultant.ru/link/?req=doc&amp;base=LAW&amp;n=436057&amp;date=29.03.2023&amp;dst=100082&amp;field=134" TargetMode="External"/><Relationship Id="rId29" Type="http://schemas.openxmlformats.org/officeDocument/2006/relationships/hyperlink" Target="https://login.consultant.ru/link/?req=doc&amp;base=LAW&amp;n=89701&amp;date=29.03.2023&amp;dst=10000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5291&amp;date=29.03.2023&amp;dst=100007&amp;field=134" TargetMode="External"/><Relationship Id="rId24" Type="http://schemas.openxmlformats.org/officeDocument/2006/relationships/hyperlink" Target="https://login.consultant.ru/link/?req=doc&amp;base=LAW&amp;n=285291&amp;date=29.03.2023&amp;dst=100019&amp;field=134" TargetMode="External"/><Relationship Id="rId32" Type="http://schemas.openxmlformats.org/officeDocument/2006/relationships/hyperlink" Target="https://login.consultant.ru/link/?req=doc&amp;base=LAW&amp;n=422875&amp;date=29.03.2023&amp;dst=100278&amp;field=13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2114&amp;date=29.03.2023&amp;dst=100013&amp;field=134" TargetMode="External"/><Relationship Id="rId23" Type="http://schemas.openxmlformats.org/officeDocument/2006/relationships/hyperlink" Target="https://login.consultant.ru/link/?req=doc&amp;base=LAW&amp;n=285291&amp;date=29.03.2023&amp;dst=100018&amp;field=134" TargetMode="External"/><Relationship Id="rId28" Type="http://schemas.openxmlformats.org/officeDocument/2006/relationships/hyperlink" Target="https://login.consultant.ru/link/?req=doc&amp;base=LAW&amp;n=368038&amp;date=29.03.2023&amp;dst=100102&amp;field=1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32114&amp;date=29.03.2023&amp;dst=100007&amp;field=134" TargetMode="External"/><Relationship Id="rId19" Type="http://schemas.openxmlformats.org/officeDocument/2006/relationships/hyperlink" Target="https://login.consultant.ru/link/?req=doc&amp;base=LAW&amp;n=436057&amp;date=29.03.2023&amp;dst=100080&amp;field=134" TargetMode="External"/><Relationship Id="rId31" Type="http://schemas.openxmlformats.org/officeDocument/2006/relationships/hyperlink" Target="https://login.consultant.ru/link/?req=doc&amp;base=LAW&amp;n=132114&amp;date=29.03.2023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9701&amp;date=29.03.2023&amp;dst=100008&amp;field=134" TargetMode="External"/><Relationship Id="rId14" Type="http://schemas.openxmlformats.org/officeDocument/2006/relationships/hyperlink" Target="https://login.consultant.ru/link/?req=doc&amp;base=LAW&amp;n=89701&amp;date=29.03.2023&amp;dst=100008&amp;field=134" TargetMode="External"/><Relationship Id="rId22" Type="http://schemas.openxmlformats.org/officeDocument/2006/relationships/hyperlink" Target="https://login.consultant.ru/link/?req=doc&amp;base=LAW&amp;n=285291&amp;date=29.03.2023&amp;dst=100014&amp;field=134" TargetMode="External"/><Relationship Id="rId27" Type="http://schemas.openxmlformats.org/officeDocument/2006/relationships/hyperlink" Target="https://login.consultant.ru/link/?req=doc&amp;base=LAW&amp;n=132114&amp;date=29.03.2023&amp;dst=100019&amp;field=134" TargetMode="External"/><Relationship Id="rId30" Type="http://schemas.openxmlformats.org/officeDocument/2006/relationships/hyperlink" Target="https://login.consultant.ru/link/?req=doc&amp;base=LAW&amp;n=436057&amp;date=29.03.2023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3736</Words>
  <Characters>21300</Characters>
  <Application>Microsoft Office Word</Application>
  <DocSecurity>2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N 228, Минздравсоцразвития России N 271, Минфина России N 63н от 11.04.2006(ред. от 23.11.2017)"Об утверждении Порядка и условий оформления и выдачи специальных удостоверений единого образца гражданам, подвергшимся воздействию радиации в</vt:lpstr>
    </vt:vector>
  </TitlesOfParts>
  <Company>КонсультантПлюс Версия 4022.00.55</Company>
  <LinksUpToDate>false</LinksUpToDate>
  <CharactersWithSpaces>24987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N 228, Минздравсоцразвития России N 271, Минфина России N 63н от 11.04.2006(ред. от 23.11.2017)"Об утверждении Порядка и условий оформления и выдачи специальных удостоверений единого образца гражданам, подвергшимся воздействию радиации в</dc:title>
  <dc:subject/>
  <dc:creator>Admin_II_71</dc:creator>
  <cp:keywords/>
  <dc:description/>
  <cp:lastModifiedBy>Admin_II_71</cp:lastModifiedBy>
  <cp:revision>2</cp:revision>
  <dcterms:created xsi:type="dcterms:W3CDTF">2023-03-29T13:38:00Z</dcterms:created>
  <dcterms:modified xsi:type="dcterms:W3CDTF">2023-03-29T13:38:00Z</dcterms:modified>
</cp:coreProperties>
</file>